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A276F" w14:textId="77777777" w:rsidR="000C4D58" w:rsidRDefault="00482BD3">
      <w:pPr>
        <w:pStyle w:val="Title"/>
        <w:rPr>
          <w:rFonts w:ascii="Arial" w:hAnsi="Arial" w:cs="Arial"/>
          <w:szCs w:val="22"/>
        </w:rPr>
      </w:pPr>
      <w:r>
        <w:rPr>
          <w:rFonts w:ascii="Arial" w:hAnsi="Arial" w:cs="Arial"/>
          <w:szCs w:val="22"/>
        </w:rPr>
        <w:t xml:space="preserve"> </w:t>
      </w:r>
      <w:r w:rsidR="00976211" w:rsidRPr="002C2916">
        <w:rPr>
          <w:rFonts w:ascii="Arial" w:hAnsi="Arial" w:cs="Arial"/>
          <w:szCs w:val="22"/>
        </w:rPr>
        <w:t xml:space="preserve"> </w:t>
      </w:r>
    </w:p>
    <w:p w14:paraId="4397BA1F" w14:textId="77777777" w:rsidR="00976211" w:rsidRPr="000C4D58" w:rsidRDefault="00976211">
      <w:pPr>
        <w:pStyle w:val="Title"/>
        <w:rPr>
          <w:rFonts w:ascii="Arial" w:hAnsi="Arial" w:cs="Arial"/>
          <w:i/>
          <w:szCs w:val="22"/>
        </w:rPr>
      </w:pPr>
      <w:r w:rsidRPr="000C4D58">
        <w:rPr>
          <w:rFonts w:ascii="Arial" w:hAnsi="Arial" w:cs="Arial"/>
          <w:i/>
          <w:szCs w:val="22"/>
        </w:rPr>
        <w:t>CURRICULUM VITAE</w:t>
      </w:r>
    </w:p>
    <w:p w14:paraId="2ECC0736" w14:textId="77777777" w:rsidR="00976211" w:rsidRPr="002C2916" w:rsidRDefault="00976211">
      <w:pPr>
        <w:spacing w:line="240" w:lineRule="atLeast"/>
        <w:jc w:val="both"/>
        <w:rPr>
          <w:rFonts w:ascii="Arial" w:hAnsi="Arial" w:cs="Arial"/>
          <w:sz w:val="22"/>
          <w:szCs w:val="22"/>
        </w:rPr>
      </w:pPr>
    </w:p>
    <w:p w14:paraId="643D7530" w14:textId="77777777" w:rsidR="00976211" w:rsidRPr="002C2916" w:rsidRDefault="00976211">
      <w:pPr>
        <w:spacing w:line="240" w:lineRule="atLeast"/>
        <w:jc w:val="both"/>
        <w:rPr>
          <w:rFonts w:ascii="Arial" w:hAnsi="Arial" w:cs="Arial"/>
          <w:sz w:val="22"/>
          <w:szCs w:val="22"/>
        </w:rPr>
      </w:pPr>
      <w:r w:rsidRPr="002C2916">
        <w:rPr>
          <w:rFonts w:ascii="Arial" w:hAnsi="Arial" w:cs="Arial"/>
          <w:b/>
          <w:sz w:val="22"/>
          <w:szCs w:val="22"/>
        </w:rPr>
        <w:t>NAME</w:t>
      </w:r>
      <w:r w:rsidRPr="002C2916">
        <w:rPr>
          <w:rFonts w:ascii="Arial" w:hAnsi="Arial" w:cs="Arial"/>
          <w:sz w:val="22"/>
          <w:szCs w:val="22"/>
        </w:rPr>
        <w:t xml:space="preserve">:     Kathleen </w:t>
      </w:r>
      <w:proofErr w:type="spellStart"/>
      <w:r w:rsidRPr="002C2916">
        <w:rPr>
          <w:rFonts w:ascii="Arial" w:hAnsi="Arial" w:cs="Arial"/>
          <w:sz w:val="22"/>
          <w:szCs w:val="22"/>
        </w:rPr>
        <w:t>Janée</w:t>
      </w:r>
      <w:proofErr w:type="spellEnd"/>
      <w:r w:rsidRPr="002C2916">
        <w:rPr>
          <w:rFonts w:ascii="Arial" w:hAnsi="Arial" w:cs="Arial"/>
          <w:sz w:val="22"/>
          <w:szCs w:val="22"/>
        </w:rPr>
        <w:t xml:space="preserve"> Green</w:t>
      </w:r>
    </w:p>
    <w:p w14:paraId="24C592B9" w14:textId="77777777" w:rsidR="00976211" w:rsidRPr="002C2916" w:rsidRDefault="00976211">
      <w:pPr>
        <w:spacing w:line="240" w:lineRule="atLeast"/>
        <w:jc w:val="both"/>
        <w:rPr>
          <w:rFonts w:ascii="Arial" w:hAnsi="Arial" w:cs="Arial"/>
          <w:sz w:val="22"/>
          <w:szCs w:val="22"/>
        </w:rPr>
      </w:pPr>
    </w:p>
    <w:p w14:paraId="4A9A8658" w14:textId="77777777" w:rsidR="00976211" w:rsidRPr="002C2916" w:rsidRDefault="00976211">
      <w:pPr>
        <w:tabs>
          <w:tab w:val="left" w:pos="1440"/>
          <w:tab w:val="left" w:pos="2160"/>
        </w:tabs>
        <w:spacing w:line="240" w:lineRule="atLeast"/>
        <w:jc w:val="both"/>
        <w:rPr>
          <w:rFonts w:ascii="Arial" w:hAnsi="Arial" w:cs="Arial"/>
          <w:sz w:val="22"/>
          <w:szCs w:val="22"/>
        </w:rPr>
      </w:pPr>
      <w:r w:rsidRPr="002C2916">
        <w:rPr>
          <w:rFonts w:ascii="Arial" w:hAnsi="Arial" w:cs="Arial"/>
          <w:b/>
          <w:sz w:val="22"/>
          <w:szCs w:val="22"/>
        </w:rPr>
        <w:t>TITLE</w:t>
      </w:r>
      <w:r w:rsidRPr="002C2916">
        <w:rPr>
          <w:rFonts w:ascii="Arial" w:hAnsi="Arial" w:cs="Arial"/>
          <w:sz w:val="22"/>
          <w:szCs w:val="22"/>
        </w:rPr>
        <w:t xml:space="preserve">:  </w:t>
      </w:r>
      <w:r w:rsidRPr="002C2916">
        <w:rPr>
          <w:rFonts w:ascii="Arial" w:hAnsi="Arial" w:cs="Arial"/>
          <w:sz w:val="22"/>
          <w:szCs w:val="22"/>
        </w:rPr>
        <w:tab/>
        <w:t>Joseph L. Mayberry Professor of Pathology</w:t>
      </w:r>
    </w:p>
    <w:p w14:paraId="2520AE38" w14:textId="77777777" w:rsidR="00976211" w:rsidRPr="002C2916" w:rsidRDefault="00976211">
      <w:pPr>
        <w:tabs>
          <w:tab w:val="left" w:pos="0"/>
          <w:tab w:val="left" w:pos="90"/>
        </w:tabs>
        <w:spacing w:line="240" w:lineRule="atLeast"/>
        <w:jc w:val="both"/>
        <w:rPr>
          <w:rFonts w:ascii="Arial" w:hAnsi="Arial" w:cs="Arial"/>
          <w:sz w:val="22"/>
          <w:szCs w:val="22"/>
        </w:rPr>
      </w:pPr>
      <w:r w:rsidRPr="002C2916">
        <w:rPr>
          <w:rFonts w:ascii="Arial" w:hAnsi="Arial" w:cs="Arial"/>
          <w:sz w:val="22"/>
          <w:szCs w:val="22"/>
        </w:rPr>
        <w:tab/>
      </w:r>
      <w:r w:rsidRPr="002C2916">
        <w:rPr>
          <w:rFonts w:ascii="Arial" w:hAnsi="Arial" w:cs="Arial"/>
          <w:sz w:val="22"/>
          <w:szCs w:val="22"/>
        </w:rPr>
        <w:tab/>
      </w:r>
      <w:r w:rsidRPr="002C2916">
        <w:rPr>
          <w:rFonts w:ascii="Arial" w:hAnsi="Arial" w:cs="Arial"/>
          <w:sz w:val="22"/>
          <w:szCs w:val="22"/>
        </w:rPr>
        <w:tab/>
        <w:t>Professor of Dermatology</w:t>
      </w:r>
    </w:p>
    <w:p w14:paraId="71C8626C" w14:textId="77777777" w:rsidR="00976211" w:rsidRDefault="00976211">
      <w:pPr>
        <w:tabs>
          <w:tab w:val="left" w:pos="1440"/>
          <w:tab w:val="left" w:pos="2160"/>
        </w:tabs>
        <w:spacing w:line="240" w:lineRule="atLeast"/>
        <w:jc w:val="both"/>
        <w:rPr>
          <w:rFonts w:ascii="Arial" w:hAnsi="Arial" w:cs="Arial"/>
          <w:sz w:val="22"/>
          <w:szCs w:val="22"/>
        </w:rPr>
      </w:pPr>
      <w:r w:rsidRPr="002C2916">
        <w:rPr>
          <w:rFonts w:ascii="Arial" w:hAnsi="Arial" w:cs="Arial"/>
          <w:sz w:val="22"/>
          <w:szCs w:val="22"/>
        </w:rPr>
        <w:t xml:space="preserve">               </w:t>
      </w:r>
      <w:r w:rsidRPr="002C2916">
        <w:rPr>
          <w:rFonts w:ascii="Arial" w:hAnsi="Arial" w:cs="Arial"/>
          <w:sz w:val="22"/>
          <w:szCs w:val="22"/>
        </w:rPr>
        <w:tab/>
        <w:t xml:space="preserve">Associate </w:t>
      </w:r>
      <w:r w:rsidR="00335B44">
        <w:rPr>
          <w:rFonts w:ascii="Arial" w:hAnsi="Arial" w:cs="Arial"/>
          <w:sz w:val="22"/>
          <w:szCs w:val="22"/>
        </w:rPr>
        <w:t>Director, Basic Science Division, R.H. Lurie Comprehensive Cancer Center</w:t>
      </w:r>
    </w:p>
    <w:p w14:paraId="2F74BF66" w14:textId="77777777" w:rsidR="00335B44" w:rsidRPr="002C2916" w:rsidRDefault="00335B44">
      <w:pPr>
        <w:tabs>
          <w:tab w:val="left" w:pos="1440"/>
          <w:tab w:val="left" w:pos="2160"/>
        </w:tabs>
        <w:spacing w:line="240" w:lineRule="atLeast"/>
        <w:jc w:val="both"/>
        <w:rPr>
          <w:rFonts w:ascii="Arial" w:hAnsi="Arial" w:cs="Arial"/>
          <w:sz w:val="22"/>
          <w:szCs w:val="22"/>
        </w:rPr>
      </w:pPr>
    </w:p>
    <w:p w14:paraId="2CDF70C4" w14:textId="77777777" w:rsidR="00976211" w:rsidRPr="002C2916" w:rsidRDefault="00976211">
      <w:pPr>
        <w:tabs>
          <w:tab w:val="left" w:pos="1440"/>
          <w:tab w:val="left" w:pos="2160"/>
        </w:tabs>
        <w:spacing w:line="240" w:lineRule="atLeast"/>
        <w:jc w:val="both"/>
        <w:rPr>
          <w:rFonts w:ascii="Arial" w:hAnsi="Arial" w:cs="Arial"/>
          <w:sz w:val="22"/>
          <w:szCs w:val="22"/>
        </w:rPr>
      </w:pPr>
      <w:r w:rsidRPr="002C2916">
        <w:rPr>
          <w:rFonts w:ascii="Arial" w:hAnsi="Arial" w:cs="Arial"/>
          <w:b/>
          <w:sz w:val="22"/>
          <w:szCs w:val="22"/>
        </w:rPr>
        <w:t>ADDRESS</w:t>
      </w:r>
      <w:r w:rsidRPr="002C2916">
        <w:rPr>
          <w:rFonts w:ascii="Arial" w:hAnsi="Arial" w:cs="Arial"/>
          <w:sz w:val="22"/>
          <w:szCs w:val="22"/>
        </w:rPr>
        <w:t>:</w:t>
      </w:r>
      <w:r w:rsidRPr="002C2916">
        <w:rPr>
          <w:rFonts w:ascii="Arial" w:hAnsi="Arial" w:cs="Arial"/>
          <w:sz w:val="22"/>
          <w:szCs w:val="22"/>
        </w:rPr>
        <w:tab/>
        <w:t>Department of Pa</w:t>
      </w:r>
      <w:r w:rsidR="00100465">
        <w:rPr>
          <w:rFonts w:ascii="Arial" w:hAnsi="Arial" w:cs="Arial"/>
          <w:sz w:val="22"/>
          <w:szCs w:val="22"/>
        </w:rPr>
        <w:t>thology</w:t>
      </w:r>
    </w:p>
    <w:p w14:paraId="12F5D856" w14:textId="77777777" w:rsidR="00100465" w:rsidRDefault="00976211">
      <w:pPr>
        <w:tabs>
          <w:tab w:val="left" w:pos="1440"/>
          <w:tab w:val="left" w:pos="2160"/>
        </w:tabs>
        <w:spacing w:line="240" w:lineRule="atLeast"/>
        <w:jc w:val="both"/>
        <w:rPr>
          <w:rFonts w:ascii="Arial" w:hAnsi="Arial" w:cs="Arial"/>
          <w:sz w:val="22"/>
          <w:szCs w:val="22"/>
        </w:rPr>
      </w:pPr>
      <w:r w:rsidRPr="002C2916">
        <w:rPr>
          <w:rFonts w:ascii="Arial" w:hAnsi="Arial" w:cs="Arial"/>
          <w:sz w:val="22"/>
          <w:szCs w:val="22"/>
        </w:rPr>
        <w:tab/>
        <w:t>Northwestern University</w:t>
      </w:r>
    </w:p>
    <w:p w14:paraId="7C791981" w14:textId="77777777" w:rsidR="00976211" w:rsidRPr="002C2916" w:rsidRDefault="00100465">
      <w:pPr>
        <w:tabs>
          <w:tab w:val="left" w:pos="1440"/>
          <w:tab w:val="left" w:pos="2160"/>
        </w:tabs>
        <w:spacing w:line="240" w:lineRule="atLeast"/>
        <w:jc w:val="both"/>
        <w:rPr>
          <w:rFonts w:ascii="Arial" w:hAnsi="Arial" w:cs="Arial"/>
          <w:sz w:val="22"/>
          <w:szCs w:val="22"/>
        </w:rPr>
      </w:pPr>
      <w:r>
        <w:rPr>
          <w:rFonts w:ascii="Arial" w:hAnsi="Arial" w:cs="Arial"/>
          <w:sz w:val="22"/>
          <w:szCs w:val="22"/>
        </w:rPr>
        <w:tab/>
        <w:t>Feinberg School of Medicine</w:t>
      </w:r>
    </w:p>
    <w:p w14:paraId="4CD467E4" w14:textId="77777777" w:rsidR="00976211" w:rsidRPr="002C2916" w:rsidRDefault="00976211">
      <w:pPr>
        <w:tabs>
          <w:tab w:val="left" w:pos="1440"/>
          <w:tab w:val="left" w:pos="2160"/>
        </w:tabs>
        <w:spacing w:line="240" w:lineRule="atLeast"/>
        <w:jc w:val="both"/>
        <w:rPr>
          <w:rFonts w:ascii="Arial" w:hAnsi="Arial" w:cs="Arial"/>
          <w:sz w:val="22"/>
          <w:szCs w:val="22"/>
        </w:rPr>
      </w:pPr>
      <w:r w:rsidRPr="002C2916">
        <w:rPr>
          <w:rFonts w:ascii="Arial" w:hAnsi="Arial" w:cs="Arial"/>
          <w:sz w:val="22"/>
          <w:szCs w:val="22"/>
        </w:rPr>
        <w:tab/>
        <w:t xml:space="preserve">303 East Chicago Ave. </w:t>
      </w:r>
    </w:p>
    <w:p w14:paraId="0BA283C0" w14:textId="77777777" w:rsidR="00976211" w:rsidRPr="002C2916" w:rsidRDefault="00976211">
      <w:pPr>
        <w:tabs>
          <w:tab w:val="left" w:pos="1440"/>
          <w:tab w:val="left" w:pos="2160"/>
        </w:tabs>
        <w:spacing w:line="240" w:lineRule="atLeast"/>
        <w:jc w:val="both"/>
        <w:rPr>
          <w:rFonts w:ascii="Arial" w:hAnsi="Arial" w:cs="Arial"/>
          <w:sz w:val="22"/>
          <w:szCs w:val="22"/>
        </w:rPr>
      </w:pPr>
      <w:r w:rsidRPr="002C2916">
        <w:rPr>
          <w:rFonts w:ascii="Arial" w:hAnsi="Arial" w:cs="Arial"/>
          <w:sz w:val="22"/>
          <w:szCs w:val="22"/>
        </w:rPr>
        <w:tab/>
        <w:t>Chicago, IL  60611</w:t>
      </w:r>
    </w:p>
    <w:p w14:paraId="74A52221" w14:textId="77777777" w:rsidR="00976211" w:rsidRPr="002C2916" w:rsidRDefault="00976211">
      <w:pPr>
        <w:spacing w:line="240" w:lineRule="atLeast"/>
        <w:jc w:val="both"/>
        <w:rPr>
          <w:rFonts w:ascii="Arial" w:hAnsi="Arial" w:cs="Arial"/>
          <w:sz w:val="22"/>
          <w:szCs w:val="22"/>
        </w:rPr>
      </w:pPr>
    </w:p>
    <w:p w14:paraId="7E1B53D4" w14:textId="77777777" w:rsidR="00976211" w:rsidRPr="002C2916" w:rsidRDefault="00976211">
      <w:pPr>
        <w:spacing w:line="240" w:lineRule="atLeast"/>
        <w:jc w:val="both"/>
        <w:rPr>
          <w:rFonts w:ascii="Arial" w:hAnsi="Arial" w:cs="Arial"/>
          <w:sz w:val="22"/>
          <w:szCs w:val="22"/>
        </w:rPr>
      </w:pPr>
      <w:r w:rsidRPr="002C2916">
        <w:rPr>
          <w:rFonts w:ascii="Arial" w:hAnsi="Arial" w:cs="Arial"/>
          <w:b/>
          <w:sz w:val="22"/>
          <w:szCs w:val="22"/>
        </w:rPr>
        <w:t>PHONE</w:t>
      </w:r>
      <w:r w:rsidRPr="002C2916">
        <w:rPr>
          <w:rFonts w:ascii="Arial" w:hAnsi="Arial" w:cs="Arial"/>
          <w:sz w:val="22"/>
          <w:szCs w:val="22"/>
        </w:rPr>
        <w:t xml:space="preserve">: </w:t>
      </w:r>
      <w:r w:rsidR="00402D42" w:rsidRPr="002C2916">
        <w:rPr>
          <w:rFonts w:ascii="Arial" w:hAnsi="Arial" w:cs="Arial"/>
          <w:sz w:val="22"/>
          <w:szCs w:val="22"/>
        </w:rPr>
        <w:t xml:space="preserve">  </w:t>
      </w:r>
      <w:proofErr w:type="gramStart"/>
      <w:r w:rsidR="00402D42">
        <w:rPr>
          <w:rFonts w:ascii="Arial" w:hAnsi="Arial" w:cs="Arial"/>
          <w:sz w:val="22"/>
          <w:szCs w:val="22"/>
        </w:rPr>
        <w:t xml:space="preserve">   </w:t>
      </w:r>
      <w:r w:rsidR="00402D42" w:rsidRPr="002C2916">
        <w:rPr>
          <w:rFonts w:ascii="Arial" w:hAnsi="Arial" w:cs="Arial"/>
          <w:sz w:val="22"/>
          <w:szCs w:val="22"/>
        </w:rPr>
        <w:t>(</w:t>
      </w:r>
      <w:proofErr w:type="gramEnd"/>
      <w:r w:rsidRPr="002C2916">
        <w:rPr>
          <w:rFonts w:ascii="Arial" w:hAnsi="Arial" w:cs="Arial"/>
          <w:sz w:val="22"/>
          <w:szCs w:val="22"/>
        </w:rPr>
        <w:t>312) 503-5300</w:t>
      </w:r>
    </w:p>
    <w:p w14:paraId="796BF85A" w14:textId="77777777" w:rsidR="00976211" w:rsidRPr="002C2916" w:rsidRDefault="00976211">
      <w:pPr>
        <w:spacing w:line="240" w:lineRule="atLeast"/>
        <w:jc w:val="both"/>
        <w:rPr>
          <w:rFonts w:ascii="Arial" w:hAnsi="Arial" w:cs="Arial"/>
          <w:sz w:val="22"/>
          <w:szCs w:val="22"/>
        </w:rPr>
      </w:pPr>
      <w:r w:rsidRPr="002C2916">
        <w:rPr>
          <w:rFonts w:ascii="Arial" w:hAnsi="Arial" w:cs="Arial"/>
          <w:b/>
          <w:sz w:val="22"/>
          <w:szCs w:val="22"/>
        </w:rPr>
        <w:t>FAX:</w:t>
      </w:r>
      <w:r w:rsidRPr="002C2916">
        <w:rPr>
          <w:rFonts w:ascii="Arial" w:hAnsi="Arial" w:cs="Arial"/>
          <w:sz w:val="22"/>
          <w:szCs w:val="22"/>
        </w:rPr>
        <w:t xml:space="preserve">         </w:t>
      </w:r>
      <w:proofErr w:type="gramStart"/>
      <w:r w:rsidRPr="002C2916">
        <w:rPr>
          <w:rFonts w:ascii="Arial" w:hAnsi="Arial" w:cs="Arial"/>
          <w:sz w:val="22"/>
          <w:szCs w:val="22"/>
        </w:rPr>
        <w:t xml:space="preserve"> </w:t>
      </w:r>
      <w:r w:rsidR="00402D42">
        <w:rPr>
          <w:rFonts w:ascii="Arial" w:hAnsi="Arial" w:cs="Arial"/>
          <w:sz w:val="22"/>
          <w:szCs w:val="22"/>
        </w:rPr>
        <w:t xml:space="preserve"> </w:t>
      </w:r>
      <w:r w:rsidRPr="002C2916">
        <w:rPr>
          <w:rFonts w:ascii="Arial" w:hAnsi="Arial" w:cs="Arial"/>
          <w:sz w:val="22"/>
          <w:szCs w:val="22"/>
        </w:rPr>
        <w:t xml:space="preserve"> (</w:t>
      </w:r>
      <w:proofErr w:type="gramEnd"/>
      <w:r w:rsidRPr="002C2916">
        <w:rPr>
          <w:rFonts w:ascii="Arial" w:hAnsi="Arial" w:cs="Arial"/>
          <w:sz w:val="22"/>
          <w:szCs w:val="22"/>
        </w:rPr>
        <w:t>312) 503-8240</w:t>
      </w:r>
    </w:p>
    <w:p w14:paraId="3E239D24" w14:textId="77777777" w:rsidR="00976211" w:rsidRPr="002C2916" w:rsidRDefault="00976211">
      <w:pPr>
        <w:spacing w:line="240" w:lineRule="atLeast"/>
        <w:jc w:val="both"/>
        <w:rPr>
          <w:rFonts w:ascii="Arial" w:hAnsi="Arial" w:cs="Arial"/>
          <w:sz w:val="22"/>
          <w:szCs w:val="22"/>
        </w:rPr>
      </w:pPr>
      <w:r w:rsidRPr="002C2916">
        <w:rPr>
          <w:rFonts w:ascii="Arial" w:hAnsi="Arial" w:cs="Arial"/>
          <w:b/>
          <w:sz w:val="22"/>
          <w:szCs w:val="22"/>
        </w:rPr>
        <w:t>E-mail:</w:t>
      </w:r>
      <w:r w:rsidRPr="002C2916">
        <w:rPr>
          <w:rFonts w:ascii="Arial" w:hAnsi="Arial" w:cs="Arial"/>
          <w:sz w:val="22"/>
          <w:szCs w:val="22"/>
        </w:rPr>
        <w:t xml:space="preserve">       </w:t>
      </w:r>
      <w:r w:rsidR="00402D42">
        <w:rPr>
          <w:rFonts w:ascii="Arial" w:hAnsi="Arial" w:cs="Arial"/>
          <w:sz w:val="22"/>
          <w:szCs w:val="22"/>
        </w:rPr>
        <w:t xml:space="preserve"> </w:t>
      </w:r>
      <w:r w:rsidRPr="002C2916">
        <w:rPr>
          <w:rFonts w:ascii="Arial" w:hAnsi="Arial" w:cs="Arial"/>
          <w:sz w:val="22"/>
          <w:szCs w:val="22"/>
        </w:rPr>
        <w:t xml:space="preserve"> </w:t>
      </w:r>
      <w:hyperlink r:id="rId8" w:history="1">
        <w:r w:rsidRPr="002C2916">
          <w:rPr>
            <w:rStyle w:val="Hyperlink"/>
            <w:rFonts w:ascii="Arial" w:hAnsi="Arial" w:cs="Arial"/>
            <w:sz w:val="22"/>
            <w:szCs w:val="22"/>
          </w:rPr>
          <w:t>kgreen@northwestern.edu</w:t>
        </w:r>
      </w:hyperlink>
    </w:p>
    <w:p w14:paraId="77503F13" w14:textId="77777777" w:rsidR="00976211" w:rsidRPr="002C2916" w:rsidRDefault="00976211">
      <w:pPr>
        <w:spacing w:line="240" w:lineRule="atLeast"/>
        <w:jc w:val="both"/>
        <w:rPr>
          <w:rFonts w:ascii="Arial" w:hAnsi="Arial" w:cs="Arial"/>
          <w:sz w:val="22"/>
          <w:szCs w:val="22"/>
        </w:rPr>
      </w:pPr>
      <w:r w:rsidRPr="002C2916">
        <w:rPr>
          <w:rFonts w:ascii="Arial" w:hAnsi="Arial" w:cs="Arial"/>
          <w:b/>
          <w:sz w:val="22"/>
          <w:szCs w:val="22"/>
        </w:rPr>
        <w:t>Website:</w:t>
      </w:r>
      <w:r w:rsidRPr="002C2916">
        <w:rPr>
          <w:rFonts w:ascii="Arial" w:hAnsi="Arial" w:cs="Arial"/>
          <w:sz w:val="22"/>
          <w:szCs w:val="22"/>
        </w:rPr>
        <w:t xml:space="preserve">      http://</w:t>
      </w:r>
      <w:r w:rsidR="00C74C76">
        <w:rPr>
          <w:rFonts w:ascii="Arial" w:hAnsi="Arial" w:cs="Arial"/>
          <w:sz w:val="22"/>
          <w:szCs w:val="22"/>
        </w:rPr>
        <w:t>www.kgreen.</w:t>
      </w:r>
      <w:r w:rsidRPr="002C2916">
        <w:rPr>
          <w:rFonts w:ascii="Arial" w:hAnsi="Arial" w:cs="Arial"/>
          <w:sz w:val="22"/>
          <w:szCs w:val="22"/>
        </w:rPr>
        <w:t>northwestern.edu</w:t>
      </w:r>
      <w:r w:rsidR="00C74C76">
        <w:rPr>
          <w:rFonts w:ascii="Arial" w:hAnsi="Arial" w:cs="Arial"/>
          <w:sz w:val="22"/>
          <w:szCs w:val="22"/>
        </w:rPr>
        <w:t>/</w:t>
      </w:r>
    </w:p>
    <w:p w14:paraId="5C90A34D" w14:textId="77777777" w:rsidR="00976211" w:rsidRPr="002C2916" w:rsidRDefault="00976211">
      <w:pPr>
        <w:spacing w:line="240" w:lineRule="atLeast"/>
        <w:jc w:val="both"/>
        <w:rPr>
          <w:rFonts w:ascii="Arial" w:hAnsi="Arial" w:cs="Arial"/>
          <w:sz w:val="22"/>
          <w:szCs w:val="22"/>
        </w:rPr>
      </w:pPr>
    </w:p>
    <w:p w14:paraId="33D5B44A" w14:textId="77777777" w:rsidR="00976211" w:rsidRPr="002C2916" w:rsidRDefault="00976211">
      <w:pPr>
        <w:spacing w:line="240" w:lineRule="atLeast"/>
        <w:jc w:val="both"/>
        <w:rPr>
          <w:rFonts w:ascii="Arial" w:hAnsi="Arial" w:cs="Arial"/>
          <w:sz w:val="22"/>
          <w:szCs w:val="22"/>
        </w:rPr>
      </w:pPr>
      <w:r w:rsidRPr="002C2916">
        <w:rPr>
          <w:rFonts w:ascii="Arial" w:hAnsi="Arial" w:cs="Arial"/>
          <w:b/>
          <w:sz w:val="22"/>
          <w:szCs w:val="22"/>
        </w:rPr>
        <w:t>DATE OF BIRTH</w:t>
      </w:r>
      <w:r w:rsidRPr="002C2916">
        <w:rPr>
          <w:rFonts w:ascii="Arial" w:hAnsi="Arial" w:cs="Arial"/>
          <w:sz w:val="22"/>
          <w:szCs w:val="22"/>
        </w:rPr>
        <w:t>:    June 26, 1955</w:t>
      </w:r>
    </w:p>
    <w:p w14:paraId="28724344" w14:textId="77777777" w:rsidR="00976211" w:rsidRPr="002C2916" w:rsidRDefault="00976211">
      <w:pPr>
        <w:spacing w:line="240" w:lineRule="atLeast"/>
        <w:jc w:val="both"/>
        <w:rPr>
          <w:rFonts w:ascii="Arial" w:hAnsi="Arial" w:cs="Arial"/>
          <w:sz w:val="22"/>
          <w:szCs w:val="22"/>
        </w:rPr>
      </w:pPr>
    </w:p>
    <w:p w14:paraId="428B4D03" w14:textId="77777777" w:rsidR="00976211" w:rsidRPr="002C2916" w:rsidRDefault="00976211">
      <w:pPr>
        <w:spacing w:line="240" w:lineRule="atLeast"/>
        <w:jc w:val="both"/>
        <w:rPr>
          <w:rFonts w:ascii="Arial" w:hAnsi="Arial" w:cs="Arial"/>
          <w:sz w:val="22"/>
          <w:szCs w:val="22"/>
        </w:rPr>
      </w:pPr>
      <w:r w:rsidRPr="002C2916">
        <w:rPr>
          <w:rFonts w:ascii="Arial" w:hAnsi="Arial" w:cs="Arial"/>
          <w:b/>
          <w:sz w:val="22"/>
          <w:szCs w:val="22"/>
        </w:rPr>
        <w:t>PLACE OF BIRTH</w:t>
      </w:r>
      <w:r w:rsidRPr="002C2916">
        <w:rPr>
          <w:rFonts w:ascii="Arial" w:hAnsi="Arial" w:cs="Arial"/>
          <w:sz w:val="22"/>
          <w:szCs w:val="22"/>
        </w:rPr>
        <w:t>:    Pomona, California</w:t>
      </w:r>
    </w:p>
    <w:p w14:paraId="7516469A" w14:textId="77777777" w:rsidR="00976211" w:rsidRPr="002C2916" w:rsidRDefault="00976211">
      <w:pPr>
        <w:spacing w:line="240" w:lineRule="atLeast"/>
        <w:jc w:val="both"/>
        <w:rPr>
          <w:rFonts w:ascii="Arial" w:hAnsi="Arial" w:cs="Arial"/>
          <w:sz w:val="22"/>
          <w:szCs w:val="22"/>
        </w:rPr>
      </w:pPr>
    </w:p>
    <w:p w14:paraId="729F6BF7" w14:textId="77777777" w:rsidR="00976211" w:rsidRPr="002C2916" w:rsidRDefault="00976211">
      <w:pPr>
        <w:spacing w:line="240" w:lineRule="atLeast"/>
        <w:jc w:val="both"/>
        <w:rPr>
          <w:rFonts w:ascii="Arial" w:hAnsi="Arial" w:cs="Arial"/>
          <w:sz w:val="22"/>
          <w:szCs w:val="22"/>
        </w:rPr>
      </w:pPr>
      <w:r w:rsidRPr="002C2916">
        <w:rPr>
          <w:rFonts w:ascii="Arial" w:hAnsi="Arial" w:cs="Arial"/>
          <w:b/>
          <w:sz w:val="22"/>
          <w:szCs w:val="22"/>
        </w:rPr>
        <w:t>EDUCATION AND TRAINING</w:t>
      </w:r>
      <w:r w:rsidRPr="002C2916">
        <w:rPr>
          <w:rFonts w:ascii="Arial" w:hAnsi="Arial" w:cs="Arial"/>
          <w:sz w:val="22"/>
          <w:szCs w:val="22"/>
        </w:rPr>
        <w:t>:</w:t>
      </w:r>
    </w:p>
    <w:p w14:paraId="68FDE3D4" w14:textId="77777777" w:rsidR="00976211" w:rsidRPr="002C2916" w:rsidRDefault="00976211">
      <w:pPr>
        <w:spacing w:line="240" w:lineRule="atLeast"/>
        <w:jc w:val="both"/>
        <w:rPr>
          <w:rFonts w:ascii="Arial" w:hAnsi="Arial" w:cs="Arial"/>
          <w:sz w:val="22"/>
          <w:szCs w:val="22"/>
        </w:rPr>
      </w:pPr>
    </w:p>
    <w:p w14:paraId="6F1A3B04" w14:textId="77777777" w:rsidR="00976211" w:rsidRPr="002C2916" w:rsidRDefault="00976211">
      <w:pPr>
        <w:tabs>
          <w:tab w:val="left" w:pos="3600"/>
        </w:tabs>
        <w:spacing w:line="240" w:lineRule="atLeast"/>
        <w:jc w:val="both"/>
        <w:rPr>
          <w:rFonts w:ascii="Arial" w:hAnsi="Arial" w:cs="Arial"/>
          <w:sz w:val="22"/>
          <w:szCs w:val="22"/>
        </w:rPr>
      </w:pPr>
      <w:r w:rsidRPr="002C2916">
        <w:rPr>
          <w:rFonts w:ascii="Arial" w:hAnsi="Arial" w:cs="Arial"/>
          <w:sz w:val="22"/>
          <w:szCs w:val="22"/>
        </w:rPr>
        <w:t xml:space="preserve">      Undergraduate: </w:t>
      </w:r>
      <w:r w:rsidRPr="002C2916">
        <w:rPr>
          <w:rFonts w:ascii="Arial" w:hAnsi="Arial" w:cs="Arial"/>
          <w:sz w:val="22"/>
          <w:szCs w:val="22"/>
        </w:rPr>
        <w:tab/>
        <w:t>Pomona College, Claremont, CA.,</w:t>
      </w:r>
    </w:p>
    <w:p w14:paraId="5C570415" w14:textId="77777777" w:rsidR="00976211" w:rsidRPr="002C2916" w:rsidRDefault="00976211">
      <w:pPr>
        <w:tabs>
          <w:tab w:val="left" w:pos="3600"/>
        </w:tabs>
        <w:spacing w:line="240" w:lineRule="atLeast"/>
        <w:jc w:val="both"/>
        <w:rPr>
          <w:rFonts w:ascii="Arial" w:hAnsi="Arial" w:cs="Arial"/>
          <w:sz w:val="22"/>
          <w:szCs w:val="22"/>
        </w:rPr>
      </w:pPr>
      <w:r w:rsidRPr="002C2916">
        <w:rPr>
          <w:rFonts w:ascii="Arial" w:hAnsi="Arial" w:cs="Arial"/>
          <w:sz w:val="22"/>
          <w:szCs w:val="22"/>
        </w:rPr>
        <w:tab/>
        <w:t>B.A. in Biology with Distinction (1977)</w:t>
      </w:r>
    </w:p>
    <w:p w14:paraId="11448EBF" w14:textId="77777777" w:rsidR="00976211" w:rsidRPr="002C2916" w:rsidRDefault="00976211">
      <w:pPr>
        <w:tabs>
          <w:tab w:val="left" w:pos="3600"/>
        </w:tabs>
        <w:spacing w:after="120" w:line="240" w:lineRule="atLeast"/>
        <w:jc w:val="both"/>
        <w:rPr>
          <w:rFonts w:ascii="Arial" w:hAnsi="Arial" w:cs="Arial"/>
          <w:i/>
          <w:sz w:val="22"/>
          <w:szCs w:val="22"/>
        </w:rPr>
      </w:pPr>
      <w:r w:rsidRPr="002C2916">
        <w:rPr>
          <w:rFonts w:ascii="Arial" w:hAnsi="Arial" w:cs="Arial"/>
          <w:sz w:val="22"/>
          <w:szCs w:val="22"/>
        </w:rPr>
        <w:tab/>
      </w:r>
      <w:r w:rsidRPr="002C2916">
        <w:rPr>
          <w:rFonts w:ascii="Arial" w:hAnsi="Arial" w:cs="Arial"/>
          <w:i/>
          <w:sz w:val="22"/>
          <w:szCs w:val="22"/>
        </w:rPr>
        <w:t>Effects of CO2 Enhancement in Ponderosa Pine</w:t>
      </w:r>
      <w:r w:rsidR="00051243">
        <w:rPr>
          <w:rFonts w:ascii="Arial" w:hAnsi="Arial" w:cs="Arial"/>
          <w:i/>
          <w:sz w:val="22"/>
          <w:szCs w:val="22"/>
        </w:rPr>
        <w:t>.</w:t>
      </w:r>
    </w:p>
    <w:p w14:paraId="0E24E532" w14:textId="77777777" w:rsidR="00976211" w:rsidRPr="002C2916" w:rsidRDefault="00976211">
      <w:pPr>
        <w:tabs>
          <w:tab w:val="left" w:pos="3600"/>
        </w:tabs>
        <w:spacing w:line="240" w:lineRule="atLeast"/>
        <w:jc w:val="both"/>
        <w:rPr>
          <w:rFonts w:ascii="Arial" w:hAnsi="Arial" w:cs="Arial"/>
          <w:sz w:val="22"/>
          <w:szCs w:val="22"/>
        </w:rPr>
      </w:pPr>
      <w:r w:rsidRPr="002C2916">
        <w:rPr>
          <w:rFonts w:ascii="Arial" w:hAnsi="Arial" w:cs="Arial"/>
          <w:sz w:val="22"/>
          <w:szCs w:val="22"/>
        </w:rPr>
        <w:t xml:space="preserve">      Graduate:</w:t>
      </w:r>
      <w:r w:rsidRPr="002C2916">
        <w:rPr>
          <w:rFonts w:ascii="Arial" w:hAnsi="Arial" w:cs="Arial"/>
          <w:sz w:val="22"/>
          <w:szCs w:val="22"/>
        </w:rPr>
        <w:tab/>
        <w:t>Washington University,</w:t>
      </w:r>
    </w:p>
    <w:p w14:paraId="38795E4B" w14:textId="77777777" w:rsidR="00976211" w:rsidRPr="002C2916" w:rsidRDefault="00976211">
      <w:pPr>
        <w:tabs>
          <w:tab w:val="left" w:pos="3600"/>
        </w:tabs>
        <w:spacing w:line="240" w:lineRule="atLeast"/>
        <w:jc w:val="both"/>
        <w:rPr>
          <w:rFonts w:ascii="Arial" w:hAnsi="Arial" w:cs="Arial"/>
          <w:sz w:val="22"/>
          <w:szCs w:val="22"/>
        </w:rPr>
      </w:pPr>
      <w:r w:rsidRPr="002C2916">
        <w:rPr>
          <w:rFonts w:ascii="Arial" w:hAnsi="Arial" w:cs="Arial"/>
          <w:sz w:val="22"/>
          <w:szCs w:val="22"/>
        </w:rPr>
        <w:tab/>
        <w:t>St. Louis, MO.  Ph.D. in Cell</w:t>
      </w:r>
    </w:p>
    <w:p w14:paraId="232346C1" w14:textId="77777777" w:rsidR="00976211" w:rsidRPr="002C2916" w:rsidRDefault="00976211">
      <w:pPr>
        <w:tabs>
          <w:tab w:val="left" w:pos="3600"/>
        </w:tabs>
        <w:spacing w:line="240" w:lineRule="atLeast"/>
        <w:jc w:val="both"/>
        <w:rPr>
          <w:rFonts w:ascii="Arial" w:hAnsi="Arial" w:cs="Arial"/>
          <w:sz w:val="22"/>
          <w:szCs w:val="22"/>
        </w:rPr>
      </w:pPr>
      <w:r w:rsidRPr="002C2916">
        <w:rPr>
          <w:rFonts w:ascii="Arial" w:hAnsi="Arial" w:cs="Arial"/>
          <w:sz w:val="22"/>
          <w:szCs w:val="22"/>
        </w:rPr>
        <w:tab/>
        <w:t xml:space="preserve">and Developmental Biology </w:t>
      </w:r>
    </w:p>
    <w:p w14:paraId="1B5E15FC" w14:textId="77777777" w:rsidR="00976211" w:rsidRPr="002C2916" w:rsidRDefault="00976211">
      <w:pPr>
        <w:tabs>
          <w:tab w:val="left" w:pos="3600"/>
        </w:tabs>
        <w:spacing w:line="240" w:lineRule="atLeast"/>
        <w:jc w:val="both"/>
        <w:rPr>
          <w:rFonts w:ascii="Arial" w:hAnsi="Arial" w:cs="Arial"/>
          <w:sz w:val="22"/>
          <w:szCs w:val="22"/>
        </w:rPr>
      </w:pPr>
      <w:r w:rsidRPr="002C2916">
        <w:rPr>
          <w:rFonts w:ascii="Arial" w:hAnsi="Arial" w:cs="Arial"/>
          <w:sz w:val="22"/>
          <w:szCs w:val="22"/>
        </w:rPr>
        <w:tab/>
        <w:t>(</w:t>
      </w:r>
      <w:r w:rsidR="00402D42" w:rsidRPr="002C2916">
        <w:rPr>
          <w:rFonts w:ascii="Arial" w:hAnsi="Arial" w:cs="Arial"/>
          <w:sz w:val="22"/>
          <w:szCs w:val="22"/>
        </w:rPr>
        <w:t>May</w:t>
      </w:r>
      <w:r w:rsidRPr="002C2916">
        <w:rPr>
          <w:rFonts w:ascii="Arial" w:hAnsi="Arial" w:cs="Arial"/>
          <w:sz w:val="22"/>
          <w:szCs w:val="22"/>
        </w:rPr>
        <w:t xml:space="preserve"> 1982).</w:t>
      </w:r>
      <w:r w:rsidRPr="002C2916">
        <w:rPr>
          <w:rFonts w:ascii="Arial" w:hAnsi="Arial" w:cs="Arial"/>
          <w:i/>
          <w:sz w:val="22"/>
          <w:szCs w:val="22"/>
        </w:rPr>
        <w:t xml:space="preserve"> </w:t>
      </w:r>
      <w:r w:rsidRPr="002C2916">
        <w:rPr>
          <w:rFonts w:ascii="Arial" w:hAnsi="Arial" w:cs="Arial"/>
          <w:sz w:val="22"/>
          <w:szCs w:val="22"/>
        </w:rPr>
        <w:t>David Kirk, advisor</w:t>
      </w:r>
    </w:p>
    <w:p w14:paraId="037E1D0C" w14:textId="77777777" w:rsidR="00976211" w:rsidRPr="002C2916" w:rsidRDefault="00976211">
      <w:pPr>
        <w:tabs>
          <w:tab w:val="left" w:pos="3600"/>
        </w:tabs>
        <w:spacing w:after="120" w:line="240" w:lineRule="atLeast"/>
        <w:jc w:val="both"/>
        <w:rPr>
          <w:rFonts w:ascii="Arial" w:hAnsi="Arial" w:cs="Arial"/>
          <w:sz w:val="22"/>
          <w:szCs w:val="22"/>
        </w:rPr>
      </w:pPr>
      <w:r w:rsidRPr="002C2916">
        <w:rPr>
          <w:rFonts w:ascii="Arial" w:hAnsi="Arial" w:cs="Arial"/>
          <w:i/>
          <w:sz w:val="22"/>
          <w:szCs w:val="22"/>
        </w:rPr>
        <w:tab/>
        <w:t>Early development in Volvox.</w:t>
      </w:r>
    </w:p>
    <w:p w14:paraId="182D0730" w14:textId="77777777" w:rsidR="00976211" w:rsidRPr="002C2916" w:rsidRDefault="00976211">
      <w:pPr>
        <w:tabs>
          <w:tab w:val="left" w:pos="3600"/>
        </w:tabs>
        <w:spacing w:line="240" w:lineRule="atLeast"/>
        <w:jc w:val="both"/>
        <w:rPr>
          <w:rFonts w:ascii="Arial" w:hAnsi="Arial" w:cs="Arial"/>
          <w:sz w:val="22"/>
          <w:szCs w:val="22"/>
        </w:rPr>
      </w:pPr>
      <w:r w:rsidRPr="002C2916">
        <w:rPr>
          <w:rFonts w:ascii="Arial" w:hAnsi="Arial" w:cs="Arial"/>
          <w:sz w:val="22"/>
          <w:szCs w:val="22"/>
        </w:rPr>
        <w:t xml:space="preserve">      Postdoctoral:</w:t>
      </w:r>
      <w:r w:rsidRPr="002C2916">
        <w:rPr>
          <w:rFonts w:ascii="Arial" w:hAnsi="Arial" w:cs="Arial"/>
          <w:sz w:val="22"/>
          <w:szCs w:val="22"/>
        </w:rPr>
        <w:tab/>
        <w:t>Northwestern University Medical</w:t>
      </w:r>
    </w:p>
    <w:p w14:paraId="12798E43" w14:textId="77777777" w:rsidR="00976211" w:rsidRPr="002C2916" w:rsidRDefault="00976211">
      <w:pPr>
        <w:tabs>
          <w:tab w:val="left" w:pos="3600"/>
        </w:tabs>
        <w:spacing w:line="240" w:lineRule="atLeast"/>
        <w:jc w:val="both"/>
        <w:rPr>
          <w:rFonts w:ascii="Arial" w:hAnsi="Arial" w:cs="Arial"/>
          <w:sz w:val="22"/>
          <w:szCs w:val="22"/>
        </w:rPr>
      </w:pPr>
      <w:r w:rsidRPr="002C2916">
        <w:rPr>
          <w:rFonts w:ascii="Arial" w:hAnsi="Arial" w:cs="Arial"/>
          <w:sz w:val="22"/>
          <w:szCs w:val="22"/>
        </w:rPr>
        <w:tab/>
        <w:t>School, Chicago, IL.  (1982-1987).</w:t>
      </w:r>
    </w:p>
    <w:p w14:paraId="5C53614D" w14:textId="77777777" w:rsidR="00976211" w:rsidRPr="002C2916" w:rsidRDefault="00976211">
      <w:pPr>
        <w:tabs>
          <w:tab w:val="left" w:pos="3600"/>
        </w:tabs>
        <w:spacing w:line="240" w:lineRule="atLeast"/>
        <w:jc w:val="both"/>
        <w:rPr>
          <w:rFonts w:ascii="Arial" w:hAnsi="Arial" w:cs="Arial"/>
          <w:sz w:val="22"/>
          <w:szCs w:val="22"/>
        </w:rPr>
      </w:pPr>
      <w:r w:rsidRPr="002C2916">
        <w:rPr>
          <w:rFonts w:ascii="Arial" w:hAnsi="Arial" w:cs="Arial"/>
          <w:sz w:val="22"/>
          <w:szCs w:val="22"/>
        </w:rPr>
        <w:tab/>
        <w:t xml:space="preserve">Robert D. </w:t>
      </w:r>
      <w:r w:rsidR="00402D42" w:rsidRPr="002C2916">
        <w:rPr>
          <w:rFonts w:ascii="Arial" w:hAnsi="Arial" w:cs="Arial"/>
          <w:sz w:val="22"/>
          <w:szCs w:val="22"/>
        </w:rPr>
        <w:t>Goldman, advisor</w:t>
      </w:r>
      <w:r w:rsidRPr="002C2916">
        <w:rPr>
          <w:rFonts w:ascii="Arial" w:hAnsi="Arial" w:cs="Arial"/>
          <w:sz w:val="22"/>
          <w:szCs w:val="22"/>
        </w:rPr>
        <w:t>.</w:t>
      </w:r>
    </w:p>
    <w:p w14:paraId="05C8B353" w14:textId="77777777" w:rsidR="00976211" w:rsidRPr="002C2916" w:rsidRDefault="00976211">
      <w:pPr>
        <w:tabs>
          <w:tab w:val="left" w:pos="3600"/>
        </w:tabs>
        <w:spacing w:line="240" w:lineRule="atLeast"/>
        <w:jc w:val="both"/>
        <w:rPr>
          <w:rFonts w:ascii="Arial" w:hAnsi="Arial" w:cs="Arial"/>
          <w:sz w:val="22"/>
          <w:szCs w:val="22"/>
        </w:rPr>
      </w:pPr>
      <w:r w:rsidRPr="002C2916">
        <w:rPr>
          <w:rFonts w:ascii="Arial" w:hAnsi="Arial" w:cs="Arial"/>
          <w:sz w:val="22"/>
          <w:szCs w:val="22"/>
        </w:rPr>
        <w:tab/>
      </w:r>
      <w:r w:rsidRPr="002C2916">
        <w:rPr>
          <w:rFonts w:ascii="Arial" w:hAnsi="Arial" w:cs="Arial"/>
          <w:i/>
          <w:sz w:val="22"/>
          <w:szCs w:val="22"/>
        </w:rPr>
        <w:t>Intermediate filament-cell surface interactions.</w:t>
      </w:r>
    </w:p>
    <w:p w14:paraId="7F941D4A" w14:textId="77777777" w:rsidR="00976211" w:rsidRPr="002C2916" w:rsidRDefault="00976211">
      <w:pPr>
        <w:tabs>
          <w:tab w:val="left" w:pos="3600"/>
        </w:tabs>
        <w:spacing w:line="240" w:lineRule="atLeast"/>
        <w:jc w:val="both"/>
        <w:rPr>
          <w:rFonts w:ascii="Arial" w:hAnsi="Arial" w:cs="Arial"/>
          <w:sz w:val="22"/>
          <w:szCs w:val="22"/>
        </w:rPr>
      </w:pPr>
      <w:r w:rsidRPr="002C2916">
        <w:rPr>
          <w:rFonts w:ascii="Arial" w:hAnsi="Arial" w:cs="Arial"/>
          <w:sz w:val="22"/>
          <w:szCs w:val="22"/>
        </w:rPr>
        <w:t xml:space="preserve"> </w:t>
      </w:r>
    </w:p>
    <w:p w14:paraId="70348B2D" w14:textId="77777777" w:rsidR="00976211" w:rsidRPr="002C2916" w:rsidRDefault="00976211">
      <w:pPr>
        <w:tabs>
          <w:tab w:val="left" w:pos="1440"/>
        </w:tabs>
        <w:spacing w:line="240" w:lineRule="atLeast"/>
        <w:jc w:val="both"/>
        <w:rPr>
          <w:rFonts w:ascii="Arial" w:hAnsi="Arial" w:cs="Arial"/>
          <w:b/>
          <w:sz w:val="22"/>
          <w:szCs w:val="22"/>
        </w:rPr>
      </w:pPr>
      <w:r w:rsidRPr="002C2916">
        <w:rPr>
          <w:rFonts w:ascii="Arial" w:hAnsi="Arial" w:cs="Arial"/>
          <w:b/>
          <w:sz w:val="22"/>
          <w:szCs w:val="22"/>
        </w:rPr>
        <w:t>SPECIALIZED TRAINING</w:t>
      </w:r>
    </w:p>
    <w:p w14:paraId="2ACC41BF" w14:textId="77777777" w:rsidR="00976211" w:rsidRPr="002C2916" w:rsidRDefault="00976211">
      <w:pPr>
        <w:tabs>
          <w:tab w:val="left" w:pos="1440"/>
        </w:tabs>
        <w:spacing w:line="240" w:lineRule="atLeast"/>
        <w:jc w:val="both"/>
        <w:rPr>
          <w:rFonts w:ascii="Arial" w:hAnsi="Arial" w:cs="Arial"/>
          <w:sz w:val="22"/>
          <w:szCs w:val="22"/>
        </w:rPr>
      </w:pPr>
    </w:p>
    <w:p w14:paraId="790314B9" w14:textId="77777777" w:rsidR="00976211" w:rsidRPr="002C2916" w:rsidRDefault="00976211">
      <w:pPr>
        <w:tabs>
          <w:tab w:val="left" w:pos="1440"/>
        </w:tabs>
        <w:spacing w:line="240" w:lineRule="atLeast"/>
        <w:jc w:val="both"/>
        <w:rPr>
          <w:rFonts w:ascii="Arial" w:hAnsi="Arial" w:cs="Arial"/>
          <w:sz w:val="22"/>
          <w:szCs w:val="22"/>
        </w:rPr>
      </w:pPr>
      <w:r w:rsidRPr="002C2916">
        <w:rPr>
          <w:rFonts w:ascii="Arial" w:hAnsi="Arial" w:cs="Arial"/>
          <w:sz w:val="22"/>
          <w:szCs w:val="22"/>
        </w:rPr>
        <w:t>Physiology Course (Cell and Mol. Biology), Marine Biological Laboratory, Woods Hole, MA., Summer 1981</w:t>
      </w:r>
    </w:p>
    <w:p w14:paraId="063F0355" w14:textId="77777777" w:rsidR="00976211" w:rsidRPr="002C2916" w:rsidRDefault="00976211">
      <w:pPr>
        <w:tabs>
          <w:tab w:val="left" w:pos="1440"/>
        </w:tabs>
        <w:spacing w:line="240" w:lineRule="atLeast"/>
        <w:jc w:val="both"/>
        <w:rPr>
          <w:rFonts w:ascii="Arial" w:hAnsi="Arial" w:cs="Arial"/>
          <w:sz w:val="22"/>
          <w:szCs w:val="22"/>
        </w:rPr>
      </w:pPr>
    </w:p>
    <w:p w14:paraId="3A6F8CC0" w14:textId="77777777" w:rsidR="00976211" w:rsidRDefault="00976211">
      <w:pPr>
        <w:tabs>
          <w:tab w:val="left" w:pos="1440"/>
        </w:tabs>
        <w:spacing w:line="240" w:lineRule="atLeast"/>
        <w:jc w:val="both"/>
        <w:rPr>
          <w:rFonts w:ascii="Arial" w:hAnsi="Arial" w:cs="Arial"/>
          <w:sz w:val="22"/>
          <w:szCs w:val="22"/>
        </w:rPr>
      </w:pPr>
      <w:r w:rsidRPr="002C2916">
        <w:rPr>
          <w:rFonts w:ascii="Arial" w:hAnsi="Arial" w:cs="Arial"/>
          <w:sz w:val="22"/>
          <w:szCs w:val="22"/>
        </w:rPr>
        <w:t>Morphometry and Stereology Course, Woods Hole Educational Associates, Woods Hole, MA., Nov. 28-Dec. 2, 1988</w:t>
      </w:r>
    </w:p>
    <w:p w14:paraId="6477766B" w14:textId="77777777" w:rsidR="00DD2A93" w:rsidRDefault="00DD2A93">
      <w:pPr>
        <w:tabs>
          <w:tab w:val="left" w:pos="1440"/>
        </w:tabs>
        <w:spacing w:line="240" w:lineRule="atLeast"/>
        <w:jc w:val="both"/>
        <w:rPr>
          <w:rFonts w:ascii="Arial" w:hAnsi="Arial" w:cs="Arial"/>
          <w:sz w:val="22"/>
          <w:szCs w:val="22"/>
        </w:rPr>
      </w:pPr>
    </w:p>
    <w:p w14:paraId="5606CA73" w14:textId="77777777" w:rsidR="00DD2A93" w:rsidRPr="002C2916" w:rsidRDefault="00DD2A93">
      <w:pPr>
        <w:tabs>
          <w:tab w:val="left" w:pos="1440"/>
        </w:tabs>
        <w:spacing w:line="240" w:lineRule="atLeast"/>
        <w:jc w:val="both"/>
        <w:rPr>
          <w:rFonts w:ascii="Arial" w:hAnsi="Arial" w:cs="Arial"/>
          <w:b/>
          <w:sz w:val="22"/>
          <w:szCs w:val="22"/>
        </w:rPr>
      </w:pPr>
      <w:r>
        <w:rPr>
          <w:rFonts w:ascii="Arial" w:hAnsi="Arial" w:cs="Arial"/>
          <w:sz w:val="22"/>
          <w:szCs w:val="22"/>
        </w:rPr>
        <w:t xml:space="preserve">Kellogg </w:t>
      </w:r>
      <w:r w:rsidR="00E1684C">
        <w:rPr>
          <w:rFonts w:ascii="Arial" w:hAnsi="Arial" w:cs="Arial"/>
          <w:sz w:val="22"/>
          <w:szCs w:val="22"/>
        </w:rPr>
        <w:t xml:space="preserve">Business School </w:t>
      </w:r>
      <w:r w:rsidR="00687096">
        <w:rPr>
          <w:rFonts w:ascii="Arial" w:hAnsi="Arial" w:cs="Arial"/>
          <w:sz w:val="22"/>
          <w:szCs w:val="22"/>
        </w:rPr>
        <w:t xml:space="preserve">Certificate </w:t>
      </w:r>
      <w:r>
        <w:rPr>
          <w:rFonts w:ascii="Arial" w:hAnsi="Arial" w:cs="Arial"/>
          <w:sz w:val="22"/>
          <w:szCs w:val="22"/>
        </w:rPr>
        <w:t>Course</w:t>
      </w:r>
      <w:r w:rsidR="00F609DD">
        <w:rPr>
          <w:rFonts w:ascii="Arial" w:hAnsi="Arial" w:cs="Arial"/>
          <w:sz w:val="22"/>
          <w:szCs w:val="22"/>
        </w:rPr>
        <w:t>,</w:t>
      </w:r>
      <w:r>
        <w:rPr>
          <w:rFonts w:ascii="Arial" w:hAnsi="Arial" w:cs="Arial"/>
          <w:sz w:val="22"/>
          <w:szCs w:val="22"/>
        </w:rPr>
        <w:t xml:space="preserve"> </w:t>
      </w:r>
      <w:r w:rsidR="00F609DD">
        <w:rPr>
          <w:rFonts w:ascii="Arial" w:hAnsi="Arial" w:cs="Arial"/>
          <w:sz w:val="22"/>
          <w:szCs w:val="22"/>
        </w:rPr>
        <w:t xml:space="preserve">Business for Scientists and Engineers, </w:t>
      </w:r>
      <w:r>
        <w:rPr>
          <w:rFonts w:ascii="Arial" w:hAnsi="Arial" w:cs="Arial"/>
          <w:sz w:val="22"/>
          <w:szCs w:val="22"/>
        </w:rPr>
        <w:t>2007-08 (</w:t>
      </w:r>
      <w:r w:rsidR="00F609DD">
        <w:rPr>
          <w:rFonts w:ascii="Arial" w:hAnsi="Arial" w:cs="Arial"/>
          <w:sz w:val="22"/>
          <w:szCs w:val="22"/>
        </w:rPr>
        <w:t>by invitation only)</w:t>
      </w:r>
    </w:p>
    <w:p w14:paraId="5D9186FA" w14:textId="77777777" w:rsidR="00DA538A" w:rsidRDefault="00DA538A">
      <w:pPr>
        <w:tabs>
          <w:tab w:val="left" w:pos="1440"/>
        </w:tabs>
        <w:spacing w:line="240" w:lineRule="atLeast"/>
        <w:jc w:val="both"/>
        <w:rPr>
          <w:rFonts w:ascii="Arial" w:hAnsi="Arial" w:cs="Arial"/>
          <w:b/>
          <w:sz w:val="22"/>
          <w:szCs w:val="22"/>
        </w:rPr>
      </w:pPr>
    </w:p>
    <w:p w14:paraId="6CC3FF55" w14:textId="77777777" w:rsidR="0015342B" w:rsidRDefault="0015342B">
      <w:pPr>
        <w:tabs>
          <w:tab w:val="left" w:pos="1440"/>
        </w:tabs>
        <w:spacing w:line="240" w:lineRule="atLeast"/>
        <w:jc w:val="both"/>
        <w:rPr>
          <w:rFonts w:ascii="Arial" w:hAnsi="Arial" w:cs="Arial"/>
          <w:b/>
          <w:sz w:val="22"/>
          <w:szCs w:val="22"/>
        </w:rPr>
      </w:pPr>
    </w:p>
    <w:p w14:paraId="36274E19" w14:textId="77777777" w:rsidR="00976211" w:rsidRPr="002C2916" w:rsidRDefault="00976211">
      <w:pPr>
        <w:tabs>
          <w:tab w:val="left" w:pos="1440"/>
        </w:tabs>
        <w:spacing w:line="240" w:lineRule="atLeast"/>
        <w:jc w:val="both"/>
        <w:rPr>
          <w:rFonts w:ascii="Arial" w:hAnsi="Arial" w:cs="Arial"/>
          <w:sz w:val="22"/>
          <w:szCs w:val="22"/>
        </w:rPr>
      </w:pPr>
      <w:r w:rsidRPr="002C2916">
        <w:rPr>
          <w:rFonts w:ascii="Arial" w:hAnsi="Arial" w:cs="Arial"/>
          <w:b/>
          <w:sz w:val="22"/>
          <w:szCs w:val="22"/>
        </w:rPr>
        <w:t>PROFESSIONAL EXPERIENCE</w:t>
      </w:r>
      <w:r w:rsidR="007A33C4">
        <w:rPr>
          <w:rFonts w:ascii="Arial" w:hAnsi="Arial" w:cs="Arial"/>
          <w:b/>
          <w:sz w:val="22"/>
          <w:szCs w:val="22"/>
        </w:rPr>
        <w:t xml:space="preserve"> AND APPOINTMENTS</w:t>
      </w:r>
      <w:r w:rsidRPr="002C2916">
        <w:rPr>
          <w:rFonts w:ascii="Arial" w:hAnsi="Arial" w:cs="Arial"/>
          <w:sz w:val="22"/>
          <w:szCs w:val="22"/>
        </w:rPr>
        <w:t>:</w:t>
      </w:r>
    </w:p>
    <w:p w14:paraId="1CEBF66B" w14:textId="77777777" w:rsidR="00976211" w:rsidRPr="002C2916" w:rsidRDefault="00976211" w:rsidP="00402D42">
      <w:pPr>
        <w:tabs>
          <w:tab w:val="left" w:pos="1080"/>
        </w:tabs>
        <w:spacing w:line="240" w:lineRule="atLeast"/>
        <w:jc w:val="both"/>
        <w:rPr>
          <w:rFonts w:ascii="Arial" w:hAnsi="Arial" w:cs="Arial"/>
          <w:sz w:val="22"/>
          <w:szCs w:val="22"/>
        </w:rPr>
      </w:pPr>
    </w:p>
    <w:p w14:paraId="2359187A" w14:textId="77777777" w:rsidR="00976211" w:rsidRPr="002C2916" w:rsidRDefault="00976211">
      <w:pPr>
        <w:tabs>
          <w:tab w:val="left" w:pos="1080"/>
        </w:tabs>
        <w:spacing w:line="240" w:lineRule="atLeast"/>
        <w:ind w:left="720" w:hanging="720"/>
        <w:jc w:val="both"/>
        <w:rPr>
          <w:rFonts w:ascii="Arial" w:hAnsi="Arial" w:cs="Arial"/>
          <w:sz w:val="22"/>
          <w:szCs w:val="22"/>
        </w:rPr>
      </w:pPr>
      <w:r w:rsidRPr="002C2916">
        <w:rPr>
          <w:rFonts w:ascii="Arial" w:hAnsi="Arial" w:cs="Arial"/>
          <w:sz w:val="22"/>
          <w:szCs w:val="22"/>
        </w:rPr>
        <w:t>1984-85</w:t>
      </w:r>
      <w:r w:rsidRPr="002C2916">
        <w:rPr>
          <w:rFonts w:ascii="Arial" w:hAnsi="Arial" w:cs="Arial"/>
          <w:sz w:val="22"/>
          <w:szCs w:val="22"/>
        </w:rPr>
        <w:tab/>
        <w:t>Associate Instructor, MBL (Physiology: Cell and Mol. Biology)</w:t>
      </w:r>
    </w:p>
    <w:p w14:paraId="2C0CBD3D" w14:textId="77777777" w:rsidR="00976211" w:rsidRPr="002C2916" w:rsidRDefault="002C014C" w:rsidP="002C014C">
      <w:pPr>
        <w:tabs>
          <w:tab w:val="left" w:pos="1080"/>
        </w:tabs>
        <w:spacing w:line="240" w:lineRule="atLeast"/>
        <w:ind w:left="1080" w:hanging="1080"/>
        <w:jc w:val="both"/>
        <w:rPr>
          <w:rFonts w:ascii="Arial" w:hAnsi="Arial" w:cs="Arial"/>
          <w:sz w:val="22"/>
          <w:szCs w:val="22"/>
        </w:rPr>
      </w:pPr>
      <w:r>
        <w:rPr>
          <w:rFonts w:ascii="Arial" w:hAnsi="Arial" w:cs="Arial"/>
          <w:sz w:val="22"/>
          <w:szCs w:val="22"/>
        </w:rPr>
        <w:t>1987</w:t>
      </w:r>
      <w:r>
        <w:rPr>
          <w:rFonts w:ascii="Arial" w:hAnsi="Arial" w:cs="Arial"/>
          <w:sz w:val="22"/>
          <w:szCs w:val="22"/>
        </w:rPr>
        <w:tab/>
      </w:r>
      <w:r w:rsidR="00976211" w:rsidRPr="002C2916">
        <w:rPr>
          <w:rFonts w:ascii="Arial" w:hAnsi="Arial" w:cs="Arial"/>
          <w:sz w:val="22"/>
          <w:szCs w:val="22"/>
        </w:rPr>
        <w:t>Research Assistant Professor, Dept. of Cell Biology and Anatomy, Northwestern</w:t>
      </w:r>
      <w:r>
        <w:rPr>
          <w:rFonts w:ascii="Arial" w:hAnsi="Arial" w:cs="Arial"/>
          <w:sz w:val="22"/>
          <w:szCs w:val="22"/>
        </w:rPr>
        <w:t xml:space="preserve"> </w:t>
      </w:r>
      <w:r w:rsidR="00976211" w:rsidRPr="002C2916">
        <w:rPr>
          <w:rFonts w:ascii="Arial" w:hAnsi="Arial" w:cs="Arial"/>
          <w:sz w:val="22"/>
          <w:szCs w:val="22"/>
        </w:rPr>
        <w:t xml:space="preserve">University </w:t>
      </w:r>
      <w:r>
        <w:rPr>
          <w:rFonts w:ascii="Arial" w:hAnsi="Arial" w:cs="Arial"/>
          <w:sz w:val="22"/>
          <w:szCs w:val="22"/>
        </w:rPr>
        <w:t xml:space="preserve">     </w:t>
      </w:r>
      <w:r w:rsidR="00976211" w:rsidRPr="002C2916">
        <w:rPr>
          <w:rFonts w:ascii="Arial" w:hAnsi="Arial" w:cs="Arial"/>
          <w:sz w:val="22"/>
          <w:szCs w:val="22"/>
        </w:rPr>
        <w:t>Medical School</w:t>
      </w:r>
    </w:p>
    <w:p w14:paraId="7FC49A7C" w14:textId="77777777" w:rsidR="00976211" w:rsidRPr="002C2916" w:rsidRDefault="00976211" w:rsidP="002C014C">
      <w:pPr>
        <w:tabs>
          <w:tab w:val="left" w:pos="1080"/>
        </w:tabs>
        <w:spacing w:line="240" w:lineRule="atLeast"/>
        <w:ind w:left="1080" w:hanging="1080"/>
        <w:jc w:val="both"/>
        <w:rPr>
          <w:rFonts w:ascii="Arial" w:hAnsi="Arial" w:cs="Arial"/>
          <w:sz w:val="22"/>
          <w:szCs w:val="22"/>
        </w:rPr>
      </w:pPr>
      <w:r w:rsidRPr="002C2916">
        <w:rPr>
          <w:rFonts w:ascii="Arial" w:hAnsi="Arial" w:cs="Arial"/>
          <w:sz w:val="22"/>
          <w:szCs w:val="22"/>
        </w:rPr>
        <w:t>1987-93</w:t>
      </w:r>
      <w:r w:rsidRPr="002C2916">
        <w:rPr>
          <w:rFonts w:ascii="Arial" w:hAnsi="Arial" w:cs="Arial"/>
          <w:sz w:val="22"/>
          <w:szCs w:val="22"/>
        </w:rPr>
        <w:tab/>
        <w:t>Assistant Professor, Dept. of Pathology and the Cancer Center,</w:t>
      </w:r>
      <w:r w:rsidR="00690AC0" w:rsidRPr="002C2916">
        <w:rPr>
          <w:rFonts w:ascii="Arial" w:hAnsi="Arial" w:cs="Arial"/>
          <w:sz w:val="22"/>
          <w:szCs w:val="22"/>
        </w:rPr>
        <w:t xml:space="preserve"> </w:t>
      </w:r>
      <w:r w:rsidR="002C014C">
        <w:rPr>
          <w:rFonts w:ascii="Arial" w:hAnsi="Arial" w:cs="Arial"/>
          <w:sz w:val="22"/>
          <w:szCs w:val="22"/>
        </w:rPr>
        <w:t xml:space="preserve">Northwestern </w:t>
      </w:r>
      <w:r w:rsidRPr="002C2916">
        <w:rPr>
          <w:rFonts w:ascii="Arial" w:hAnsi="Arial" w:cs="Arial"/>
          <w:sz w:val="22"/>
          <w:szCs w:val="22"/>
        </w:rPr>
        <w:t>University Medical School</w:t>
      </w:r>
    </w:p>
    <w:p w14:paraId="34677245" w14:textId="77777777" w:rsidR="00976211" w:rsidRDefault="00976211" w:rsidP="002C014C">
      <w:pPr>
        <w:tabs>
          <w:tab w:val="left" w:pos="1080"/>
        </w:tabs>
        <w:spacing w:line="240" w:lineRule="atLeast"/>
        <w:ind w:left="1080" w:hanging="1080"/>
        <w:jc w:val="both"/>
        <w:rPr>
          <w:rFonts w:ascii="Arial" w:hAnsi="Arial" w:cs="Arial"/>
          <w:sz w:val="22"/>
          <w:szCs w:val="22"/>
        </w:rPr>
      </w:pPr>
      <w:r w:rsidRPr="002C2916">
        <w:rPr>
          <w:rFonts w:ascii="Arial" w:hAnsi="Arial" w:cs="Arial"/>
          <w:sz w:val="22"/>
          <w:szCs w:val="22"/>
        </w:rPr>
        <w:t>1993-97</w:t>
      </w:r>
      <w:r w:rsidRPr="002C2916">
        <w:rPr>
          <w:rFonts w:ascii="Arial" w:hAnsi="Arial" w:cs="Arial"/>
          <w:sz w:val="22"/>
          <w:szCs w:val="22"/>
        </w:rPr>
        <w:tab/>
        <w:t>Associate Professor, Depts. of Pathology and Derma</w:t>
      </w:r>
      <w:r w:rsidR="002C014C">
        <w:rPr>
          <w:rFonts w:ascii="Arial" w:hAnsi="Arial" w:cs="Arial"/>
          <w:sz w:val="22"/>
          <w:szCs w:val="22"/>
        </w:rPr>
        <w:t>tology (Adjunct)</w:t>
      </w:r>
      <w:r w:rsidRPr="002C2916">
        <w:rPr>
          <w:rFonts w:ascii="Arial" w:hAnsi="Arial" w:cs="Arial"/>
          <w:sz w:val="22"/>
          <w:szCs w:val="22"/>
        </w:rPr>
        <w:t>, Northwestern University Medical School</w:t>
      </w:r>
    </w:p>
    <w:p w14:paraId="7F979834" w14:textId="77777777" w:rsidR="00435FF9" w:rsidRPr="002C2916" w:rsidRDefault="00435FF9" w:rsidP="002C014C">
      <w:pPr>
        <w:tabs>
          <w:tab w:val="left" w:pos="1080"/>
        </w:tabs>
        <w:spacing w:line="240" w:lineRule="atLeast"/>
        <w:ind w:left="1080" w:hanging="1080"/>
        <w:jc w:val="both"/>
        <w:rPr>
          <w:rFonts w:ascii="Arial" w:hAnsi="Arial" w:cs="Arial"/>
          <w:sz w:val="22"/>
          <w:szCs w:val="22"/>
        </w:rPr>
      </w:pPr>
      <w:r>
        <w:rPr>
          <w:rFonts w:ascii="Arial" w:hAnsi="Arial" w:cs="Arial"/>
          <w:sz w:val="22"/>
          <w:szCs w:val="22"/>
        </w:rPr>
        <w:t>1996-01</w:t>
      </w:r>
      <w:r>
        <w:rPr>
          <w:rFonts w:ascii="Arial" w:hAnsi="Arial" w:cs="Arial"/>
          <w:sz w:val="22"/>
          <w:szCs w:val="22"/>
        </w:rPr>
        <w:tab/>
        <w:t>Associate Chair of Research and Graduate Education, Dept. of Pathology</w:t>
      </w:r>
    </w:p>
    <w:p w14:paraId="75B70C9B" w14:textId="77777777" w:rsidR="00976211" w:rsidRDefault="00976211" w:rsidP="00F437AF">
      <w:pPr>
        <w:numPr>
          <w:ilvl w:val="0"/>
          <w:numId w:val="5"/>
        </w:numPr>
        <w:spacing w:line="240" w:lineRule="atLeast"/>
        <w:jc w:val="both"/>
        <w:rPr>
          <w:rFonts w:ascii="Arial" w:hAnsi="Arial" w:cs="Arial"/>
          <w:sz w:val="22"/>
          <w:szCs w:val="22"/>
        </w:rPr>
      </w:pPr>
      <w:r w:rsidRPr="002C2916">
        <w:rPr>
          <w:rFonts w:ascii="Arial" w:hAnsi="Arial" w:cs="Arial"/>
          <w:sz w:val="22"/>
          <w:szCs w:val="22"/>
        </w:rPr>
        <w:t>Professor, Departments of Pathology and Dermatology</w:t>
      </w:r>
    </w:p>
    <w:p w14:paraId="0A6B911F" w14:textId="77777777" w:rsidR="00413E72" w:rsidRPr="002C2916" w:rsidRDefault="00413E72" w:rsidP="00413E72">
      <w:pPr>
        <w:spacing w:line="240" w:lineRule="atLeast"/>
        <w:jc w:val="both"/>
        <w:rPr>
          <w:rFonts w:ascii="Arial" w:hAnsi="Arial" w:cs="Arial"/>
          <w:sz w:val="22"/>
          <w:szCs w:val="22"/>
        </w:rPr>
      </w:pPr>
      <w:r>
        <w:rPr>
          <w:rFonts w:ascii="Arial" w:hAnsi="Arial" w:cs="Arial"/>
          <w:sz w:val="22"/>
          <w:szCs w:val="22"/>
        </w:rPr>
        <w:t>2001</w:t>
      </w:r>
      <w:r>
        <w:rPr>
          <w:rFonts w:ascii="Arial" w:hAnsi="Arial" w:cs="Arial"/>
          <w:sz w:val="22"/>
          <w:szCs w:val="22"/>
        </w:rPr>
        <w:tab/>
        <w:t xml:space="preserve">      Joseph L. Mayberry Chair of Pathology and Toxicology</w:t>
      </w:r>
    </w:p>
    <w:p w14:paraId="5BAAFAA6" w14:textId="77777777" w:rsidR="00B616D5" w:rsidRDefault="00B616D5" w:rsidP="00B616D5">
      <w:pPr>
        <w:spacing w:line="240" w:lineRule="atLeast"/>
        <w:ind w:left="1080" w:hanging="1080"/>
        <w:jc w:val="both"/>
        <w:rPr>
          <w:rFonts w:ascii="Arial" w:hAnsi="Arial" w:cs="Arial"/>
          <w:sz w:val="22"/>
          <w:szCs w:val="22"/>
        </w:rPr>
      </w:pPr>
      <w:r w:rsidRPr="002C2916">
        <w:rPr>
          <w:rFonts w:ascii="Arial" w:hAnsi="Arial" w:cs="Arial"/>
          <w:sz w:val="22"/>
          <w:szCs w:val="22"/>
        </w:rPr>
        <w:t>2006-</w:t>
      </w:r>
      <w:r w:rsidR="007A33C4">
        <w:rPr>
          <w:rFonts w:ascii="Arial" w:hAnsi="Arial" w:cs="Arial"/>
          <w:sz w:val="22"/>
          <w:szCs w:val="22"/>
        </w:rPr>
        <w:t>15</w:t>
      </w:r>
      <w:r w:rsidRPr="002C2916">
        <w:rPr>
          <w:rFonts w:ascii="Arial" w:hAnsi="Arial" w:cs="Arial"/>
          <w:sz w:val="22"/>
          <w:szCs w:val="22"/>
        </w:rPr>
        <w:tab/>
        <w:t>Program Leader, TIMA (Tumor Invasion, Metastasis and Angiogenesis), R.H. Lurie Cancer     Center</w:t>
      </w:r>
      <w:r w:rsidRPr="002C2916">
        <w:rPr>
          <w:rFonts w:ascii="Arial" w:hAnsi="Arial" w:cs="Arial"/>
          <w:sz w:val="22"/>
          <w:szCs w:val="22"/>
        </w:rPr>
        <w:tab/>
      </w:r>
    </w:p>
    <w:p w14:paraId="495E8879" w14:textId="77777777" w:rsidR="00170011" w:rsidRDefault="00170011" w:rsidP="00B616D5">
      <w:pPr>
        <w:spacing w:line="240" w:lineRule="atLeast"/>
        <w:ind w:left="1080" w:hanging="1080"/>
        <w:jc w:val="both"/>
        <w:rPr>
          <w:rFonts w:ascii="Arial" w:hAnsi="Arial" w:cs="Arial"/>
          <w:sz w:val="22"/>
          <w:szCs w:val="22"/>
        </w:rPr>
      </w:pPr>
      <w:r>
        <w:rPr>
          <w:rFonts w:ascii="Arial" w:hAnsi="Arial" w:cs="Arial"/>
          <w:sz w:val="22"/>
          <w:szCs w:val="22"/>
        </w:rPr>
        <w:t>2009-</w:t>
      </w:r>
      <w:r w:rsidR="004D5421">
        <w:rPr>
          <w:rFonts w:ascii="Arial" w:hAnsi="Arial" w:cs="Arial"/>
          <w:sz w:val="22"/>
          <w:szCs w:val="22"/>
        </w:rPr>
        <w:t>11</w:t>
      </w:r>
      <w:r>
        <w:rPr>
          <w:rFonts w:ascii="Arial" w:hAnsi="Arial" w:cs="Arial"/>
          <w:sz w:val="22"/>
          <w:szCs w:val="22"/>
        </w:rPr>
        <w:tab/>
        <w:t>Director, Skin Disease Research Center Keratinocyte Core</w:t>
      </w:r>
    </w:p>
    <w:p w14:paraId="4AA65F73" w14:textId="77777777" w:rsidR="004D5421" w:rsidRDefault="004D5421" w:rsidP="004D5421">
      <w:pPr>
        <w:spacing w:line="240" w:lineRule="atLeast"/>
        <w:ind w:left="1080" w:hanging="1080"/>
        <w:jc w:val="both"/>
        <w:rPr>
          <w:rFonts w:ascii="Arial" w:hAnsi="Arial" w:cs="Arial"/>
          <w:sz w:val="22"/>
          <w:szCs w:val="22"/>
        </w:rPr>
      </w:pPr>
      <w:r>
        <w:rPr>
          <w:rFonts w:ascii="Arial" w:hAnsi="Arial" w:cs="Arial"/>
          <w:sz w:val="22"/>
          <w:szCs w:val="22"/>
        </w:rPr>
        <w:t xml:space="preserve">2011- </w:t>
      </w:r>
      <w:r w:rsidR="006F35B0">
        <w:rPr>
          <w:rFonts w:ascii="Arial" w:hAnsi="Arial" w:cs="Arial"/>
          <w:sz w:val="22"/>
          <w:szCs w:val="22"/>
        </w:rPr>
        <w:t>17</w:t>
      </w:r>
      <w:r>
        <w:rPr>
          <w:rFonts w:ascii="Arial" w:hAnsi="Arial" w:cs="Arial"/>
          <w:sz w:val="22"/>
          <w:szCs w:val="22"/>
        </w:rPr>
        <w:t xml:space="preserve">   Co-Director, Skin Disease Research Center Keratinocyte Core</w:t>
      </w:r>
    </w:p>
    <w:p w14:paraId="6BA8A248" w14:textId="77777777" w:rsidR="007A33C4" w:rsidRDefault="007A33C4" w:rsidP="004D5421">
      <w:pPr>
        <w:spacing w:line="240" w:lineRule="atLeast"/>
        <w:ind w:left="1080" w:hanging="1080"/>
        <w:jc w:val="both"/>
        <w:rPr>
          <w:rFonts w:ascii="Arial" w:hAnsi="Arial" w:cs="Arial"/>
          <w:sz w:val="22"/>
          <w:szCs w:val="22"/>
        </w:rPr>
      </w:pPr>
      <w:r>
        <w:rPr>
          <w:rFonts w:ascii="Arial" w:hAnsi="Arial" w:cs="Arial"/>
          <w:sz w:val="22"/>
          <w:szCs w:val="22"/>
        </w:rPr>
        <w:t>2015-</w:t>
      </w:r>
      <w:r>
        <w:rPr>
          <w:rFonts w:ascii="Arial" w:hAnsi="Arial" w:cs="Arial"/>
          <w:sz w:val="22"/>
          <w:szCs w:val="22"/>
        </w:rPr>
        <w:tab/>
        <w:t>Associate Director for Basic Sciences, R.H. Lurie Comprehensive Cancer Center</w:t>
      </w:r>
    </w:p>
    <w:p w14:paraId="3F668663" w14:textId="77777777" w:rsidR="007A43B7" w:rsidRDefault="007A43B7" w:rsidP="004D5421">
      <w:pPr>
        <w:spacing w:line="240" w:lineRule="atLeast"/>
        <w:ind w:left="1080" w:hanging="1080"/>
        <w:jc w:val="both"/>
        <w:rPr>
          <w:rFonts w:ascii="Arial" w:hAnsi="Arial" w:cs="Arial"/>
          <w:sz w:val="22"/>
          <w:szCs w:val="22"/>
        </w:rPr>
      </w:pPr>
      <w:r>
        <w:rPr>
          <w:rFonts w:ascii="Arial" w:hAnsi="Arial" w:cs="Arial"/>
          <w:sz w:val="22"/>
          <w:szCs w:val="22"/>
        </w:rPr>
        <w:t>2015-16</w:t>
      </w:r>
      <w:r>
        <w:rPr>
          <w:rFonts w:ascii="Arial" w:hAnsi="Arial" w:cs="Arial"/>
          <w:sz w:val="22"/>
          <w:szCs w:val="22"/>
        </w:rPr>
        <w:tab/>
        <w:t>Visiting Professor and Humboldt Research Scholar, University of Cologne, Cologne, Germany</w:t>
      </w:r>
    </w:p>
    <w:p w14:paraId="5B3E62E6" w14:textId="77777777" w:rsidR="006F35B0" w:rsidRDefault="006F35B0" w:rsidP="004D5421">
      <w:pPr>
        <w:spacing w:line="240" w:lineRule="atLeast"/>
        <w:ind w:left="1080" w:hanging="1080"/>
        <w:jc w:val="both"/>
        <w:rPr>
          <w:rFonts w:ascii="Arial" w:hAnsi="Arial" w:cs="Arial"/>
          <w:sz w:val="22"/>
          <w:szCs w:val="22"/>
        </w:rPr>
      </w:pPr>
      <w:r>
        <w:rPr>
          <w:rFonts w:ascii="Arial" w:hAnsi="Arial" w:cs="Arial"/>
          <w:sz w:val="22"/>
          <w:szCs w:val="22"/>
        </w:rPr>
        <w:t>2017-</w:t>
      </w:r>
      <w:r>
        <w:rPr>
          <w:rFonts w:ascii="Arial" w:hAnsi="Arial" w:cs="Arial"/>
          <w:sz w:val="22"/>
          <w:szCs w:val="22"/>
        </w:rPr>
        <w:tab/>
        <w:t>Director, Skin Biology and Diseases Resource-based Core, Skin Tissue Engineering and Morphology Core</w:t>
      </w:r>
    </w:p>
    <w:p w14:paraId="0364F0B8" w14:textId="77777777" w:rsidR="00976211" w:rsidRDefault="00976211" w:rsidP="00AC1F7A">
      <w:pPr>
        <w:spacing w:line="240" w:lineRule="atLeast"/>
        <w:jc w:val="both"/>
        <w:rPr>
          <w:rFonts w:ascii="Arial" w:hAnsi="Arial" w:cs="Arial"/>
          <w:sz w:val="22"/>
          <w:szCs w:val="22"/>
        </w:rPr>
      </w:pPr>
    </w:p>
    <w:p w14:paraId="52736A2E" w14:textId="77777777" w:rsidR="00AC1F7A" w:rsidRPr="002C2916" w:rsidRDefault="00AC1F7A" w:rsidP="00AC1F7A">
      <w:pPr>
        <w:spacing w:line="240" w:lineRule="atLeast"/>
        <w:jc w:val="both"/>
        <w:rPr>
          <w:rFonts w:ascii="Arial" w:hAnsi="Arial" w:cs="Arial"/>
          <w:b/>
          <w:sz w:val="22"/>
          <w:szCs w:val="22"/>
        </w:rPr>
      </w:pPr>
    </w:p>
    <w:p w14:paraId="30BD4E6A" w14:textId="77777777" w:rsidR="00976211" w:rsidRPr="002C2916" w:rsidRDefault="00976211">
      <w:pPr>
        <w:spacing w:line="240" w:lineRule="atLeast"/>
        <w:jc w:val="both"/>
        <w:rPr>
          <w:rFonts w:ascii="Arial" w:hAnsi="Arial" w:cs="Arial"/>
          <w:sz w:val="22"/>
          <w:szCs w:val="22"/>
        </w:rPr>
      </w:pPr>
      <w:r w:rsidRPr="002C2916">
        <w:rPr>
          <w:rFonts w:ascii="Arial" w:hAnsi="Arial" w:cs="Arial"/>
          <w:b/>
          <w:sz w:val="22"/>
          <w:szCs w:val="22"/>
        </w:rPr>
        <w:t>HONORARY AND PROFESSIONAL SOCIETIES</w:t>
      </w:r>
      <w:r w:rsidRPr="002C2916">
        <w:rPr>
          <w:rFonts w:ascii="Arial" w:hAnsi="Arial" w:cs="Arial"/>
          <w:sz w:val="22"/>
          <w:szCs w:val="22"/>
        </w:rPr>
        <w:t>:</w:t>
      </w:r>
    </w:p>
    <w:p w14:paraId="6975FAF8" w14:textId="77777777" w:rsidR="00976211" w:rsidRPr="002C2916" w:rsidRDefault="00976211">
      <w:pPr>
        <w:spacing w:line="240" w:lineRule="atLeast"/>
        <w:jc w:val="both"/>
        <w:rPr>
          <w:rFonts w:ascii="Arial" w:hAnsi="Arial" w:cs="Arial"/>
          <w:sz w:val="22"/>
          <w:szCs w:val="22"/>
        </w:rPr>
      </w:pPr>
    </w:p>
    <w:p w14:paraId="6E29DA5A"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 xml:space="preserve">Phi Beta </w:t>
      </w:r>
      <w:r w:rsidR="00435FF9" w:rsidRPr="002C2916">
        <w:rPr>
          <w:rFonts w:ascii="Arial" w:hAnsi="Arial" w:cs="Arial"/>
          <w:sz w:val="22"/>
          <w:szCs w:val="22"/>
        </w:rPr>
        <w:t>Kappa 1977</w:t>
      </w:r>
    </w:p>
    <w:p w14:paraId="56AA9BDD"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American Society for Cell Biology</w:t>
      </w:r>
    </w:p>
    <w:p w14:paraId="6A2A6026"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American Association for the Advancement of Science</w:t>
      </w:r>
    </w:p>
    <w:p w14:paraId="76B77D19" w14:textId="77777777" w:rsidR="00976211" w:rsidRDefault="00976211">
      <w:pPr>
        <w:spacing w:line="240" w:lineRule="atLeast"/>
        <w:jc w:val="both"/>
        <w:rPr>
          <w:rFonts w:ascii="Arial" w:hAnsi="Arial" w:cs="Arial"/>
          <w:sz w:val="22"/>
          <w:szCs w:val="22"/>
        </w:rPr>
      </w:pPr>
      <w:r w:rsidRPr="002C2916">
        <w:rPr>
          <w:rFonts w:ascii="Arial" w:hAnsi="Arial" w:cs="Arial"/>
          <w:sz w:val="22"/>
          <w:szCs w:val="22"/>
        </w:rPr>
        <w:t>Society for Investigative Dermatology</w:t>
      </w:r>
    </w:p>
    <w:p w14:paraId="78472C7A" w14:textId="77777777" w:rsidR="00FA4CFA" w:rsidRDefault="00FA4CFA">
      <w:pPr>
        <w:spacing w:line="240" w:lineRule="atLeast"/>
        <w:jc w:val="both"/>
        <w:rPr>
          <w:rFonts w:ascii="Arial" w:hAnsi="Arial" w:cs="Arial"/>
          <w:sz w:val="22"/>
          <w:szCs w:val="22"/>
        </w:rPr>
      </w:pPr>
      <w:r>
        <w:rPr>
          <w:rFonts w:ascii="Arial" w:hAnsi="Arial" w:cs="Arial"/>
          <w:sz w:val="22"/>
          <w:szCs w:val="22"/>
        </w:rPr>
        <w:t>European Society for Dermatological Research</w:t>
      </w:r>
    </w:p>
    <w:p w14:paraId="5D824306" w14:textId="77777777" w:rsidR="004F5D57" w:rsidRDefault="004F5D57">
      <w:pPr>
        <w:spacing w:line="240" w:lineRule="atLeast"/>
        <w:jc w:val="both"/>
        <w:rPr>
          <w:rFonts w:ascii="Arial" w:hAnsi="Arial" w:cs="Arial"/>
          <w:sz w:val="22"/>
          <w:szCs w:val="22"/>
        </w:rPr>
      </w:pPr>
      <w:r>
        <w:rPr>
          <w:rFonts w:ascii="Arial" w:hAnsi="Arial" w:cs="Arial"/>
          <w:sz w:val="22"/>
          <w:szCs w:val="22"/>
        </w:rPr>
        <w:t>American Heart Association</w:t>
      </w:r>
    </w:p>
    <w:p w14:paraId="69521D03" w14:textId="77777777" w:rsidR="004F5D57" w:rsidRDefault="004F5D57">
      <w:pPr>
        <w:spacing w:line="240" w:lineRule="atLeast"/>
        <w:jc w:val="both"/>
        <w:rPr>
          <w:rFonts w:ascii="Arial" w:hAnsi="Arial" w:cs="Arial"/>
          <w:sz w:val="22"/>
          <w:szCs w:val="22"/>
        </w:rPr>
      </w:pPr>
      <w:r>
        <w:rPr>
          <w:rFonts w:ascii="Arial" w:hAnsi="Arial" w:cs="Arial"/>
          <w:sz w:val="22"/>
          <w:szCs w:val="22"/>
        </w:rPr>
        <w:t>American Association for Investigative Pathology</w:t>
      </w:r>
    </w:p>
    <w:p w14:paraId="0E2FE225" w14:textId="77777777" w:rsidR="00B62B66" w:rsidRDefault="00B62B66">
      <w:pPr>
        <w:spacing w:line="240" w:lineRule="atLeast"/>
        <w:jc w:val="both"/>
        <w:rPr>
          <w:rFonts w:ascii="Arial" w:hAnsi="Arial" w:cs="Arial"/>
          <w:sz w:val="22"/>
          <w:szCs w:val="22"/>
        </w:rPr>
      </w:pPr>
      <w:r>
        <w:rPr>
          <w:rFonts w:ascii="Arial" w:hAnsi="Arial" w:cs="Arial"/>
          <w:sz w:val="22"/>
          <w:szCs w:val="22"/>
        </w:rPr>
        <w:t>Dermatology Foundation-Leaders’ Society</w:t>
      </w:r>
    </w:p>
    <w:p w14:paraId="5E03680D" w14:textId="77777777" w:rsidR="00AC1F7A" w:rsidRDefault="00AC1F7A">
      <w:pPr>
        <w:spacing w:line="240" w:lineRule="atLeast"/>
        <w:jc w:val="both"/>
        <w:rPr>
          <w:rFonts w:ascii="Arial" w:hAnsi="Arial" w:cs="Arial"/>
          <w:b/>
          <w:sz w:val="22"/>
          <w:szCs w:val="22"/>
        </w:rPr>
      </w:pPr>
    </w:p>
    <w:p w14:paraId="43BBA6EB" w14:textId="77777777" w:rsidR="00976211" w:rsidRPr="002C2916" w:rsidRDefault="00976211">
      <w:pPr>
        <w:spacing w:line="240" w:lineRule="atLeast"/>
        <w:jc w:val="both"/>
        <w:rPr>
          <w:rFonts w:ascii="Arial" w:hAnsi="Arial" w:cs="Arial"/>
          <w:sz w:val="22"/>
          <w:szCs w:val="22"/>
        </w:rPr>
      </w:pPr>
      <w:r w:rsidRPr="002C2916">
        <w:rPr>
          <w:rFonts w:ascii="Arial" w:hAnsi="Arial" w:cs="Arial"/>
          <w:b/>
          <w:sz w:val="22"/>
          <w:szCs w:val="22"/>
        </w:rPr>
        <w:t>HONORS and AWARDS:</w:t>
      </w:r>
    </w:p>
    <w:p w14:paraId="10FF6A4D" w14:textId="77777777" w:rsidR="00976211" w:rsidRPr="002C2916" w:rsidRDefault="00976211">
      <w:pPr>
        <w:spacing w:line="240" w:lineRule="atLeast"/>
        <w:jc w:val="both"/>
        <w:rPr>
          <w:rFonts w:ascii="Arial" w:hAnsi="Arial" w:cs="Arial"/>
          <w:sz w:val="22"/>
          <w:szCs w:val="22"/>
        </w:rPr>
      </w:pPr>
    </w:p>
    <w:p w14:paraId="319DD926" w14:textId="77777777" w:rsidR="00976211" w:rsidRPr="002C2916" w:rsidRDefault="00D06186">
      <w:pPr>
        <w:spacing w:line="240" w:lineRule="atLeast"/>
        <w:ind w:left="720" w:hanging="720"/>
        <w:jc w:val="both"/>
        <w:rPr>
          <w:rFonts w:ascii="Arial" w:hAnsi="Arial" w:cs="Arial"/>
          <w:sz w:val="22"/>
          <w:szCs w:val="22"/>
        </w:rPr>
      </w:pPr>
      <w:r>
        <w:rPr>
          <w:rFonts w:ascii="Arial" w:hAnsi="Arial" w:cs="Arial"/>
          <w:sz w:val="22"/>
          <w:szCs w:val="22"/>
        </w:rPr>
        <w:t>Pomona College Scholar (1</w:t>
      </w:r>
      <w:r w:rsidR="00976211" w:rsidRPr="002C2916">
        <w:rPr>
          <w:rFonts w:ascii="Arial" w:hAnsi="Arial" w:cs="Arial"/>
          <w:sz w:val="22"/>
          <w:szCs w:val="22"/>
        </w:rPr>
        <w:t>973</w:t>
      </w:r>
      <w:r>
        <w:rPr>
          <w:rFonts w:ascii="Arial" w:hAnsi="Arial" w:cs="Arial"/>
          <w:sz w:val="22"/>
          <w:szCs w:val="22"/>
        </w:rPr>
        <w:t>)</w:t>
      </w:r>
    </w:p>
    <w:p w14:paraId="0FA06418" w14:textId="77777777" w:rsidR="00976211" w:rsidRDefault="00976211">
      <w:pPr>
        <w:spacing w:line="240" w:lineRule="atLeast"/>
        <w:ind w:left="720" w:hanging="720"/>
        <w:jc w:val="both"/>
        <w:rPr>
          <w:rFonts w:ascii="Arial" w:hAnsi="Arial" w:cs="Arial"/>
          <w:sz w:val="22"/>
          <w:szCs w:val="22"/>
        </w:rPr>
      </w:pPr>
      <w:r w:rsidRPr="002C2916">
        <w:rPr>
          <w:rFonts w:ascii="Arial" w:hAnsi="Arial" w:cs="Arial"/>
          <w:sz w:val="22"/>
          <w:szCs w:val="22"/>
        </w:rPr>
        <w:t>Graduated cum laude, with Distinc</w:t>
      </w:r>
      <w:r w:rsidR="00D06186">
        <w:rPr>
          <w:rFonts w:ascii="Arial" w:hAnsi="Arial" w:cs="Arial"/>
          <w:sz w:val="22"/>
          <w:szCs w:val="22"/>
        </w:rPr>
        <w:t>tion in Biology, Pomona College (</w:t>
      </w:r>
      <w:r w:rsidRPr="002C2916">
        <w:rPr>
          <w:rFonts w:ascii="Arial" w:hAnsi="Arial" w:cs="Arial"/>
          <w:sz w:val="22"/>
          <w:szCs w:val="22"/>
        </w:rPr>
        <w:t>1977</w:t>
      </w:r>
      <w:r w:rsidR="00D06186">
        <w:rPr>
          <w:rFonts w:ascii="Arial" w:hAnsi="Arial" w:cs="Arial"/>
          <w:sz w:val="22"/>
          <w:szCs w:val="22"/>
        </w:rPr>
        <w:t>)</w:t>
      </w:r>
    </w:p>
    <w:p w14:paraId="172CA5AB" w14:textId="77777777" w:rsidR="001F29CD" w:rsidRPr="002C2916" w:rsidRDefault="001F29CD" w:rsidP="001F29CD">
      <w:pPr>
        <w:spacing w:line="240" w:lineRule="atLeast"/>
        <w:ind w:left="720" w:hanging="720"/>
        <w:jc w:val="both"/>
        <w:rPr>
          <w:rFonts w:ascii="Arial" w:hAnsi="Arial" w:cs="Arial"/>
          <w:sz w:val="22"/>
          <w:szCs w:val="22"/>
        </w:rPr>
      </w:pPr>
      <w:r w:rsidRPr="002C2916">
        <w:rPr>
          <w:rFonts w:ascii="Arial" w:hAnsi="Arial" w:cs="Arial"/>
          <w:sz w:val="22"/>
          <w:szCs w:val="22"/>
        </w:rPr>
        <w:t>ASCB Young Scientist Award-2nd Int. Congress Cell Biology, Berlin (1980)</w:t>
      </w:r>
    </w:p>
    <w:p w14:paraId="26DC4666" w14:textId="77777777" w:rsidR="00976211" w:rsidRPr="002C2916" w:rsidRDefault="00976211">
      <w:pPr>
        <w:spacing w:line="240" w:lineRule="atLeast"/>
        <w:ind w:left="720" w:hanging="720"/>
        <w:jc w:val="both"/>
        <w:rPr>
          <w:rFonts w:ascii="Arial" w:hAnsi="Arial" w:cs="Arial"/>
          <w:sz w:val="22"/>
          <w:szCs w:val="22"/>
        </w:rPr>
      </w:pPr>
      <w:r w:rsidRPr="002C2916">
        <w:rPr>
          <w:rFonts w:ascii="Arial" w:hAnsi="Arial" w:cs="Arial"/>
          <w:sz w:val="22"/>
          <w:szCs w:val="22"/>
        </w:rPr>
        <w:t xml:space="preserve">MBL Physiology Course Award, Summer </w:t>
      </w:r>
      <w:r w:rsidR="00D06186">
        <w:rPr>
          <w:rFonts w:ascii="Arial" w:hAnsi="Arial" w:cs="Arial"/>
          <w:sz w:val="22"/>
          <w:szCs w:val="22"/>
        </w:rPr>
        <w:t>(</w:t>
      </w:r>
      <w:r w:rsidRPr="002C2916">
        <w:rPr>
          <w:rFonts w:ascii="Arial" w:hAnsi="Arial" w:cs="Arial"/>
          <w:sz w:val="22"/>
          <w:szCs w:val="22"/>
        </w:rPr>
        <w:t>1981</w:t>
      </w:r>
      <w:r w:rsidR="00D06186">
        <w:rPr>
          <w:rFonts w:ascii="Arial" w:hAnsi="Arial" w:cs="Arial"/>
          <w:sz w:val="22"/>
          <w:szCs w:val="22"/>
        </w:rPr>
        <w:t>)</w:t>
      </w:r>
    </w:p>
    <w:p w14:paraId="6B857026" w14:textId="77777777" w:rsidR="00976211" w:rsidRPr="002C2916" w:rsidRDefault="00976211">
      <w:pPr>
        <w:spacing w:line="240" w:lineRule="atLeast"/>
        <w:ind w:left="720" w:hanging="720"/>
        <w:jc w:val="both"/>
        <w:rPr>
          <w:rFonts w:ascii="Arial" w:hAnsi="Arial" w:cs="Arial"/>
          <w:sz w:val="22"/>
          <w:szCs w:val="22"/>
        </w:rPr>
      </w:pPr>
      <w:r w:rsidRPr="002C2916">
        <w:rPr>
          <w:rFonts w:ascii="Arial" w:hAnsi="Arial" w:cs="Arial"/>
          <w:sz w:val="22"/>
          <w:szCs w:val="22"/>
        </w:rPr>
        <w:t>March of Dimes Basil O'Connor Starter Scholar (1988-91)</w:t>
      </w:r>
    </w:p>
    <w:p w14:paraId="792C4B60" w14:textId="77777777" w:rsidR="00976211" w:rsidRPr="002C2916" w:rsidRDefault="00976211">
      <w:pPr>
        <w:spacing w:line="240" w:lineRule="atLeast"/>
        <w:ind w:left="720" w:hanging="720"/>
        <w:jc w:val="both"/>
        <w:rPr>
          <w:rFonts w:ascii="Arial" w:hAnsi="Arial" w:cs="Arial"/>
          <w:sz w:val="22"/>
          <w:szCs w:val="22"/>
        </w:rPr>
      </w:pPr>
      <w:r w:rsidRPr="002C2916">
        <w:rPr>
          <w:rFonts w:ascii="Arial" w:hAnsi="Arial" w:cs="Arial"/>
          <w:sz w:val="22"/>
          <w:szCs w:val="22"/>
        </w:rPr>
        <w:t>American Cancer Society Junior Faculty Research Award (1990-93)</w:t>
      </w:r>
    </w:p>
    <w:p w14:paraId="33549F88"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Johnson &amp; Johnson Focused Giving Award (1992-1995)</w:t>
      </w:r>
    </w:p>
    <w:p w14:paraId="5078EF69"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American Cancer Society Faculty Research Award (1993-98)</w:t>
      </w:r>
    </w:p>
    <w:p w14:paraId="4A85622A"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Fellow of the American Association for the Advancement of Science (1999)</w:t>
      </w:r>
    </w:p>
    <w:p w14:paraId="7A13C8FC" w14:textId="77777777" w:rsidR="00E051FA" w:rsidRPr="00DD3CA4" w:rsidRDefault="002E3F84" w:rsidP="00E051FA">
      <w:pPr>
        <w:spacing w:line="240" w:lineRule="atLeast"/>
        <w:jc w:val="both"/>
        <w:rPr>
          <w:rFonts w:ascii="Arial" w:hAnsi="Arial" w:cs="Arial"/>
          <w:sz w:val="22"/>
          <w:szCs w:val="22"/>
        </w:rPr>
      </w:pPr>
      <w:r>
        <w:rPr>
          <w:rFonts w:ascii="Arial" w:hAnsi="Arial" w:cs="Arial"/>
          <w:sz w:val="22"/>
          <w:szCs w:val="22"/>
        </w:rPr>
        <w:t xml:space="preserve">William </w:t>
      </w:r>
      <w:proofErr w:type="spellStart"/>
      <w:r w:rsidR="00E051FA" w:rsidRPr="002C2916">
        <w:rPr>
          <w:rFonts w:ascii="Arial" w:hAnsi="Arial" w:cs="Arial"/>
          <w:sz w:val="22"/>
          <w:szCs w:val="22"/>
        </w:rPr>
        <w:t>Montagna</w:t>
      </w:r>
      <w:proofErr w:type="spellEnd"/>
      <w:r w:rsidR="00E051FA" w:rsidRPr="002C2916">
        <w:rPr>
          <w:rFonts w:ascii="Arial" w:hAnsi="Arial" w:cs="Arial"/>
          <w:sz w:val="22"/>
          <w:szCs w:val="22"/>
        </w:rPr>
        <w:t xml:space="preserve"> </w:t>
      </w:r>
      <w:r w:rsidR="004E7E17" w:rsidRPr="00DD3CA4">
        <w:rPr>
          <w:rFonts w:ascii="Arial" w:hAnsi="Arial" w:cs="Arial"/>
          <w:sz w:val="22"/>
          <w:szCs w:val="22"/>
        </w:rPr>
        <w:t xml:space="preserve">Award </w:t>
      </w:r>
      <w:r w:rsidR="00E051FA" w:rsidRPr="00DD3CA4">
        <w:rPr>
          <w:rFonts w:ascii="Arial" w:hAnsi="Arial" w:cs="Arial"/>
          <w:sz w:val="22"/>
          <w:szCs w:val="22"/>
        </w:rPr>
        <w:t>Lecture (Society for Investigative Dermatology) (2002)</w:t>
      </w:r>
    </w:p>
    <w:p w14:paraId="641262AE" w14:textId="77777777" w:rsidR="00976211" w:rsidRPr="00DD3CA4" w:rsidRDefault="00976211">
      <w:pPr>
        <w:spacing w:line="240" w:lineRule="atLeast"/>
        <w:jc w:val="both"/>
        <w:rPr>
          <w:rFonts w:ascii="Arial" w:hAnsi="Arial" w:cs="Arial"/>
          <w:sz w:val="22"/>
          <w:szCs w:val="22"/>
        </w:rPr>
      </w:pPr>
      <w:r w:rsidRPr="00DD3CA4">
        <w:rPr>
          <w:rFonts w:ascii="Arial" w:hAnsi="Arial" w:cs="Arial"/>
          <w:sz w:val="22"/>
          <w:szCs w:val="22"/>
        </w:rPr>
        <w:t>Keith Porter Fellow (2001-2004)</w:t>
      </w:r>
    </w:p>
    <w:p w14:paraId="3060A639" w14:textId="77777777" w:rsidR="003F41F5" w:rsidRPr="00DD3CA4" w:rsidRDefault="003F41F5">
      <w:pPr>
        <w:spacing w:line="240" w:lineRule="atLeast"/>
        <w:jc w:val="both"/>
        <w:rPr>
          <w:rFonts w:ascii="Arial" w:hAnsi="Arial" w:cs="Arial"/>
          <w:sz w:val="22"/>
          <w:szCs w:val="22"/>
        </w:rPr>
      </w:pPr>
      <w:proofErr w:type="spellStart"/>
      <w:r w:rsidRPr="00DD3CA4">
        <w:rPr>
          <w:rFonts w:ascii="Arial" w:hAnsi="Arial" w:cs="Arial"/>
          <w:sz w:val="22"/>
          <w:szCs w:val="22"/>
        </w:rPr>
        <w:t>Tanioku</w:t>
      </w:r>
      <w:proofErr w:type="spellEnd"/>
      <w:r w:rsidR="00B12CCD" w:rsidRPr="00DD3CA4">
        <w:rPr>
          <w:rFonts w:ascii="Arial" w:hAnsi="Arial" w:cs="Arial"/>
          <w:sz w:val="22"/>
          <w:szCs w:val="22"/>
        </w:rPr>
        <w:t xml:space="preserve"> Kihei </w:t>
      </w:r>
      <w:r w:rsidRPr="00DD3CA4">
        <w:rPr>
          <w:rFonts w:ascii="Arial" w:hAnsi="Arial" w:cs="Arial"/>
          <w:sz w:val="22"/>
          <w:szCs w:val="22"/>
        </w:rPr>
        <w:t xml:space="preserve">Memorial </w:t>
      </w:r>
      <w:r w:rsidR="004E7E17" w:rsidRPr="00DD3CA4">
        <w:rPr>
          <w:rFonts w:ascii="Arial" w:hAnsi="Arial" w:cs="Arial"/>
          <w:sz w:val="22"/>
          <w:szCs w:val="22"/>
        </w:rPr>
        <w:t>Award Lecture</w:t>
      </w:r>
      <w:r w:rsidRPr="00DD3CA4">
        <w:rPr>
          <w:rFonts w:ascii="Arial" w:hAnsi="Arial" w:cs="Arial"/>
          <w:sz w:val="22"/>
          <w:szCs w:val="22"/>
        </w:rPr>
        <w:t xml:space="preserve"> (Japanese Society for Investigative Dermatology)</w:t>
      </w:r>
      <w:r w:rsidR="00051243">
        <w:rPr>
          <w:rFonts w:ascii="Arial" w:hAnsi="Arial" w:cs="Arial"/>
          <w:sz w:val="22"/>
          <w:szCs w:val="22"/>
        </w:rPr>
        <w:t xml:space="preserve"> </w:t>
      </w:r>
      <w:r w:rsidRPr="00DD3CA4">
        <w:rPr>
          <w:rFonts w:ascii="Arial" w:hAnsi="Arial" w:cs="Arial"/>
          <w:sz w:val="22"/>
          <w:szCs w:val="22"/>
        </w:rPr>
        <w:t>(June 2006)</w:t>
      </w:r>
    </w:p>
    <w:p w14:paraId="06D59999" w14:textId="77777777" w:rsidR="008711CE" w:rsidRPr="00DD3CA4" w:rsidRDefault="008711CE">
      <w:pPr>
        <w:spacing w:line="240" w:lineRule="atLeast"/>
        <w:jc w:val="both"/>
        <w:rPr>
          <w:rFonts w:ascii="Arial" w:hAnsi="Arial" w:cs="Arial"/>
          <w:sz w:val="22"/>
          <w:szCs w:val="22"/>
        </w:rPr>
      </w:pPr>
      <w:r w:rsidRPr="00DD3CA4">
        <w:rPr>
          <w:rFonts w:ascii="Arial" w:hAnsi="Arial" w:cs="Arial"/>
          <w:sz w:val="22"/>
          <w:szCs w:val="22"/>
        </w:rPr>
        <w:t xml:space="preserve">President, Society for Investigative Dermatology </w:t>
      </w:r>
      <w:r w:rsidR="009D6C17" w:rsidRPr="00DD3CA4">
        <w:rPr>
          <w:rFonts w:ascii="Arial" w:hAnsi="Arial" w:cs="Arial"/>
          <w:sz w:val="22"/>
          <w:szCs w:val="22"/>
        </w:rPr>
        <w:t>(2010-11)</w:t>
      </w:r>
    </w:p>
    <w:p w14:paraId="4B724199" w14:textId="77777777" w:rsidR="00B52335" w:rsidRPr="00DD3CA4" w:rsidRDefault="00B52335">
      <w:pPr>
        <w:spacing w:line="240" w:lineRule="atLeast"/>
        <w:jc w:val="both"/>
        <w:rPr>
          <w:rFonts w:ascii="Arial" w:hAnsi="Arial" w:cs="Arial"/>
          <w:sz w:val="22"/>
          <w:szCs w:val="22"/>
        </w:rPr>
      </w:pPr>
      <w:r w:rsidRPr="00DD3CA4">
        <w:rPr>
          <w:rFonts w:ascii="Arial" w:hAnsi="Arial" w:cs="Arial"/>
          <w:sz w:val="22"/>
          <w:szCs w:val="22"/>
        </w:rPr>
        <w:t>Distinguished Wom</w:t>
      </w:r>
      <w:r w:rsidR="003C371D" w:rsidRPr="00DD3CA4">
        <w:rPr>
          <w:rFonts w:ascii="Arial" w:hAnsi="Arial" w:cs="Arial"/>
          <w:sz w:val="22"/>
          <w:szCs w:val="22"/>
        </w:rPr>
        <w:t>e</w:t>
      </w:r>
      <w:r w:rsidRPr="00DD3CA4">
        <w:rPr>
          <w:rFonts w:ascii="Arial" w:hAnsi="Arial" w:cs="Arial"/>
          <w:sz w:val="22"/>
          <w:szCs w:val="22"/>
        </w:rPr>
        <w:t>n in Medicine and Science</w:t>
      </w:r>
      <w:r w:rsidR="003C371D" w:rsidRPr="00DD3CA4">
        <w:rPr>
          <w:rFonts w:ascii="Arial" w:hAnsi="Arial" w:cs="Arial"/>
          <w:sz w:val="22"/>
          <w:szCs w:val="22"/>
        </w:rPr>
        <w:t xml:space="preserve"> Award</w:t>
      </w:r>
      <w:r w:rsidR="004E7E17" w:rsidRPr="00DD3CA4">
        <w:rPr>
          <w:rFonts w:ascii="Arial" w:hAnsi="Arial" w:cs="Arial"/>
          <w:sz w:val="22"/>
          <w:szCs w:val="22"/>
        </w:rPr>
        <w:t xml:space="preserve"> Lecture</w:t>
      </w:r>
      <w:r w:rsidRPr="00DD3CA4">
        <w:rPr>
          <w:rFonts w:ascii="Arial" w:hAnsi="Arial" w:cs="Arial"/>
          <w:sz w:val="22"/>
          <w:szCs w:val="22"/>
        </w:rPr>
        <w:t>-Northwestern University (2011)</w:t>
      </w:r>
    </w:p>
    <w:p w14:paraId="794B5B34" w14:textId="77777777" w:rsidR="00DD3CA4" w:rsidRPr="00B742C3" w:rsidRDefault="00DD3CA4">
      <w:pPr>
        <w:spacing w:line="240" w:lineRule="atLeast"/>
        <w:jc w:val="both"/>
        <w:rPr>
          <w:rFonts w:ascii="Arial" w:hAnsi="Arial" w:cs="Arial"/>
          <w:sz w:val="22"/>
          <w:szCs w:val="22"/>
        </w:rPr>
      </w:pPr>
      <w:r w:rsidRPr="00B742C3">
        <w:rPr>
          <w:rFonts w:ascii="Arial" w:hAnsi="Arial" w:cs="Arial"/>
          <w:sz w:val="22"/>
          <w:szCs w:val="22"/>
        </w:rPr>
        <w:t xml:space="preserve">Women in Science and Society Lectureship-Univ. of Cologne </w:t>
      </w:r>
      <w:r w:rsidR="00FB2178" w:rsidRPr="00B742C3">
        <w:rPr>
          <w:rFonts w:ascii="Arial" w:hAnsi="Arial" w:cs="Arial"/>
          <w:sz w:val="22"/>
          <w:szCs w:val="22"/>
        </w:rPr>
        <w:t>(</w:t>
      </w:r>
      <w:r w:rsidRPr="00B742C3">
        <w:rPr>
          <w:rFonts w:ascii="Arial" w:hAnsi="Arial" w:cs="Arial"/>
          <w:sz w:val="22"/>
          <w:szCs w:val="22"/>
        </w:rPr>
        <w:t>2011</w:t>
      </w:r>
      <w:r w:rsidR="00FB2178" w:rsidRPr="00B742C3">
        <w:rPr>
          <w:rFonts w:ascii="Arial" w:hAnsi="Arial" w:cs="Arial"/>
          <w:sz w:val="22"/>
          <w:szCs w:val="22"/>
        </w:rPr>
        <w:t>)</w:t>
      </w:r>
    </w:p>
    <w:p w14:paraId="5AF6C4D0" w14:textId="77777777" w:rsidR="004969E6" w:rsidRPr="00B742C3" w:rsidRDefault="004969E6">
      <w:pPr>
        <w:spacing w:line="240" w:lineRule="atLeast"/>
        <w:jc w:val="both"/>
        <w:rPr>
          <w:rFonts w:ascii="Arial" w:hAnsi="Arial" w:cs="Arial"/>
          <w:sz w:val="22"/>
          <w:szCs w:val="22"/>
        </w:rPr>
      </w:pPr>
      <w:r w:rsidRPr="00B742C3">
        <w:rPr>
          <w:rFonts w:ascii="Arial" w:hAnsi="Arial" w:cs="Arial"/>
          <w:sz w:val="22"/>
          <w:szCs w:val="22"/>
        </w:rPr>
        <w:t>R37 (MERIT</w:t>
      </w:r>
      <w:r w:rsidR="005B6C6A" w:rsidRPr="00B742C3">
        <w:rPr>
          <w:rFonts w:ascii="Arial" w:hAnsi="Arial" w:cs="Arial"/>
          <w:sz w:val="22"/>
          <w:szCs w:val="22"/>
        </w:rPr>
        <w:t xml:space="preserve"> Award</w:t>
      </w:r>
      <w:r w:rsidRPr="00B742C3">
        <w:rPr>
          <w:rFonts w:ascii="Arial" w:hAnsi="Arial" w:cs="Arial"/>
          <w:sz w:val="22"/>
          <w:szCs w:val="22"/>
        </w:rPr>
        <w:t>) AR43380-1</w:t>
      </w:r>
      <w:r w:rsidR="00D06186">
        <w:rPr>
          <w:rFonts w:ascii="Arial" w:hAnsi="Arial" w:cs="Arial"/>
          <w:sz w:val="22"/>
          <w:szCs w:val="22"/>
        </w:rPr>
        <w:t>6 (</w:t>
      </w:r>
      <w:r w:rsidR="000B5E18" w:rsidRPr="00B742C3">
        <w:rPr>
          <w:rFonts w:ascii="Arial" w:hAnsi="Arial" w:cs="Arial"/>
          <w:sz w:val="22"/>
          <w:szCs w:val="22"/>
        </w:rPr>
        <w:t>awarded 4/1/11</w:t>
      </w:r>
      <w:r w:rsidR="00D06186">
        <w:rPr>
          <w:rFonts w:ascii="Arial" w:hAnsi="Arial" w:cs="Arial"/>
          <w:sz w:val="22"/>
          <w:szCs w:val="22"/>
        </w:rPr>
        <w:t>)</w:t>
      </w:r>
    </w:p>
    <w:p w14:paraId="47E94132" w14:textId="77777777" w:rsidR="000B5E18" w:rsidRPr="00B742C3" w:rsidRDefault="000B5E18">
      <w:pPr>
        <w:spacing w:line="240" w:lineRule="atLeast"/>
        <w:jc w:val="both"/>
        <w:rPr>
          <w:rFonts w:ascii="Arial" w:hAnsi="Arial" w:cs="Arial"/>
          <w:sz w:val="22"/>
          <w:szCs w:val="22"/>
        </w:rPr>
      </w:pPr>
      <w:r w:rsidRPr="00B742C3">
        <w:rPr>
          <w:rFonts w:ascii="Arial" w:hAnsi="Arial" w:cs="Arial"/>
          <w:sz w:val="22"/>
          <w:szCs w:val="22"/>
        </w:rPr>
        <w:t>Secretary, American Society for Cell Biology (</w:t>
      </w:r>
      <w:r w:rsidR="00FD6FB9">
        <w:rPr>
          <w:rFonts w:ascii="Arial" w:hAnsi="Arial" w:cs="Arial"/>
          <w:sz w:val="22"/>
          <w:szCs w:val="22"/>
        </w:rPr>
        <w:t>2011</w:t>
      </w:r>
      <w:r w:rsidR="00D06186">
        <w:rPr>
          <w:rFonts w:ascii="Arial" w:hAnsi="Arial" w:cs="Arial"/>
          <w:sz w:val="22"/>
          <w:szCs w:val="22"/>
        </w:rPr>
        <w:t>-201</w:t>
      </w:r>
      <w:r w:rsidR="00FD6FB9">
        <w:rPr>
          <w:rFonts w:ascii="Arial" w:hAnsi="Arial" w:cs="Arial"/>
          <w:sz w:val="22"/>
          <w:szCs w:val="22"/>
        </w:rPr>
        <w:t>7</w:t>
      </w:r>
      <w:r w:rsidRPr="00B742C3">
        <w:rPr>
          <w:rFonts w:ascii="Arial" w:hAnsi="Arial" w:cs="Arial"/>
          <w:sz w:val="22"/>
          <w:szCs w:val="22"/>
        </w:rPr>
        <w:t>)</w:t>
      </w:r>
    </w:p>
    <w:p w14:paraId="5A76E8A3" w14:textId="77777777" w:rsidR="00A93C8D" w:rsidRPr="00B742C3" w:rsidRDefault="00A93C8D">
      <w:pPr>
        <w:spacing w:line="240" w:lineRule="atLeast"/>
        <w:jc w:val="both"/>
        <w:rPr>
          <w:rFonts w:ascii="Arial" w:hAnsi="Arial" w:cs="Arial"/>
          <w:sz w:val="22"/>
          <w:szCs w:val="22"/>
        </w:rPr>
      </w:pPr>
      <w:r w:rsidRPr="00B742C3">
        <w:rPr>
          <w:rFonts w:ascii="Arial" w:hAnsi="Arial" w:cs="Arial"/>
          <w:sz w:val="22"/>
          <w:szCs w:val="22"/>
        </w:rPr>
        <w:t xml:space="preserve">Martin and Gertrude </w:t>
      </w:r>
      <w:proofErr w:type="spellStart"/>
      <w:r w:rsidRPr="00B742C3">
        <w:rPr>
          <w:rFonts w:ascii="Arial" w:hAnsi="Arial" w:cs="Arial"/>
          <w:sz w:val="22"/>
          <w:szCs w:val="22"/>
        </w:rPr>
        <w:t>Walder</w:t>
      </w:r>
      <w:proofErr w:type="spellEnd"/>
      <w:r w:rsidRPr="00B742C3">
        <w:rPr>
          <w:rFonts w:ascii="Arial" w:hAnsi="Arial" w:cs="Arial"/>
          <w:sz w:val="22"/>
          <w:szCs w:val="22"/>
        </w:rPr>
        <w:t xml:space="preserve"> Award for Research Excellence (2012)</w:t>
      </w:r>
    </w:p>
    <w:p w14:paraId="1EC7AE60" w14:textId="77777777" w:rsidR="00FB2178" w:rsidRPr="00B742C3" w:rsidRDefault="00FB2178">
      <w:pPr>
        <w:spacing w:line="240" w:lineRule="atLeast"/>
        <w:jc w:val="both"/>
        <w:rPr>
          <w:rFonts w:ascii="Arial" w:hAnsi="Arial" w:cs="Arial"/>
          <w:sz w:val="22"/>
          <w:szCs w:val="22"/>
        </w:rPr>
      </w:pPr>
      <w:r w:rsidRPr="00B742C3">
        <w:rPr>
          <w:rFonts w:ascii="Arial" w:hAnsi="Arial" w:cs="Arial"/>
          <w:sz w:val="22"/>
          <w:szCs w:val="22"/>
        </w:rPr>
        <w:t>Faculty Award for Engagement-The Graduate School, Northwestern University (2014)</w:t>
      </w:r>
    </w:p>
    <w:p w14:paraId="6D7967B2" w14:textId="77777777" w:rsidR="00A4501D" w:rsidRPr="00B742C3" w:rsidRDefault="00A4501D">
      <w:pPr>
        <w:spacing w:line="240" w:lineRule="atLeast"/>
        <w:jc w:val="both"/>
        <w:rPr>
          <w:rFonts w:ascii="Arial" w:hAnsi="Arial" w:cs="Arial"/>
          <w:sz w:val="22"/>
          <w:szCs w:val="22"/>
        </w:rPr>
      </w:pPr>
      <w:proofErr w:type="spellStart"/>
      <w:r w:rsidRPr="00B742C3">
        <w:rPr>
          <w:rFonts w:ascii="Arial" w:hAnsi="Arial" w:cs="Arial"/>
          <w:sz w:val="22"/>
          <w:szCs w:val="22"/>
        </w:rPr>
        <w:t>Kligman</w:t>
      </w:r>
      <w:proofErr w:type="spellEnd"/>
      <w:r w:rsidRPr="00B742C3">
        <w:rPr>
          <w:rFonts w:ascii="Arial" w:hAnsi="Arial" w:cs="Arial"/>
          <w:sz w:val="22"/>
          <w:szCs w:val="22"/>
        </w:rPr>
        <w:t xml:space="preserve"> Frost Leadership Award-The Society for Investigative Dermatology (2015)</w:t>
      </w:r>
    </w:p>
    <w:p w14:paraId="658C1B29" w14:textId="77777777" w:rsidR="003048FA" w:rsidRDefault="003048FA">
      <w:pPr>
        <w:spacing w:line="240" w:lineRule="atLeast"/>
        <w:jc w:val="both"/>
        <w:rPr>
          <w:rFonts w:ascii="Arial" w:hAnsi="Arial" w:cs="Arial"/>
          <w:sz w:val="22"/>
          <w:szCs w:val="22"/>
        </w:rPr>
      </w:pPr>
      <w:r w:rsidRPr="00B742C3">
        <w:rPr>
          <w:rFonts w:ascii="Arial" w:hAnsi="Arial" w:cs="Arial"/>
          <w:sz w:val="22"/>
          <w:szCs w:val="22"/>
        </w:rPr>
        <w:t xml:space="preserve">Humboldt Research Award-Alexander </w:t>
      </w:r>
      <w:r w:rsidR="009E50C6">
        <w:rPr>
          <w:rFonts w:ascii="Arial" w:hAnsi="Arial" w:cs="Arial"/>
          <w:sz w:val="22"/>
          <w:szCs w:val="22"/>
        </w:rPr>
        <w:t>von Humboldt Foundation (2015</w:t>
      </w:r>
      <w:r w:rsidRPr="00B742C3">
        <w:rPr>
          <w:rFonts w:ascii="Arial" w:hAnsi="Arial" w:cs="Arial"/>
          <w:sz w:val="22"/>
          <w:szCs w:val="22"/>
        </w:rPr>
        <w:t>)</w:t>
      </w:r>
    </w:p>
    <w:p w14:paraId="4AFAEBB4" w14:textId="77777777" w:rsidR="008D2D64" w:rsidRDefault="008D2D64">
      <w:pPr>
        <w:spacing w:line="240" w:lineRule="atLeast"/>
        <w:jc w:val="both"/>
        <w:rPr>
          <w:rFonts w:ascii="Arial" w:hAnsi="Arial" w:cs="Arial"/>
          <w:sz w:val="22"/>
          <w:szCs w:val="22"/>
        </w:rPr>
      </w:pPr>
      <w:r>
        <w:rPr>
          <w:rFonts w:ascii="Arial" w:hAnsi="Arial" w:cs="Arial"/>
          <w:sz w:val="22"/>
          <w:szCs w:val="22"/>
        </w:rPr>
        <w:t>Elected to the German National Academy of Sciences-</w:t>
      </w:r>
      <w:proofErr w:type="spellStart"/>
      <w:r>
        <w:rPr>
          <w:rFonts w:ascii="Arial" w:hAnsi="Arial" w:cs="Arial"/>
          <w:sz w:val="22"/>
          <w:szCs w:val="22"/>
        </w:rPr>
        <w:t>Leopoldina</w:t>
      </w:r>
      <w:proofErr w:type="spellEnd"/>
      <w:r>
        <w:rPr>
          <w:rFonts w:ascii="Arial" w:hAnsi="Arial" w:cs="Arial"/>
          <w:sz w:val="22"/>
          <w:szCs w:val="22"/>
        </w:rPr>
        <w:t xml:space="preserve"> (2016)</w:t>
      </w:r>
    </w:p>
    <w:p w14:paraId="1731433E" w14:textId="77777777" w:rsidR="00E60838" w:rsidRPr="004273C4" w:rsidRDefault="00E60838">
      <w:pPr>
        <w:spacing w:line="240" w:lineRule="atLeast"/>
        <w:jc w:val="both"/>
        <w:rPr>
          <w:rFonts w:ascii="Arial" w:hAnsi="Arial" w:cs="Arial"/>
          <w:sz w:val="22"/>
          <w:szCs w:val="22"/>
        </w:rPr>
      </w:pPr>
      <w:r w:rsidRPr="004273C4">
        <w:rPr>
          <w:rFonts w:ascii="Arial" w:hAnsi="Arial" w:cs="Arial"/>
          <w:sz w:val="22"/>
          <w:szCs w:val="22"/>
        </w:rPr>
        <w:t>Elected as Fellow of the American Society for Cell Biology (2017)</w:t>
      </w:r>
    </w:p>
    <w:p w14:paraId="57ED55BF" w14:textId="77777777" w:rsidR="00340882" w:rsidRPr="004273C4" w:rsidRDefault="00340882">
      <w:pPr>
        <w:spacing w:line="240" w:lineRule="atLeast"/>
        <w:jc w:val="both"/>
        <w:rPr>
          <w:rFonts w:ascii="Arial" w:hAnsi="Arial" w:cs="Arial"/>
          <w:sz w:val="22"/>
          <w:szCs w:val="22"/>
        </w:rPr>
      </w:pPr>
      <w:r w:rsidRPr="004273C4">
        <w:rPr>
          <w:rFonts w:ascii="Arial" w:hAnsi="Arial" w:cs="Arial"/>
          <w:sz w:val="22"/>
          <w:szCs w:val="22"/>
        </w:rPr>
        <w:t>25</w:t>
      </w:r>
      <w:r w:rsidRPr="004273C4">
        <w:rPr>
          <w:rFonts w:ascii="Arial" w:hAnsi="Arial" w:cs="Arial"/>
          <w:sz w:val="22"/>
          <w:szCs w:val="22"/>
          <w:vertAlign w:val="superscript"/>
        </w:rPr>
        <w:t>th</w:t>
      </w:r>
      <w:r w:rsidRPr="004273C4">
        <w:rPr>
          <w:rFonts w:ascii="Arial" w:hAnsi="Arial" w:cs="Arial"/>
          <w:sz w:val="22"/>
          <w:szCs w:val="22"/>
        </w:rPr>
        <w:t xml:space="preserve"> David Martin Carter Mentor Award, American Skin Association (2018)</w:t>
      </w:r>
    </w:p>
    <w:p w14:paraId="46FF7161" w14:textId="5ABB3927" w:rsidR="0012152B" w:rsidRPr="00AA324E" w:rsidRDefault="0012152B" w:rsidP="001906FA">
      <w:pPr>
        <w:spacing w:line="240" w:lineRule="atLeast"/>
        <w:ind w:left="720" w:hanging="720"/>
        <w:jc w:val="both"/>
        <w:rPr>
          <w:rFonts w:ascii="Arial" w:hAnsi="Arial" w:cs="Arial"/>
          <w:sz w:val="22"/>
          <w:szCs w:val="22"/>
        </w:rPr>
      </w:pPr>
      <w:r w:rsidRPr="00AA324E">
        <w:rPr>
          <w:rFonts w:ascii="Arial" w:hAnsi="Arial" w:cs="Arial"/>
          <w:sz w:val="22"/>
          <w:szCs w:val="22"/>
        </w:rPr>
        <w:t>Tripartite Legacy Faculty Prize in Translational Science and Educatio</w:t>
      </w:r>
      <w:r w:rsidR="00E8140C" w:rsidRPr="00AA324E">
        <w:rPr>
          <w:rFonts w:ascii="Arial" w:hAnsi="Arial" w:cs="Arial"/>
          <w:sz w:val="22"/>
          <w:szCs w:val="22"/>
        </w:rPr>
        <w:t>n</w:t>
      </w:r>
      <w:r w:rsidR="00E56594" w:rsidRPr="00AA324E">
        <w:rPr>
          <w:rFonts w:ascii="Arial" w:hAnsi="Arial" w:cs="Arial"/>
          <w:sz w:val="22"/>
          <w:szCs w:val="22"/>
        </w:rPr>
        <w:t>, Northwestern University</w:t>
      </w:r>
      <w:r w:rsidRPr="00AA324E">
        <w:rPr>
          <w:rFonts w:ascii="Arial" w:hAnsi="Arial" w:cs="Arial"/>
          <w:sz w:val="22"/>
          <w:szCs w:val="22"/>
        </w:rPr>
        <w:t xml:space="preserve"> </w:t>
      </w:r>
      <w:r w:rsidR="00AA324E" w:rsidRPr="00AA324E">
        <w:rPr>
          <w:rFonts w:ascii="Arial" w:hAnsi="Arial" w:cs="Arial"/>
          <w:sz w:val="22"/>
          <w:szCs w:val="22"/>
        </w:rPr>
        <w:t xml:space="preserve">April 4, </w:t>
      </w:r>
      <w:r w:rsidR="00103BE6">
        <w:rPr>
          <w:rFonts w:ascii="Arial" w:hAnsi="Arial" w:cs="Arial"/>
          <w:sz w:val="22"/>
          <w:szCs w:val="22"/>
        </w:rPr>
        <w:t>(</w:t>
      </w:r>
      <w:r w:rsidR="00AA324E" w:rsidRPr="00AA324E">
        <w:rPr>
          <w:rFonts w:ascii="Arial" w:hAnsi="Arial" w:cs="Arial"/>
          <w:sz w:val="22"/>
          <w:szCs w:val="22"/>
        </w:rPr>
        <w:t>2019</w:t>
      </w:r>
      <w:r w:rsidR="00103BE6">
        <w:rPr>
          <w:rFonts w:ascii="Arial" w:hAnsi="Arial" w:cs="Arial"/>
          <w:sz w:val="22"/>
          <w:szCs w:val="22"/>
        </w:rPr>
        <w:t>)</w:t>
      </w:r>
    </w:p>
    <w:p w14:paraId="50AD6CC8" w14:textId="77777777" w:rsidR="00AC1F7A" w:rsidRDefault="00D7026F" w:rsidP="00D7026F">
      <w:pPr>
        <w:spacing w:line="240" w:lineRule="atLeast"/>
        <w:ind w:left="720" w:hanging="720"/>
        <w:jc w:val="both"/>
        <w:rPr>
          <w:rFonts w:ascii="Arial" w:hAnsi="Arial" w:cs="Arial"/>
          <w:sz w:val="22"/>
          <w:szCs w:val="22"/>
        </w:rPr>
      </w:pPr>
      <w:r w:rsidRPr="00AA324E">
        <w:rPr>
          <w:rFonts w:ascii="Arial" w:hAnsi="Arial" w:cs="Arial"/>
          <w:sz w:val="22"/>
          <w:szCs w:val="22"/>
        </w:rPr>
        <w:t>Society for Investigative</w:t>
      </w:r>
      <w:r w:rsidR="00AA324E" w:rsidRPr="00AA324E">
        <w:rPr>
          <w:rFonts w:ascii="Arial" w:hAnsi="Arial" w:cs="Arial"/>
          <w:sz w:val="22"/>
          <w:szCs w:val="22"/>
        </w:rPr>
        <w:t xml:space="preserve"> Dermatology, Honorary Member, May 10, 2019</w:t>
      </w:r>
    </w:p>
    <w:p w14:paraId="283306A1" w14:textId="77777777" w:rsidR="00AA324E" w:rsidRDefault="00AA324E" w:rsidP="00D7026F">
      <w:pPr>
        <w:spacing w:line="240" w:lineRule="atLeast"/>
        <w:ind w:left="720" w:hanging="720"/>
        <w:jc w:val="both"/>
        <w:rPr>
          <w:rFonts w:ascii="Arial" w:hAnsi="Arial" w:cs="Arial"/>
          <w:sz w:val="22"/>
          <w:szCs w:val="22"/>
        </w:rPr>
      </w:pPr>
      <w:r>
        <w:rPr>
          <w:rFonts w:ascii="Arial" w:hAnsi="Arial" w:cs="Arial"/>
          <w:sz w:val="22"/>
          <w:szCs w:val="22"/>
        </w:rPr>
        <w:t>Driskill Graduate Program Faculty Service Award, September 10, 2019</w:t>
      </w:r>
    </w:p>
    <w:p w14:paraId="48921D63" w14:textId="77777777" w:rsidR="00203BCC" w:rsidRDefault="00203BCC" w:rsidP="00D7026F">
      <w:pPr>
        <w:spacing w:line="240" w:lineRule="atLeast"/>
        <w:ind w:left="720" w:hanging="720"/>
        <w:jc w:val="both"/>
        <w:rPr>
          <w:rFonts w:ascii="Arial" w:hAnsi="Arial" w:cs="Arial"/>
          <w:sz w:val="22"/>
          <w:szCs w:val="22"/>
        </w:rPr>
      </w:pPr>
      <w:r>
        <w:rPr>
          <w:rFonts w:ascii="Arial" w:hAnsi="Arial" w:cs="Arial"/>
          <w:sz w:val="22"/>
          <w:szCs w:val="22"/>
        </w:rPr>
        <w:t xml:space="preserve">Lurie Cancer Center </w:t>
      </w:r>
      <w:proofErr w:type="spellStart"/>
      <w:r>
        <w:rPr>
          <w:rFonts w:ascii="Arial" w:hAnsi="Arial" w:cs="Arial"/>
          <w:sz w:val="22"/>
          <w:szCs w:val="22"/>
        </w:rPr>
        <w:t>Center</w:t>
      </w:r>
      <w:proofErr w:type="spellEnd"/>
      <w:r>
        <w:rPr>
          <w:rFonts w:ascii="Arial" w:hAnsi="Arial" w:cs="Arial"/>
          <w:sz w:val="22"/>
          <w:szCs w:val="22"/>
        </w:rPr>
        <w:t xml:space="preserve"> Service Excellence Award, Mentor of the Year, December 11, 2019</w:t>
      </w:r>
    </w:p>
    <w:p w14:paraId="287E4312" w14:textId="77777777" w:rsidR="00203BCC" w:rsidRPr="004719D8" w:rsidRDefault="00203BCC" w:rsidP="00D7026F">
      <w:pPr>
        <w:spacing w:line="240" w:lineRule="atLeast"/>
        <w:ind w:left="720" w:hanging="720"/>
        <w:jc w:val="both"/>
        <w:rPr>
          <w:rFonts w:ascii="Arial" w:hAnsi="Arial" w:cs="Arial"/>
          <w:sz w:val="22"/>
          <w:szCs w:val="22"/>
        </w:rPr>
      </w:pPr>
      <w:r w:rsidRPr="004719D8">
        <w:rPr>
          <w:rFonts w:ascii="Arial" w:hAnsi="Arial" w:cs="Arial"/>
          <w:sz w:val="22"/>
          <w:szCs w:val="22"/>
        </w:rPr>
        <w:t>European Society for Dermatological Research, Honorary Member, September 4, 2020.</w:t>
      </w:r>
    </w:p>
    <w:p w14:paraId="0EDFD6CB" w14:textId="77777777" w:rsidR="00B5408B" w:rsidRDefault="00B5408B" w:rsidP="00D7026F">
      <w:pPr>
        <w:spacing w:line="240" w:lineRule="atLeast"/>
        <w:ind w:left="720" w:hanging="720"/>
        <w:jc w:val="both"/>
        <w:rPr>
          <w:rFonts w:ascii="Arial" w:hAnsi="Arial" w:cs="Arial"/>
          <w:i/>
          <w:sz w:val="22"/>
          <w:szCs w:val="22"/>
        </w:rPr>
      </w:pPr>
    </w:p>
    <w:p w14:paraId="3C3FE7A3" w14:textId="77777777" w:rsidR="00B5408B" w:rsidRPr="002C2916" w:rsidRDefault="00B5408B" w:rsidP="00B5408B">
      <w:pPr>
        <w:spacing w:line="240" w:lineRule="atLeast"/>
        <w:jc w:val="both"/>
        <w:rPr>
          <w:rFonts w:ascii="Arial" w:hAnsi="Arial" w:cs="Arial"/>
          <w:sz w:val="22"/>
          <w:szCs w:val="22"/>
        </w:rPr>
      </w:pPr>
      <w:r w:rsidRPr="002C2916">
        <w:rPr>
          <w:rFonts w:ascii="Arial" w:hAnsi="Arial" w:cs="Arial"/>
          <w:b/>
          <w:sz w:val="22"/>
          <w:szCs w:val="22"/>
        </w:rPr>
        <w:t>LECTURESHIPS</w:t>
      </w:r>
      <w:r w:rsidRPr="002C2916">
        <w:rPr>
          <w:rFonts w:ascii="Arial" w:hAnsi="Arial" w:cs="Arial"/>
          <w:sz w:val="22"/>
          <w:szCs w:val="22"/>
        </w:rPr>
        <w:t>:</w:t>
      </w:r>
    </w:p>
    <w:p w14:paraId="7AA63366" w14:textId="77777777" w:rsidR="00B5408B" w:rsidRPr="002C2916" w:rsidRDefault="00B5408B" w:rsidP="00B5408B">
      <w:pPr>
        <w:spacing w:line="240" w:lineRule="atLeast"/>
        <w:jc w:val="both"/>
        <w:rPr>
          <w:rFonts w:ascii="Arial" w:hAnsi="Arial" w:cs="Arial"/>
          <w:sz w:val="22"/>
          <w:szCs w:val="22"/>
        </w:rPr>
      </w:pPr>
    </w:p>
    <w:p w14:paraId="550ED26E" w14:textId="77777777" w:rsidR="00B5408B" w:rsidRPr="002C2916" w:rsidRDefault="00B5408B" w:rsidP="00F437AF">
      <w:pPr>
        <w:numPr>
          <w:ilvl w:val="0"/>
          <w:numId w:val="7"/>
        </w:numPr>
        <w:spacing w:after="120" w:line="240" w:lineRule="atLeast"/>
        <w:jc w:val="both"/>
        <w:rPr>
          <w:rFonts w:ascii="Arial" w:hAnsi="Arial" w:cs="Arial"/>
          <w:sz w:val="22"/>
          <w:szCs w:val="22"/>
        </w:rPr>
      </w:pPr>
      <w:r w:rsidRPr="002C2916">
        <w:rPr>
          <w:rFonts w:ascii="Arial" w:hAnsi="Arial" w:cs="Arial"/>
          <w:i/>
          <w:sz w:val="22"/>
          <w:szCs w:val="22"/>
        </w:rPr>
        <w:t xml:space="preserve">The </w:t>
      </w:r>
      <w:proofErr w:type="spellStart"/>
      <w:r w:rsidRPr="002C2916">
        <w:rPr>
          <w:rFonts w:ascii="Arial" w:hAnsi="Arial" w:cs="Arial"/>
          <w:i/>
          <w:sz w:val="22"/>
          <w:szCs w:val="22"/>
        </w:rPr>
        <w:t>Duhring</w:t>
      </w:r>
      <w:proofErr w:type="spellEnd"/>
      <w:r w:rsidRPr="002C2916">
        <w:rPr>
          <w:rFonts w:ascii="Arial" w:hAnsi="Arial" w:cs="Arial"/>
          <w:i/>
          <w:sz w:val="22"/>
          <w:szCs w:val="22"/>
        </w:rPr>
        <w:t xml:space="preserve"> Lecture</w:t>
      </w:r>
      <w:r w:rsidRPr="002C2916">
        <w:rPr>
          <w:rFonts w:ascii="Arial" w:hAnsi="Arial" w:cs="Arial"/>
          <w:sz w:val="22"/>
          <w:szCs w:val="22"/>
        </w:rPr>
        <w:t>, University of Pennsylvania, Dept. of Dermatology, March 4, 1999</w:t>
      </w:r>
      <w:r w:rsidR="00051243">
        <w:rPr>
          <w:rFonts w:ascii="Arial" w:hAnsi="Arial" w:cs="Arial"/>
          <w:sz w:val="22"/>
          <w:szCs w:val="22"/>
        </w:rPr>
        <w:t>.</w:t>
      </w:r>
      <w:r w:rsidRPr="002C2916">
        <w:rPr>
          <w:rFonts w:ascii="Arial" w:hAnsi="Arial" w:cs="Arial"/>
          <w:sz w:val="22"/>
          <w:szCs w:val="22"/>
        </w:rPr>
        <w:t xml:space="preserve"> </w:t>
      </w:r>
    </w:p>
    <w:p w14:paraId="34ABA1E6" w14:textId="77777777" w:rsidR="00B5408B" w:rsidRDefault="00B5408B" w:rsidP="00F437AF">
      <w:pPr>
        <w:numPr>
          <w:ilvl w:val="0"/>
          <w:numId w:val="7"/>
        </w:numPr>
        <w:spacing w:after="120" w:line="240" w:lineRule="atLeast"/>
        <w:jc w:val="both"/>
        <w:rPr>
          <w:rFonts w:ascii="Arial" w:hAnsi="Arial" w:cs="Arial"/>
          <w:iCs/>
          <w:sz w:val="22"/>
          <w:szCs w:val="22"/>
        </w:rPr>
      </w:pPr>
      <w:r w:rsidRPr="002C2916">
        <w:rPr>
          <w:rFonts w:ascii="Arial" w:hAnsi="Arial" w:cs="Arial"/>
          <w:iCs/>
          <w:sz w:val="22"/>
          <w:szCs w:val="22"/>
        </w:rPr>
        <w:t xml:space="preserve">Keynote Speaker, SUNY Upstate Medical University Annual Fall Retreat: </w:t>
      </w:r>
      <w:r w:rsidRPr="002C2916">
        <w:rPr>
          <w:rFonts w:ascii="Arial" w:hAnsi="Arial" w:cs="Arial"/>
          <w:i/>
          <w:sz w:val="22"/>
          <w:szCs w:val="22"/>
        </w:rPr>
        <w:t>Making and Breaking Intercellular Adhesive Junctions</w:t>
      </w:r>
      <w:r w:rsidRPr="002C2916">
        <w:rPr>
          <w:rFonts w:ascii="Arial" w:hAnsi="Arial" w:cs="Arial"/>
          <w:iCs/>
          <w:sz w:val="22"/>
          <w:szCs w:val="22"/>
        </w:rPr>
        <w:t>, September 25, 2002</w:t>
      </w:r>
      <w:r w:rsidR="00051243">
        <w:rPr>
          <w:rFonts w:ascii="Arial" w:hAnsi="Arial" w:cs="Arial"/>
          <w:iCs/>
          <w:sz w:val="22"/>
          <w:szCs w:val="22"/>
        </w:rPr>
        <w:t>.</w:t>
      </w:r>
    </w:p>
    <w:p w14:paraId="376EC986" w14:textId="77777777" w:rsidR="00B5408B" w:rsidRPr="008D5B03" w:rsidRDefault="00B5408B" w:rsidP="00F437AF">
      <w:pPr>
        <w:numPr>
          <w:ilvl w:val="0"/>
          <w:numId w:val="7"/>
        </w:numPr>
        <w:spacing w:after="120" w:line="240" w:lineRule="atLeast"/>
        <w:jc w:val="both"/>
        <w:rPr>
          <w:rFonts w:ascii="Arial" w:hAnsi="Arial" w:cs="Arial"/>
          <w:iCs/>
          <w:sz w:val="22"/>
          <w:szCs w:val="22"/>
        </w:rPr>
      </w:pPr>
      <w:r>
        <w:rPr>
          <w:rFonts w:ascii="Arial" w:hAnsi="Arial" w:cs="Arial"/>
          <w:sz w:val="22"/>
          <w:szCs w:val="22"/>
        </w:rPr>
        <w:t xml:space="preserve">William </w:t>
      </w:r>
      <w:proofErr w:type="spellStart"/>
      <w:r w:rsidRPr="002C2916">
        <w:rPr>
          <w:rFonts w:ascii="Arial" w:hAnsi="Arial" w:cs="Arial"/>
          <w:sz w:val="22"/>
          <w:szCs w:val="22"/>
        </w:rPr>
        <w:t>Montagna</w:t>
      </w:r>
      <w:proofErr w:type="spellEnd"/>
      <w:r w:rsidRPr="002C2916">
        <w:rPr>
          <w:rFonts w:ascii="Arial" w:hAnsi="Arial" w:cs="Arial"/>
          <w:sz w:val="22"/>
          <w:szCs w:val="22"/>
        </w:rPr>
        <w:t xml:space="preserve"> Lecture</w:t>
      </w:r>
      <w:r>
        <w:rPr>
          <w:rFonts w:ascii="Arial" w:hAnsi="Arial" w:cs="Arial"/>
          <w:sz w:val="22"/>
          <w:szCs w:val="22"/>
        </w:rPr>
        <w:t xml:space="preserve">, </w:t>
      </w:r>
      <w:r w:rsidRPr="002C2916">
        <w:rPr>
          <w:rFonts w:ascii="Arial" w:hAnsi="Arial" w:cs="Arial"/>
          <w:sz w:val="22"/>
          <w:szCs w:val="22"/>
        </w:rPr>
        <w:t>“</w:t>
      </w:r>
      <w:r w:rsidRPr="002C2916">
        <w:rPr>
          <w:rFonts w:ascii="Arial" w:hAnsi="Arial" w:cs="Arial"/>
          <w:i/>
          <w:sz w:val="22"/>
          <w:szCs w:val="22"/>
        </w:rPr>
        <w:t>Desmosome Form and Function: Molecules to Man</w:t>
      </w:r>
      <w:r w:rsidRPr="002C2916">
        <w:rPr>
          <w:rFonts w:ascii="Arial" w:hAnsi="Arial" w:cs="Arial"/>
          <w:sz w:val="22"/>
          <w:szCs w:val="22"/>
        </w:rPr>
        <w:t>”</w:t>
      </w:r>
      <w:r>
        <w:rPr>
          <w:rFonts w:ascii="Arial" w:hAnsi="Arial" w:cs="Arial"/>
          <w:sz w:val="22"/>
          <w:szCs w:val="22"/>
        </w:rPr>
        <w:t>,</w:t>
      </w:r>
      <w:r w:rsidRPr="002C2916">
        <w:rPr>
          <w:rFonts w:ascii="Arial" w:hAnsi="Arial" w:cs="Arial"/>
          <w:sz w:val="22"/>
          <w:szCs w:val="22"/>
        </w:rPr>
        <w:t xml:space="preserve"> </w:t>
      </w:r>
      <w:proofErr w:type="gramStart"/>
      <w:r w:rsidRPr="002C2916">
        <w:rPr>
          <w:rFonts w:ascii="Arial" w:hAnsi="Arial" w:cs="Arial"/>
          <w:sz w:val="22"/>
          <w:szCs w:val="22"/>
        </w:rPr>
        <w:t>63th</w:t>
      </w:r>
      <w:proofErr w:type="gramEnd"/>
      <w:r w:rsidRPr="002C2916">
        <w:rPr>
          <w:rFonts w:ascii="Arial" w:hAnsi="Arial" w:cs="Arial"/>
          <w:sz w:val="22"/>
          <w:szCs w:val="22"/>
        </w:rPr>
        <w:t xml:space="preserve"> Annual Meeting of the Society for Investigative Dermatology, </w:t>
      </w:r>
      <w:r w:rsidRPr="008D5B03">
        <w:rPr>
          <w:rFonts w:ascii="Arial" w:hAnsi="Arial" w:cs="Arial"/>
          <w:sz w:val="22"/>
          <w:szCs w:val="22"/>
        </w:rPr>
        <w:t>Los Angeles, CA, May 18, 2002</w:t>
      </w:r>
      <w:r w:rsidR="00051243">
        <w:rPr>
          <w:rFonts w:ascii="Arial" w:hAnsi="Arial" w:cs="Arial"/>
          <w:sz w:val="22"/>
          <w:szCs w:val="22"/>
        </w:rPr>
        <w:t>.</w:t>
      </w:r>
    </w:p>
    <w:p w14:paraId="3035F2C5" w14:textId="77777777" w:rsidR="00B5408B" w:rsidRPr="008D5B03" w:rsidRDefault="00B5408B" w:rsidP="00F437AF">
      <w:pPr>
        <w:numPr>
          <w:ilvl w:val="0"/>
          <w:numId w:val="7"/>
        </w:numPr>
        <w:spacing w:after="120" w:line="240" w:lineRule="atLeast"/>
        <w:jc w:val="both"/>
        <w:rPr>
          <w:rFonts w:ascii="Arial" w:hAnsi="Arial" w:cs="Arial"/>
          <w:sz w:val="22"/>
          <w:szCs w:val="22"/>
        </w:rPr>
      </w:pPr>
      <w:r w:rsidRPr="008D5B03">
        <w:rPr>
          <w:rFonts w:ascii="Arial" w:hAnsi="Arial" w:cs="Arial"/>
          <w:iCs/>
          <w:sz w:val="22"/>
          <w:szCs w:val="22"/>
        </w:rPr>
        <w:t xml:space="preserve">The Odland Lecture, </w:t>
      </w:r>
      <w:r w:rsidRPr="008D5B03">
        <w:rPr>
          <w:rFonts w:ascii="Arial" w:hAnsi="Arial" w:cs="Arial"/>
          <w:i/>
          <w:iCs/>
          <w:sz w:val="22"/>
          <w:szCs w:val="22"/>
        </w:rPr>
        <w:t>Desmosome Form and Function:  From Molecules to Man</w:t>
      </w:r>
      <w:r w:rsidRPr="008D5B03">
        <w:rPr>
          <w:rFonts w:ascii="Arial" w:hAnsi="Arial" w:cs="Arial"/>
          <w:iCs/>
          <w:sz w:val="22"/>
          <w:szCs w:val="22"/>
        </w:rPr>
        <w:t>, University of Washington, Seattle, May 20, 2005</w:t>
      </w:r>
      <w:r w:rsidR="00051243">
        <w:rPr>
          <w:rFonts w:ascii="Arial" w:hAnsi="Arial" w:cs="Arial"/>
          <w:iCs/>
          <w:sz w:val="22"/>
          <w:szCs w:val="22"/>
        </w:rPr>
        <w:t>.</w:t>
      </w:r>
    </w:p>
    <w:p w14:paraId="20AF4849" w14:textId="77777777" w:rsidR="00B5408B" w:rsidRPr="008D5B03" w:rsidRDefault="00B5408B" w:rsidP="00F437AF">
      <w:pPr>
        <w:numPr>
          <w:ilvl w:val="0"/>
          <w:numId w:val="7"/>
        </w:numPr>
        <w:spacing w:after="120" w:line="240" w:lineRule="atLeast"/>
        <w:jc w:val="both"/>
        <w:rPr>
          <w:rFonts w:ascii="Arial" w:hAnsi="Arial" w:cs="Arial"/>
          <w:sz w:val="22"/>
          <w:szCs w:val="22"/>
        </w:rPr>
      </w:pPr>
      <w:proofErr w:type="spellStart"/>
      <w:r w:rsidRPr="008D5B03">
        <w:rPr>
          <w:rFonts w:ascii="Arial" w:hAnsi="Arial" w:cs="Arial"/>
          <w:sz w:val="22"/>
          <w:szCs w:val="22"/>
        </w:rPr>
        <w:t>Tanioku</w:t>
      </w:r>
      <w:proofErr w:type="spellEnd"/>
      <w:r w:rsidRPr="008D5B03">
        <w:rPr>
          <w:rFonts w:ascii="Arial" w:hAnsi="Arial" w:cs="Arial"/>
          <w:sz w:val="22"/>
          <w:szCs w:val="22"/>
        </w:rPr>
        <w:t xml:space="preserve"> Kihei Memorial Lecturer, Japanese Society for Investigative Dermatology, June 2006.</w:t>
      </w:r>
    </w:p>
    <w:p w14:paraId="7F74CE64" w14:textId="77777777" w:rsidR="00B5408B" w:rsidRDefault="00B5408B" w:rsidP="00F437AF">
      <w:pPr>
        <w:numPr>
          <w:ilvl w:val="0"/>
          <w:numId w:val="7"/>
        </w:numPr>
        <w:spacing w:after="120" w:line="240" w:lineRule="atLeast"/>
        <w:jc w:val="both"/>
        <w:rPr>
          <w:rFonts w:ascii="Arial" w:hAnsi="Arial" w:cs="Arial"/>
          <w:sz w:val="22"/>
          <w:szCs w:val="22"/>
        </w:rPr>
      </w:pPr>
      <w:r w:rsidRPr="008D5B03">
        <w:rPr>
          <w:rFonts w:ascii="Arial" w:hAnsi="Arial" w:cs="Arial"/>
          <w:sz w:val="22"/>
          <w:szCs w:val="22"/>
        </w:rPr>
        <w:t xml:space="preserve">British Society for Investigative Dermatology Plenary Lecture, </w:t>
      </w:r>
      <w:r w:rsidRPr="008D5B03">
        <w:rPr>
          <w:rFonts w:ascii="Arial" w:hAnsi="Arial" w:cs="Arial"/>
          <w:i/>
          <w:sz w:val="22"/>
          <w:szCs w:val="22"/>
        </w:rPr>
        <w:t xml:space="preserve">“Desmosomes pull it together: coordinating adhesion and </w:t>
      </w:r>
      <w:proofErr w:type="spellStart"/>
      <w:r w:rsidRPr="008D5B03">
        <w:rPr>
          <w:rFonts w:ascii="Arial" w:hAnsi="Arial" w:cs="Arial"/>
          <w:i/>
          <w:sz w:val="22"/>
          <w:szCs w:val="22"/>
        </w:rPr>
        <w:t>signalling</w:t>
      </w:r>
      <w:proofErr w:type="spellEnd"/>
      <w:r w:rsidRPr="008D5B03">
        <w:rPr>
          <w:rFonts w:ascii="Arial" w:hAnsi="Arial" w:cs="Arial"/>
          <w:i/>
          <w:sz w:val="22"/>
          <w:szCs w:val="22"/>
        </w:rPr>
        <w:t xml:space="preserve"> in epidermal differentiation”.</w:t>
      </w:r>
      <w:r>
        <w:rPr>
          <w:rFonts w:ascii="Arial" w:hAnsi="Arial" w:cs="Arial"/>
          <w:sz w:val="22"/>
          <w:szCs w:val="22"/>
        </w:rPr>
        <w:t xml:space="preserve"> </w:t>
      </w:r>
      <w:r w:rsidRPr="008D5B03">
        <w:rPr>
          <w:rFonts w:ascii="Arial" w:hAnsi="Arial" w:cs="Arial"/>
          <w:sz w:val="22"/>
          <w:szCs w:val="22"/>
        </w:rPr>
        <w:t>Edinburgh, Scotland, April 13, 2009.</w:t>
      </w:r>
    </w:p>
    <w:p w14:paraId="3F1EC32C" w14:textId="77777777" w:rsidR="00B5408B" w:rsidRPr="0080155B" w:rsidRDefault="00B5408B" w:rsidP="00F437AF">
      <w:pPr>
        <w:numPr>
          <w:ilvl w:val="0"/>
          <w:numId w:val="7"/>
        </w:numPr>
        <w:spacing w:after="120" w:line="240" w:lineRule="atLeast"/>
        <w:jc w:val="both"/>
        <w:rPr>
          <w:rFonts w:ascii="Arial" w:hAnsi="Arial" w:cs="Arial"/>
          <w:sz w:val="22"/>
          <w:szCs w:val="22"/>
        </w:rPr>
      </w:pPr>
      <w:r>
        <w:rPr>
          <w:rFonts w:ascii="Arial" w:hAnsi="Arial" w:cs="Arial"/>
          <w:sz w:val="22"/>
          <w:szCs w:val="22"/>
        </w:rPr>
        <w:t xml:space="preserve">15th Annual Distinguished Women in Medicine and Science Lecture, Northwestern University, </w:t>
      </w:r>
      <w:r w:rsidRPr="0080155B">
        <w:rPr>
          <w:rFonts w:ascii="Arial" w:hAnsi="Arial" w:cs="Arial"/>
          <w:sz w:val="22"/>
          <w:szCs w:val="22"/>
        </w:rPr>
        <w:t xml:space="preserve">March 30, 2011, </w:t>
      </w:r>
      <w:r w:rsidRPr="0080155B">
        <w:rPr>
          <w:rFonts w:ascii="Arial" w:hAnsi="Arial" w:cs="Arial"/>
          <w:i/>
          <w:sz w:val="22"/>
          <w:szCs w:val="22"/>
        </w:rPr>
        <w:t>“The Importance of Sticking Together”</w:t>
      </w:r>
      <w:r w:rsidRPr="0080155B">
        <w:rPr>
          <w:rFonts w:ascii="Arial" w:hAnsi="Arial" w:cs="Arial"/>
          <w:sz w:val="22"/>
          <w:szCs w:val="22"/>
        </w:rPr>
        <w:t>, March 30, 2011.</w:t>
      </w:r>
    </w:p>
    <w:p w14:paraId="1A3237BE" w14:textId="77777777" w:rsidR="00B5408B" w:rsidRPr="0080155B" w:rsidRDefault="00B5408B" w:rsidP="00F437AF">
      <w:pPr>
        <w:numPr>
          <w:ilvl w:val="0"/>
          <w:numId w:val="7"/>
        </w:numPr>
        <w:spacing w:after="120" w:line="240" w:lineRule="atLeast"/>
        <w:jc w:val="both"/>
        <w:rPr>
          <w:rFonts w:ascii="Arial" w:hAnsi="Arial" w:cs="Arial"/>
          <w:sz w:val="22"/>
          <w:szCs w:val="22"/>
        </w:rPr>
      </w:pPr>
      <w:r w:rsidRPr="0080155B">
        <w:rPr>
          <w:rFonts w:ascii="Arial" w:hAnsi="Arial" w:cs="Arial"/>
          <w:sz w:val="22"/>
          <w:szCs w:val="22"/>
        </w:rPr>
        <w:t>Women in Science and Society Lectureship-University of Cologne, May 31</w:t>
      </w:r>
      <w:r w:rsidRPr="0080155B">
        <w:rPr>
          <w:rFonts w:ascii="Arial" w:hAnsi="Arial" w:cs="Arial"/>
          <w:sz w:val="22"/>
          <w:szCs w:val="22"/>
          <w:vertAlign w:val="superscript"/>
        </w:rPr>
        <w:t>st</w:t>
      </w:r>
      <w:r w:rsidRPr="0080155B">
        <w:rPr>
          <w:rFonts w:ascii="Arial" w:hAnsi="Arial" w:cs="Arial"/>
          <w:sz w:val="22"/>
          <w:szCs w:val="22"/>
        </w:rPr>
        <w:t>, 2011.</w:t>
      </w:r>
    </w:p>
    <w:p w14:paraId="139135D0" w14:textId="77777777" w:rsidR="00B5408B" w:rsidRPr="0080155B" w:rsidRDefault="00B5408B" w:rsidP="00F437AF">
      <w:pPr>
        <w:numPr>
          <w:ilvl w:val="0"/>
          <w:numId w:val="7"/>
        </w:numPr>
        <w:spacing w:after="120" w:line="240" w:lineRule="atLeast"/>
        <w:jc w:val="both"/>
        <w:rPr>
          <w:rFonts w:ascii="Arial" w:hAnsi="Arial" w:cs="Arial"/>
          <w:i/>
          <w:sz w:val="22"/>
          <w:szCs w:val="22"/>
        </w:rPr>
      </w:pPr>
      <w:r w:rsidRPr="0080155B">
        <w:rPr>
          <w:rFonts w:ascii="Arial" w:hAnsi="Arial" w:cs="Arial"/>
          <w:sz w:val="22"/>
          <w:szCs w:val="22"/>
        </w:rPr>
        <w:t xml:space="preserve">The 2015 </w:t>
      </w:r>
      <w:proofErr w:type="spellStart"/>
      <w:r w:rsidRPr="0080155B">
        <w:rPr>
          <w:rFonts w:ascii="Arial" w:hAnsi="Arial" w:cs="Arial"/>
          <w:sz w:val="22"/>
          <w:szCs w:val="22"/>
        </w:rPr>
        <w:t>Kligman</w:t>
      </w:r>
      <w:proofErr w:type="spellEnd"/>
      <w:r w:rsidRPr="0080155B">
        <w:rPr>
          <w:rFonts w:ascii="Arial" w:hAnsi="Arial" w:cs="Arial"/>
          <w:sz w:val="22"/>
          <w:szCs w:val="22"/>
        </w:rPr>
        <w:t xml:space="preserve"> Frost Leadership Lecture</w:t>
      </w:r>
      <w:r w:rsidR="00051243" w:rsidRPr="0080155B">
        <w:rPr>
          <w:rFonts w:ascii="Arial" w:hAnsi="Arial" w:cs="Arial"/>
          <w:sz w:val="22"/>
          <w:szCs w:val="22"/>
        </w:rPr>
        <w:t>.</w:t>
      </w:r>
      <w:r w:rsidRPr="0080155B">
        <w:rPr>
          <w:rFonts w:ascii="Arial" w:hAnsi="Arial" w:cs="Arial"/>
          <w:sz w:val="22"/>
          <w:szCs w:val="22"/>
        </w:rPr>
        <w:t xml:space="preserve"> </w:t>
      </w:r>
      <w:r w:rsidRPr="0080155B">
        <w:rPr>
          <w:rFonts w:ascii="Arial" w:hAnsi="Arial" w:cs="Arial"/>
          <w:i/>
          <w:sz w:val="22"/>
          <w:szCs w:val="22"/>
        </w:rPr>
        <w:t>“The Importance of Sticking Together”.</w:t>
      </w:r>
      <w:r w:rsidR="00051243" w:rsidRPr="0080155B">
        <w:rPr>
          <w:rFonts w:ascii="Arial" w:hAnsi="Arial" w:cs="Arial"/>
          <w:i/>
          <w:sz w:val="22"/>
          <w:szCs w:val="22"/>
        </w:rPr>
        <w:t xml:space="preserve"> </w:t>
      </w:r>
      <w:r w:rsidR="00051243" w:rsidRPr="0080155B">
        <w:rPr>
          <w:rFonts w:ascii="Arial" w:hAnsi="Arial" w:cs="Arial"/>
          <w:sz w:val="22"/>
          <w:szCs w:val="22"/>
        </w:rPr>
        <w:t>Atlanta, GA, May 6</w:t>
      </w:r>
      <w:r w:rsidR="00051243" w:rsidRPr="0080155B">
        <w:rPr>
          <w:rFonts w:ascii="Arial" w:hAnsi="Arial" w:cs="Arial"/>
          <w:sz w:val="22"/>
          <w:szCs w:val="22"/>
          <w:vertAlign w:val="superscript"/>
        </w:rPr>
        <w:t>th</w:t>
      </w:r>
      <w:r w:rsidR="00051243" w:rsidRPr="0080155B">
        <w:rPr>
          <w:rFonts w:ascii="Arial" w:hAnsi="Arial" w:cs="Arial"/>
          <w:sz w:val="22"/>
          <w:szCs w:val="22"/>
        </w:rPr>
        <w:t>, 2015.</w:t>
      </w:r>
    </w:p>
    <w:p w14:paraId="44CA3278" w14:textId="77777777" w:rsidR="00B5408B" w:rsidRPr="0080155B" w:rsidRDefault="00B5408B" w:rsidP="00F437AF">
      <w:pPr>
        <w:numPr>
          <w:ilvl w:val="0"/>
          <w:numId w:val="7"/>
        </w:numPr>
        <w:spacing w:after="120" w:line="240" w:lineRule="atLeast"/>
        <w:jc w:val="both"/>
        <w:rPr>
          <w:rStyle w:val="Strong"/>
          <w:rFonts w:ascii="Arial" w:hAnsi="Arial" w:cs="Arial"/>
          <w:b w:val="0"/>
          <w:bCs w:val="0"/>
          <w:i/>
          <w:sz w:val="22"/>
          <w:szCs w:val="22"/>
        </w:rPr>
      </w:pPr>
      <w:r w:rsidRPr="0080155B">
        <w:rPr>
          <w:rStyle w:val="Strong"/>
          <w:rFonts w:ascii="Arial" w:hAnsi="Arial" w:cs="Arial"/>
          <w:b w:val="0"/>
          <w:sz w:val="22"/>
          <w:szCs w:val="22"/>
          <w:shd w:val="clear" w:color="auto" w:fill="FFFFFF"/>
        </w:rPr>
        <w:t xml:space="preserve">ESDR </w:t>
      </w:r>
      <w:r w:rsidRPr="0080155B">
        <w:rPr>
          <w:rFonts w:ascii="Arial" w:hAnsi="Arial" w:cs="Arial"/>
          <w:sz w:val="22"/>
          <w:szCs w:val="22"/>
        </w:rPr>
        <w:t>Celgene</w:t>
      </w:r>
      <w:r w:rsidRPr="0080155B">
        <w:rPr>
          <w:rStyle w:val="Strong"/>
          <w:rFonts w:ascii="Arial" w:hAnsi="Arial" w:cs="Arial"/>
          <w:sz w:val="22"/>
          <w:szCs w:val="22"/>
          <w:shd w:val="clear" w:color="auto" w:fill="FFFFFF"/>
        </w:rPr>
        <w:t> </w:t>
      </w:r>
      <w:r w:rsidRPr="0080155B">
        <w:rPr>
          <w:rStyle w:val="Strong"/>
          <w:rFonts w:ascii="Arial" w:hAnsi="Arial" w:cs="Arial"/>
          <w:b w:val="0"/>
          <w:sz w:val="22"/>
          <w:szCs w:val="22"/>
          <w:shd w:val="clear" w:color="auto" w:fill="FFFFFF"/>
        </w:rPr>
        <w:t>Guest Lecture (European Society for Dermatological Research)</w:t>
      </w:r>
      <w:r w:rsidR="00051243" w:rsidRPr="0080155B">
        <w:rPr>
          <w:rStyle w:val="Strong"/>
          <w:rFonts w:ascii="Arial" w:hAnsi="Arial" w:cs="Arial"/>
          <w:b w:val="0"/>
          <w:sz w:val="22"/>
          <w:szCs w:val="22"/>
          <w:shd w:val="clear" w:color="auto" w:fill="FFFFFF"/>
        </w:rPr>
        <w:t xml:space="preserve"> </w:t>
      </w:r>
      <w:r w:rsidRPr="0080155B">
        <w:rPr>
          <w:rStyle w:val="Strong"/>
          <w:rFonts w:ascii="Arial" w:hAnsi="Arial" w:cs="Arial"/>
          <w:b w:val="0"/>
          <w:i/>
          <w:sz w:val="22"/>
          <w:szCs w:val="22"/>
          <w:shd w:val="clear" w:color="auto" w:fill="FFFFFF"/>
        </w:rPr>
        <w:t>“Desmosomes:  Structural and Signaling Scaffolds of Surprising Diversity”</w:t>
      </w:r>
      <w:r w:rsidR="00051243" w:rsidRPr="0080155B">
        <w:rPr>
          <w:rStyle w:val="Strong"/>
          <w:rFonts w:ascii="Arial" w:hAnsi="Arial" w:cs="Arial"/>
          <w:b w:val="0"/>
          <w:i/>
          <w:sz w:val="22"/>
          <w:szCs w:val="22"/>
          <w:shd w:val="clear" w:color="auto" w:fill="FFFFFF"/>
        </w:rPr>
        <w:t>.</w:t>
      </w:r>
      <w:r w:rsidR="00051243" w:rsidRPr="0080155B">
        <w:rPr>
          <w:rStyle w:val="Strong"/>
          <w:rFonts w:ascii="Arial" w:hAnsi="Arial" w:cs="Arial"/>
          <w:b w:val="0"/>
          <w:sz w:val="22"/>
          <w:szCs w:val="22"/>
          <w:shd w:val="clear" w:color="auto" w:fill="FFFFFF"/>
        </w:rPr>
        <w:t xml:space="preserve"> Rotterdam, Netherlands, September 10, 2015.</w:t>
      </w:r>
    </w:p>
    <w:p w14:paraId="1BFF117E" w14:textId="77777777" w:rsidR="00B5408B" w:rsidRPr="0080155B" w:rsidRDefault="00B5408B" w:rsidP="00F437AF">
      <w:pPr>
        <w:numPr>
          <w:ilvl w:val="0"/>
          <w:numId w:val="7"/>
        </w:numPr>
        <w:spacing w:after="120" w:line="240" w:lineRule="atLeast"/>
        <w:jc w:val="both"/>
        <w:rPr>
          <w:rFonts w:ascii="Arial" w:hAnsi="Arial" w:cs="Arial"/>
          <w:sz w:val="22"/>
          <w:szCs w:val="22"/>
        </w:rPr>
      </w:pPr>
      <w:r w:rsidRPr="0080155B">
        <w:rPr>
          <w:rFonts w:ascii="Arial" w:hAnsi="Arial" w:cs="Arial"/>
          <w:sz w:val="22"/>
          <w:szCs w:val="22"/>
        </w:rPr>
        <w:t>Werner Straus Memorial Lecture:</w:t>
      </w:r>
      <w:r w:rsidRPr="0080155B">
        <w:rPr>
          <w:rFonts w:ascii="Arial" w:hAnsi="Arial" w:cs="Arial"/>
          <w:i/>
          <w:sz w:val="22"/>
          <w:szCs w:val="22"/>
        </w:rPr>
        <w:t xml:space="preserve"> “More than Velcro:  Cadherin Signaling goes Terrestrial”, </w:t>
      </w:r>
      <w:r w:rsidRPr="0080155B">
        <w:rPr>
          <w:rStyle w:val="Strong"/>
          <w:rFonts w:ascii="Arial" w:hAnsi="Arial" w:cs="Arial"/>
          <w:b w:val="0"/>
          <w:sz w:val="22"/>
          <w:szCs w:val="22"/>
          <w:shd w:val="clear" w:color="auto" w:fill="FFFFFF"/>
        </w:rPr>
        <w:t>Rosalind Franklin University</w:t>
      </w:r>
      <w:r w:rsidRPr="0080155B">
        <w:rPr>
          <w:rFonts w:ascii="Arial" w:hAnsi="Arial" w:cs="Arial"/>
          <w:sz w:val="22"/>
          <w:szCs w:val="22"/>
        </w:rPr>
        <w:t xml:space="preserve">, March 8, 2017. </w:t>
      </w:r>
    </w:p>
    <w:p w14:paraId="234ED7D5" w14:textId="77777777" w:rsidR="00B5408B" w:rsidRPr="0080155B" w:rsidRDefault="00B5408B" w:rsidP="00F437AF">
      <w:pPr>
        <w:numPr>
          <w:ilvl w:val="0"/>
          <w:numId w:val="7"/>
        </w:numPr>
        <w:spacing w:after="120" w:line="240" w:lineRule="atLeast"/>
        <w:jc w:val="both"/>
        <w:rPr>
          <w:rFonts w:ascii="Arial" w:hAnsi="Arial" w:cs="Arial"/>
          <w:sz w:val="22"/>
          <w:szCs w:val="22"/>
        </w:rPr>
      </w:pPr>
      <w:r w:rsidRPr="0080155B">
        <w:rPr>
          <w:rFonts w:ascii="Arial" w:hAnsi="Arial" w:cs="Arial"/>
          <w:sz w:val="22"/>
          <w:szCs w:val="22"/>
        </w:rPr>
        <w:t>Peggy Wheelock Award Lecture for Excellence in Research, Mentoring and Promotion of Women in Science:  University of Nebraska Medical Center.  “</w:t>
      </w:r>
      <w:r w:rsidRPr="0080155B">
        <w:rPr>
          <w:rFonts w:ascii="Arial" w:hAnsi="Arial" w:cs="Arial"/>
          <w:i/>
          <w:iCs/>
          <w:sz w:val="22"/>
          <w:szCs w:val="22"/>
        </w:rPr>
        <w:t>How Cadherins Help Create Complex Epithelia</w:t>
      </w:r>
      <w:r w:rsidRPr="0080155B">
        <w:rPr>
          <w:rFonts w:ascii="Arial" w:hAnsi="Arial" w:cs="Arial"/>
          <w:sz w:val="22"/>
          <w:szCs w:val="22"/>
        </w:rPr>
        <w:t>”.  June 7, 2018.</w:t>
      </w:r>
    </w:p>
    <w:p w14:paraId="22BABDAE" w14:textId="77777777" w:rsidR="00B5408B" w:rsidRPr="0080155B" w:rsidRDefault="00B5408B" w:rsidP="00F437AF">
      <w:pPr>
        <w:numPr>
          <w:ilvl w:val="0"/>
          <w:numId w:val="7"/>
        </w:numPr>
        <w:spacing w:after="120" w:line="240" w:lineRule="atLeast"/>
        <w:jc w:val="both"/>
        <w:rPr>
          <w:rFonts w:ascii="Arial" w:hAnsi="Arial" w:cs="Arial"/>
          <w:sz w:val="22"/>
          <w:szCs w:val="22"/>
        </w:rPr>
      </w:pPr>
      <w:r w:rsidRPr="0080155B">
        <w:rPr>
          <w:rFonts w:ascii="Arial" w:hAnsi="Arial" w:cs="Arial"/>
          <w:sz w:val="22"/>
          <w:szCs w:val="22"/>
        </w:rPr>
        <w:t xml:space="preserve">Keynote Address: </w:t>
      </w:r>
      <w:r w:rsidRPr="0080155B">
        <w:rPr>
          <w:rFonts w:ascii="Arial" w:hAnsi="Arial" w:cs="Arial"/>
          <w:i/>
          <w:sz w:val="22"/>
          <w:szCs w:val="22"/>
        </w:rPr>
        <w:t xml:space="preserve">“From Epidermal Morphogenesis to Melanoma: Emerging Roles of </w:t>
      </w:r>
      <w:proofErr w:type="spellStart"/>
      <w:r w:rsidRPr="0080155B">
        <w:rPr>
          <w:rFonts w:ascii="Arial" w:hAnsi="Arial" w:cs="Arial"/>
          <w:i/>
          <w:sz w:val="22"/>
          <w:szCs w:val="22"/>
        </w:rPr>
        <w:t>Desmosomal</w:t>
      </w:r>
      <w:proofErr w:type="spellEnd"/>
      <w:r w:rsidRPr="0080155B">
        <w:rPr>
          <w:rFonts w:ascii="Arial" w:hAnsi="Arial" w:cs="Arial"/>
          <w:i/>
          <w:sz w:val="22"/>
          <w:szCs w:val="22"/>
        </w:rPr>
        <w:t xml:space="preserve"> Cadherins”. </w:t>
      </w:r>
      <w:r w:rsidRPr="0080155B">
        <w:rPr>
          <w:rFonts w:ascii="Arial" w:hAnsi="Arial" w:cs="Arial"/>
          <w:sz w:val="22"/>
          <w:szCs w:val="22"/>
        </w:rPr>
        <w:t xml:space="preserve"> Molecular Mechanisms regulating Skin Homeostasis, International Symposium SFB 829, University of Cologne, November 12-14, 2018.</w:t>
      </w:r>
    </w:p>
    <w:p w14:paraId="710B71A2" w14:textId="77777777" w:rsidR="00B5408B" w:rsidRDefault="00B5408B" w:rsidP="00F437AF">
      <w:pPr>
        <w:numPr>
          <w:ilvl w:val="0"/>
          <w:numId w:val="7"/>
        </w:numPr>
        <w:spacing w:after="120" w:line="240" w:lineRule="atLeast"/>
        <w:jc w:val="both"/>
        <w:rPr>
          <w:rFonts w:ascii="Arial" w:hAnsi="Arial" w:cs="Arial"/>
          <w:sz w:val="22"/>
          <w:szCs w:val="22"/>
        </w:rPr>
      </w:pPr>
      <w:r>
        <w:rPr>
          <w:rFonts w:ascii="Arial" w:hAnsi="Arial" w:cs="Arial"/>
          <w:sz w:val="22"/>
          <w:szCs w:val="22"/>
        </w:rPr>
        <w:t xml:space="preserve">The Berlin Lecture: </w:t>
      </w:r>
      <w:r w:rsidRPr="004273C4">
        <w:rPr>
          <w:rFonts w:ascii="Arial" w:hAnsi="Arial" w:cs="Arial"/>
          <w:i/>
          <w:sz w:val="22"/>
          <w:szCs w:val="22"/>
        </w:rPr>
        <w:t xml:space="preserve">“From Epidermal Morphogenesis to Melanoma: Emerging Roles of </w:t>
      </w:r>
      <w:proofErr w:type="spellStart"/>
      <w:r w:rsidRPr="004273C4">
        <w:rPr>
          <w:rFonts w:ascii="Arial" w:hAnsi="Arial" w:cs="Arial"/>
          <w:i/>
          <w:sz w:val="22"/>
          <w:szCs w:val="22"/>
        </w:rPr>
        <w:t>Desmosomal</w:t>
      </w:r>
      <w:proofErr w:type="spellEnd"/>
      <w:r w:rsidRPr="004273C4">
        <w:rPr>
          <w:rFonts w:ascii="Arial" w:hAnsi="Arial" w:cs="Arial"/>
          <w:i/>
          <w:sz w:val="22"/>
          <w:szCs w:val="22"/>
        </w:rPr>
        <w:t xml:space="preserve"> Cadherins”. </w:t>
      </w:r>
      <w:r>
        <w:rPr>
          <w:rFonts w:ascii="Arial" w:hAnsi="Arial" w:cs="Arial"/>
          <w:sz w:val="22"/>
          <w:szCs w:val="22"/>
        </w:rPr>
        <w:t xml:space="preserve">  Northwestern University Feinberg School of Medicine and the R.H. Lurie Comprehensive Cancer Center.  November 27, 2018.  </w:t>
      </w:r>
    </w:p>
    <w:p w14:paraId="5F13413F" w14:textId="77777777" w:rsidR="00B5408B" w:rsidRPr="00A52F0B" w:rsidRDefault="00B5408B" w:rsidP="00F437AF">
      <w:pPr>
        <w:numPr>
          <w:ilvl w:val="0"/>
          <w:numId w:val="7"/>
        </w:numPr>
        <w:spacing w:after="240" w:line="240" w:lineRule="atLeast"/>
        <w:jc w:val="both"/>
        <w:rPr>
          <w:rFonts w:ascii="Arial" w:hAnsi="Arial" w:cs="Arial"/>
          <w:sz w:val="22"/>
          <w:szCs w:val="22"/>
        </w:rPr>
      </w:pPr>
      <w:r>
        <w:rPr>
          <w:rFonts w:ascii="Arial" w:hAnsi="Arial" w:cs="Arial"/>
          <w:sz w:val="22"/>
          <w:szCs w:val="22"/>
        </w:rPr>
        <w:t xml:space="preserve">Twelfth Annual Aaron Lerner Memorial Discovery Lecture, Yale University School of Medicine. </w:t>
      </w:r>
      <w:r w:rsidRPr="00E84411">
        <w:rPr>
          <w:rFonts w:ascii="Arial" w:hAnsi="Arial" w:cs="Arial"/>
          <w:i/>
          <w:sz w:val="22"/>
          <w:szCs w:val="22"/>
        </w:rPr>
        <w:t xml:space="preserve">“Surprising Roles for </w:t>
      </w:r>
      <w:proofErr w:type="spellStart"/>
      <w:r w:rsidRPr="00E84411">
        <w:rPr>
          <w:rFonts w:ascii="Arial" w:hAnsi="Arial" w:cs="Arial"/>
          <w:i/>
          <w:sz w:val="22"/>
          <w:szCs w:val="22"/>
        </w:rPr>
        <w:t>Desmogleins</w:t>
      </w:r>
      <w:proofErr w:type="spellEnd"/>
      <w:r w:rsidRPr="00E84411">
        <w:rPr>
          <w:rFonts w:ascii="Arial" w:hAnsi="Arial" w:cs="Arial"/>
          <w:i/>
          <w:sz w:val="22"/>
          <w:szCs w:val="22"/>
        </w:rPr>
        <w:t xml:space="preserve"> in Skin Biology and Disease”.</w:t>
      </w:r>
      <w:r w:rsidR="00A52F0B">
        <w:rPr>
          <w:rFonts w:ascii="Arial" w:hAnsi="Arial" w:cs="Arial"/>
          <w:i/>
          <w:sz w:val="22"/>
          <w:szCs w:val="22"/>
        </w:rPr>
        <w:t xml:space="preserve"> </w:t>
      </w:r>
      <w:r w:rsidR="00A52F0B" w:rsidRPr="00A52F0B">
        <w:rPr>
          <w:rFonts w:ascii="Arial" w:hAnsi="Arial" w:cs="Arial"/>
          <w:sz w:val="22"/>
          <w:szCs w:val="22"/>
        </w:rPr>
        <w:t>April 10, 2019.</w:t>
      </w:r>
    </w:p>
    <w:p w14:paraId="00BAEF39" w14:textId="77777777" w:rsidR="00A52F0B" w:rsidRDefault="00A52F0B" w:rsidP="00F437AF">
      <w:pPr>
        <w:numPr>
          <w:ilvl w:val="0"/>
          <w:numId w:val="7"/>
        </w:numPr>
        <w:spacing w:after="240" w:line="240" w:lineRule="atLeast"/>
        <w:jc w:val="both"/>
        <w:rPr>
          <w:rFonts w:ascii="Arial" w:hAnsi="Arial" w:cs="Arial"/>
          <w:sz w:val="22"/>
          <w:szCs w:val="22"/>
        </w:rPr>
      </w:pPr>
      <w:r w:rsidRPr="00A52F0B">
        <w:rPr>
          <w:rFonts w:ascii="Arial" w:hAnsi="Arial" w:cs="Arial"/>
          <w:sz w:val="22"/>
          <w:szCs w:val="22"/>
        </w:rPr>
        <w:t>Keynote Lecture for the University of Iowa’s Developmental Studies Hybridoma Bank-sponsored University of Iowa, Graduate Student Retreat for the Department of Biology.</w:t>
      </w:r>
      <w:r>
        <w:rPr>
          <w:rFonts w:ascii="Arial" w:hAnsi="Arial" w:cs="Arial"/>
          <w:i/>
          <w:sz w:val="22"/>
          <w:szCs w:val="22"/>
        </w:rPr>
        <w:t xml:space="preserve"> How Cell Communication Drives Tissue Form and Function in Development and Disease.” </w:t>
      </w:r>
      <w:r w:rsidRPr="00A52F0B">
        <w:rPr>
          <w:rFonts w:ascii="Arial" w:hAnsi="Arial" w:cs="Arial"/>
          <w:sz w:val="22"/>
          <w:szCs w:val="22"/>
        </w:rPr>
        <w:t>April 13, 2019.</w:t>
      </w:r>
    </w:p>
    <w:p w14:paraId="1E780F50" w14:textId="77777777" w:rsidR="00461EC4" w:rsidRPr="00A52F0B" w:rsidRDefault="00461EC4" w:rsidP="00F437AF">
      <w:pPr>
        <w:numPr>
          <w:ilvl w:val="0"/>
          <w:numId w:val="7"/>
        </w:numPr>
        <w:spacing w:after="240" w:line="240" w:lineRule="atLeast"/>
        <w:jc w:val="both"/>
        <w:rPr>
          <w:rFonts w:ascii="Arial" w:hAnsi="Arial" w:cs="Arial"/>
          <w:sz w:val="22"/>
          <w:szCs w:val="22"/>
        </w:rPr>
      </w:pPr>
      <w:r>
        <w:rPr>
          <w:rFonts w:ascii="Arial" w:hAnsi="Arial" w:cs="Arial"/>
          <w:sz w:val="22"/>
          <w:szCs w:val="22"/>
        </w:rPr>
        <w:t xml:space="preserve">Keynote Lecture for University of Pennsylvania SBDRC Scientific Symposium and Trainee Retreat. </w:t>
      </w:r>
      <w:r w:rsidRPr="00461EC4">
        <w:rPr>
          <w:rFonts w:ascii="Arial" w:hAnsi="Arial" w:cs="Arial"/>
          <w:i/>
          <w:sz w:val="22"/>
          <w:szCs w:val="22"/>
        </w:rPr>
        <w:t xml:space="preserve">“Functional diversity of </w:t>
      </w:r>
      <w:proofErr w:type="spellStart"/>
      <w:r w:rsidRPr="00461EC4">
        <w:rPr>
          <w:rFonts w:ascii="Arial" w:hAnsi="Arial" w:cs="Arial"/>
          <w:i/>
          <w:sz w:val="22"/>
          <w:szCs w:val="22"/>
        </w:rPr>
        <w:t>Desmogleins</w:t>
      </w:r>
      <w:proofErr w:type="spellEnd"/>
      <w:r w:rsidRPr="00461EC4">
        <w:rPr>
          <w:rFonts w:ascii="Arial" w:hAnsi="Arial" w:cs="Arial"/>
          <w:i/>
          <w:sz w:val="22"/>
          <w:szCs w:val="22"/>
        </w:rPr>
        <w:t>:  from skin development to disease.”</w:t>
      </w:r>
      <w:r>
        <w:rPr>
          <w:rFonts w:ascii="Arial" w:hAnsi="Arial" w:cs="Arial"/>
          <w:sz w:val="22"/>
          <w:szCs w:val="22"/>
        </w:rPr>
        <w:t xml:space="preserve">  March 9, 2022.</w:t>
      </w:r>
    </w:p>
    <w:p w14:paraId="7EF02CFA" w14:textId="77777777" w:rsidR="0076788C" w:rsidRPr="00BB6633" w:rsidRDefault="0076788C" w:rsidP="00BB6633">
      <w:pPr>
        <w:spacing w:line="240" w:lineRule="atLeast"/>
        <w:ind w:left="720" w:hanging="720"/>
        <w:rPr>
          <w:rFonts w:ascii="Arial" w:hAnsi="Arial" w:cs="Arial"/>
          <w:i/>
          <w:sz w:val="22"/>
          <w:szCs w:val="22"/>
        </w:rPr>
      </w:pPr>
      <w:r w:rsidRPr="0000779E">
        <w:rPr>
          <w:rFonts w:ascii="Arial" w:hAnsi="Arial" w:cs="Arial"/>
          <w:b/>
          <w:sz w:val="22"/>
          <w:szCs w:val="22"/>
        </w:rPr>
        <w:t>INVITED PRESENTATIONS</w:t>
      </w:r>
      <w:r w:rsidR="00C61F58">
        <w:rPr>
          <w:rFonts w:ascii="Arial" w:hAnsi="Arial" w:cs="Arial"/>
          <w:b/>
          <w:sz w:val="22"/>
          <w:szCs w:val="22"/>
        </w:rPr>
        <w:t>/SESSION CHAIR</w:t>
      </w:r>
      <w:r w:rsidRPr="0000779E">
        <w:rPr>
          <w:rFonts w:ascii="Arial" w:hAnsi="Arial" w:cs="Arial"/>
          <w:b/>
          <w:sz w:val="22"/>
          <w:szCs w:val="22"/>
        </w:rPr>
        <w:t xml:space="preserve"> AT NATIONAL/INTERNATIONAL MEETINGS</w:t>
      </w:r>
      <w:r w:rsidR="00BB6633">
        <w:rPr>
          <w:rFonts w:ascii="Arial" w:hAnsi="Arial" w:cs="Arial"/>
          <w:b/>
          <w:sz w:val="22"/>
          <w:szCs w:val="22"/>
        </w:rPr>
        <w:t xml:space="preserve"> </w:t>
      </w:r>
      <w:r w:rsidR="00BB6633" w:rsidRPr="00BB6633">
        <w:rPr>
          <w:rFonts w:ascii="Arial" w:hAnsi="Arial" w:cs="Arial"/>
          <w:i/>
          <w:sz w:val="22"/>
          <w:szCs w:val="22"/>
        </w:rPr>
        <w:t xml:space="preserve">(see </w:t>
      </w:r>
      <w:r w:rsidR="004719D8">
        <w:rPr>
          <w:rFonts w:ascii="Arial" w:hAnsi="Arial" w:cs="Arial"/>
          <w:i/>
          <w:sz w:val="22"/>
          <w:szCs w:val="22"/>
        </w:rPr>
        <w:t>section</w:t>
      </w:r>
      <w:r w:rsidR="00BB6633" w:rsidRPr="00BB6633">
        <w:rPr>
          <w:rFonts w:ascii="Arial" w:hAnsi="Arial" w:cs="Arial"/>
          <w:i/>
          <w:sz w:val="22"/>
          <w:szCs w:val="22"/>
        </w:rPr>
        <w:t xml:space="preserve"> </w:t>
      </w:r>
      <w:r w:rsidR="004719D8">
        <w:rPr>
          <w:rFonts w:ascii="Arial" w:hAnsi="Arial" w:cs="Arial"/>
          <w:i/>
          <w:sz w:val="22"/>
          <w:szCs w:val="22"/>
        </w:rPr>
        <w:t xml:space="preserve">below </w:t>
      </w:r>
      <w:r w:rsidR="00BB6633" w:rsidRPr="00BB6633">
        <w:rPr>
          <w:rFonts w:ascii="Arial" w:hAnsi="Arial" w:cs="Arial"/>
          <w:i/>
          <w:sz w:val="22"/>
          <w:szCs w:val="22"/>
        </w:rPr>
        <w:t>for presentations by trainees</w:t>
      </w:r>
      <w:r w:rsidR="00BB6633">
        <w:rPr>
          <w:rFonts w:ascii="Arial" w:hAnsi="Arial" w:cs="Arial"/>
          <w:i/>
          <w:sz w:val="22"/>
          <w:szCs w:val="22"/>
        </w:rPr>
        <w:t>)</w:t>
      </w:r>
      <w:r w:rsidRPr="00BB6633">
        <w:rPr>
          <w:rFonts w:ascii="Arial" w:hAnsi="Arial" w:cs="Arial"/>
          <w:i/>
          <w:sz w:val="22"/>
          <w:szCs w:val="22"/>
        </w:rPr>
        <w:t>:</w:t>
      </w:r>
    </w:p>
    <w:p w14:paraId="5EFA7202" w14:textId="77777777" w:rsidR="0076788C" w:rsidRPr="002C2916" w:rsidRDefault="0076788C" w:rsidP="0076788C">
      <w:pPr>
        <w:spacing w:line="240" w:lineRule="atLeast"/>
        <w:ind w:left="720" w:hanging="720"/>
        <w:jc w:val="both"/>
        <w:rPr>
          <w:rFonts w:ascii="Arial" w:hAnsi="Arial" w:cs="Arial"/>
          <w:b/>
          <w:sz w:val="22"/>
          <w:szCs w:val="22"/>
        </w:rPr>
      </w:pPr>
    </w:p>
    <w:p w14:paraId="48F4B0A2" w14:textId="77777777" w:rsidR="0076788C" w:rsidRPr="002C2916" w:rsidRDefault="0076788C" w:rsidP="0076788C">
      <w:pPr>
        <w:spacing w:after="120" w:line="240" w:lineRule="atLeast"/>
        <w:ind w:left="720" w:hanging="720"/>
        <w:jc w:val="both"/>
        <w:rPr>
          <w:rFonts w:ascii="Arial" w:hAnsi="Arial" w:cs="Arial"/>
          <w:sz w:val="22"/>
          <w:szCs w:val="22"/>
        </w:rPr>
      </w:pPr>
      <w:r w:rsidRPr="002C2916">
        <w:rPr>
          <w:rFonts w:ascii="Arial" w:hAnsi="Arial" w:cs="Arial"/>
          <w:sz w:val="22"/>
          <w:szCs w:val="22"/>
        </w:rPr>
        <w:fldChar w:fldCharType="begin"/>
      </w:r>
      <w:r w:rsidRPr="002C2916">
        <w:rPr>
          <w:rFonts w:ascii="Arial" w:hAnsi="Arial" w:cs="Arial"/>
          <w:sz w:val="22"/>
          <w:szCs w:val="22"/>
        </w:rPr>
        <w:instrText>SYMBOL 183 \f "Symbol" \s 10 \h</w:instrText>
      </w:r>
      <w:r w:rsidRPr="002C2916">
        <w:rPr>
          <w:rFonts w:ascii="Arial" w:hAnsi="Arial" w:cs="Arial"/>
          <w:sz w:val="22"/>
          <w:szCs w:val="22"/>
        </w:rPr>
        <w:fldChar w:fldCharType="end"/>
      </w:r>
      <w:r w:rsidRPr="002C2916">
        <w:rPr>
          <w:rFonts w:ascii="Arial" w:hAnsi="Arial" w:cs="Arial"/>
          <w:sz w:val="22"/>
          <w:szCs w:val="22"/>
        </w:rPr>
        <w:tab/>
        <w:t>ASCB Platform Session: "Cell Walls", Toronto, Canada, 1979</w:t>
      </w:r>
      <w:r w:rsidR="00051243">
        <w:rPr>
          <w:rFonts w:ascii="Arial" w:hAnsi="Arial" w:cs="Arial"/>
          <w:sz w:val="22"/>
          <w:szCs w:val="22"/>
        </w:rPr>
        <w:t>.</w:t>
      </w:r>
    </w:p>
    <w:p w14:paraId="6E2924FE" w14:textId="77777777" w:rsidR="0076788C" w:rsidRPr="002C2916" w:rsidRDefault="0076788C" w:rsidP="0076788C">
      <w:pPr>
        <w:spacing w:after="120" w:line="240" w:lineRule="atLeast"/>
        <w:ind w:left="720" w:hanging="720"/>
        <w:jc w:val="both"/>
        <w:rPr>
          <w:rFonts w:ascii="Arial" w:hAnsi="Arial" w:cs="Arial"/>
          <w:sz w:val="22"/>
          <w:szCs w:val="22"/>
        </w:rPr>
      </w:pPr>
      <w:r w:rsidRPr="002C2916">
        <w:rPr>
          <w:rFonts w:ascii="Arial" w:hAnsi="Arial" w:cs="Arial"/>
          <w:sz w:val="22"/>
          <w:szCs w:val="22"/>
        </w:rPr>
        <w:fldChar w:fldCharType="begin"/>
      </w:r>
      <w:r w:rsidRPr="002C2916">
        <w:rPr>
          <w:rFonts w:ascii="Arial" w:hAnsi="Arial" w:cs="Arial"/>
          <w:sz w:val="22"/>
          <w:szCs w:val="22"/>
        </w:rPr>
        <w:instrText>SYMBOL 183 \f "Symbol" \s 10 \h</w:instrText>
      </w:r>
      <w:r w:rsidRPr="002C2916">
        <w:rPr>
          <w:rFonts w:ascii="Arial" w:hAnsi="Arial" w:cs="Arial"/>
          <w:sz w:val="22"/>
          <w:szCs w:val="22"/>
        </w:rPr>
        <w:fldChar w:fldCharType="end"/>
      </w:r>
      <w:r w:rsidRPr="002C2916">
        <w:rPr>
          <w:rFonts w:ascii="Arial" w:hAnsi="Arial" w:cs="Arial"/>
          <w:sz w:val="22"/>
          <w:szCs w:val="22"/>
        </w:rPr>
        <w:tab/>
        <w:t>ASCB Platform Session: "Intermediate Filaments II", Baltimore, 1982.</w:t>
      </w:r>
    </w:p>
    <w:p w14:paraId="3B7D24ED" w14:textId="77777777" w:rsidR="0076788C" w:rsidRPr="002C2916" w:rsidRDefault="0076788C" w:rsidP="0076788C">
      <w:pPr>
        <w:spacing w:after="120" w:line="240" w:lineRule="atLeast"/>
        <w:ind w:left="720" w:hanging="720"/>
        <w:jc w:val="both"/>
        <w:rPr>
          <w:rFonts w:ascii="Arial" w:hAnsi="Arial" w:cs="Arial"/>
          <w:sz w:val="22"/>
          <w:szCs w:val="22"/>
        </w:rPr>
      </w:pPr>
      <w:r w:rsidRPr="002C2916">
        <w:rPr>
          <w:rFonts w:ascii="Arial" w:hAnsi="Arial" w:cs="Arial"/>
          <w:sz w:val="22"/>
          <w:szCs w:val="22"/>
        </w:rPr>
        <w:fldChar w:fldCharType="begin"/>
      </w:r>
      <w:r w:rsidRPr="002C2916">
        <w:rPr>
          <w:rFonts w:ascii="Arial" w:hAnsi="Arial" w:cs="Arial"/>
          <w:sz w:val="22"/>
          <w:szCs w:val="22"/>
        </w:rPr>
        <w:instrText>SYMBOL 183 \f "Symbol" \s 10 \h</w:instrText>
      </w:r>
      <w:r w:rsidRPr="002C2916">
        <w:rPr>
          <w:rFonts w:ascii="Arial" w:hAnsi="Arial" w:cs="Arial"/>
          <w:sz w:val="22"/>
          <w:szCs w:val="22"/>
        </w:rPr>
        <w:fldChar w:fldCharType="end"/>
      </w:r>
      <w:r w:rsidRPr="002C2916">
        <w:rPr>
          <w:rFonts w:ascii="Arial" w:hAnsi="Arial" w:cs="Arial"/>
          <w:sz w:val="22"/>
          <w:szCs w:val="22"/>
        </w:rPr>
        <w:tab/>
        <w:t xml:space="preserve">ASCB </w:t>
      </w:r>
      <w:proofErr w:type="spellStart"/>
      <w:r w:rsidRPr="002C2916">
        <w:rPr>
          <w:rFonts w:ascii="Arial" w:hAnsi="Arial" w:cs="Arial"/>
          <w:sz w:val="22"/>
          <w:szCs w:val="22"/>
        </w:rPr>
        <w:t>Minisymposium</w:t>
      </w:r>
      <w:proofErr w:type="spellEnd"/>
      <w:r w:rsidRPr="002C2916">
        <w:rPr>
          <w:rFonts w:ascii="Arial" w:hAnsi="Arial" w:cs="Arial"/>
          <w:sz w:val="22"/>
          <w:szCs w:val="22"/>
        </w:rPr>
        <w:t>: "Membrane-Cytoskeleton Interactions", Kansas City, 1984.</w:t>
      </w:r>
    </w:p>
    <w:p w14:paraId="4AFE6D4A" w14:textId="77777777" w:rsidR="0076788C" w:rsidRPr="002C2916" w:rsidRDefault="0076788C" w:rsidP="0076788C">
      <w:pPr>
        <w:spacing w:after="120" w:line="240" w:lineRule="atLeast"/>
        <w:ind w:left="720" w:hanging="720"/>
        <w:jc w:val="both"/>
        <w:rPr>
          <w:rFonts w:ascii="Arial" w:hAnsi="Arial" w:cs="Arial"/>
          <w:sz w:val="22"/>
          <w:szCs w:val="22"/>
        </w:rPr>
      </w:pPr>
      <w:r w:rsidRPr="002C2916">
        <w:rPr>
          <w:rFonts w:ascii="Arial" w:hAnsi="Arial" w:cs="Arial"/>
          <w:sz w:val="22"/>
          <w:szCs w:val="22"/>
        </w:rPr>
        <w:fldChar w:fldCharType="begin"/>
      </w:r>
      <w:r w:rsidRPr="002C2916">
        <w:rPr>
          <w:rFonts w:ascii="Arial" w:hAnsi="Arial" w:cs="Arial"/>
          <w:sz w:val="22"/>
          <w:szCs w:val="22"/>
        </w:rPr>
        <w:instrText>SYMBOL 183 \f "Symbol" \s 10 \h</w:instrText>
      </w:r>
      <w:r w:rsidRPr="002C2916">
        <w:rPr>
          <w:rFonts w:ascii="Arial" w:hAnsi="Arial" w:cs="Arial"/>
          <w:sz w:val="22"/>
          <w:szCs w:val="22"/>
        </w:rPr>
        <w:fldChar w:fldCharType="end"/>
      </w:r>
      <w:r w:rsidRPr="002C2916">
        <w:rPr>
          <w:rFonts w:ascii="Arial" w:hAnsi="Arial" w:cs="Arial"/>
          <w:sz w:val="22"/>
          <w:szCs w:val="22"/>
        </w:rPr>
        <w:tab/>
        <w:t>Symposium on Molecular and Cellular Biology of Intermediate Filaments, Univ. of Montreal, Canada, 1988.</w:t>
      </w:r>
    </w:p>
    <w:p w14:paraId="1DB39DE1" w14:textId="77777777" w:rsidR="0076788C" w:rsidRPr="002C2916" w:rsidRDefault="0076788C" w:rsidP="0076788C">
      <w:pPr>
        <w:spacing w:after="120" w:line="240" w:lineRule="atLeast"/>
        <w:ind w:left="720" w:hanging="720"/>
        <w:jc w:val="both"/>
        <w:rPr>
          <w:rFonts w:ascii="Arial" w:hAnsi="Arial" w:cs="Arial"/>
          <w:sz w:val="22"/>
          <w:szCs w:val="22"/>
        </w:rPr>
      </w:pPr>
      <w:r w:rsidRPr="002C2916">
        <w:rPr>
          <w:rFonts w:ascii="Arial" w:hAnsi="Arial" w:cs="Arial"/>
          <w:sz w:val="22"/>
          <w:szCs w:val="22"/>
        </w:rPr>
        <w:fldChar w:fldCharType="begin"/>
      </w:r>
      <w:r w:rsidRPr="002C2916">
        <w:rPr>
          <w:rFonts w:ascii="Arial" w:hAnsi="Arial" w:cs="Arial"/>
          <w:sz w:val="22"/>
          <w:szCs w:val="22"/>
        </w:rPr>
        <w:instrText>SYMBOL 183 \f "Symbol" \s 10 \h</w:instrText>
      </w:r>
      <w:r w:rsidRPr="002C2916">
        <w:rPr>
          <w:rFonts w:ascii="Arial" w:hAnsi="Arial" w:cs="Arial"/>
          <w:sz w:val="22"/>
          <w:szCs w:val="22"/>
        </w:rPr>
        <w:fldChar w:fldCharType="end"/>
      </w:r>
      <w:r w:rsidRPr="002C2916">
        <w:rPr>
          <w:rFonts w:ascii="Arial" w:hAnsi="Arial" w:cs="Arial"/>
          <w:sz w:val="22"/>
          <w:szCs w:val="22"/>
        </w:rPr>
        <w:tab/>
        <w:t>ASCB Special Interest Group Meeting: "Adhesion in Biological Systems", San Francisco, 1989.</w:t>
      </w:r>
    </w:p>
    <w:p w14:paraId="0EBC8D18" w14:textId="77777777" w:rsidR="0076788C" w:rsidRPr="002C2916" w:rsidRDefault="0076788C" w:rsidP="0076788C">
      <w:pPr>
        <w:spacing w:after="120" w:line="240" w:lineRule="atLeast"/>
        <w:ind w:left="720" w:hanging="720"/>
        <w:jc w:val="both"/>
        <w:rPr>
          <w:rFonts w:ascii="Arial" w:hAnsi="Arial" w:cs="Arial"/>
          <w:sz w:val="22"/>
          <w:szCs w:val="22"/>
        </w:rPr>
      </w:pPr>
      <w:r w:rsidRPr="002C2916">
        <w:rPr>
          <w:rFonts w:ascii="Arial" w:hAnsi="Arial" w:cs="Arial"/>
          <w:sz w:val="22"/>
          <w:szCs w:val="22"/>
        </w:rPr>
        <w:fldChar w:fldCharType="begin"/>
      </w:r>
      <w:r w:rsidRPr="002C2916">
        <w:rPr>
          <w:rFonts w:ascii="Arial" w:hAnsi="Arial" w:cs="Arial"/>
          <w:sz w:val="22"/>
          <w:szCs w:val="22"/>
        </w:rPr>
        <w:instrText>SYMBOL 183 \f "Symbol" \s 10 \h</w:instrText>
      </w:r>
      <w:r w:rsidRPr="002C2916">
        <w:rPr>
          <w:rFonts w:ascii="Arial" w:hAnsi="Arial" w:cs="Arial"/>
          <w:sz w:val="22"/>
          <w:szCs w:val="22"/>
        </w:rPr>
        <w:fldChar w:fldCharType="end"/>
      </w:r>
      <w:r w:rsidRPr="002C2916">
        <w:rPr>
          <w:rFonts w:ascii="Arial" w:hAnsi="Arial" w:cs="Arial"/>
          <w:sz w:val="22"/>
          <w:szCs w:val="22"/>
        </w:rPr>
        <w:tab/>
        <w:t xml:space="preserve">Third European Congress on Cell Biology, Workshop on Cell-Cell Interactions, </w:t>
      </w:r>
      <w:r w:rsidR="00051243" w:rsidRPr="002C2916">
        <w:rPr>
          <w:rFonts w:ascii="Arial" w:hAnsi="Arial" w:cs="Arial"/>
          <w:sz w:val="22"/>
          <w:szCs w:val="22"/>
        </w:rPr>
        <w:t>Firenze, Italy</w:t>
      </w:r>
      <w:r w:rsidR="00051243">
        <w:rPr>
          <w:rFonts w:ascii="Arial" w:hAnsi="Arial" w:cs="Arial"/>
          <w:sz w:val="22"/>
          <w:szCs w:val="22"/>
        </w:rPr>
        <w:t>,</w:t>
      </w:r>
      <w:r w:rsidR="00051243" w:rsidRPr="002C2916">
        <w:rPr>
          <w:rFonts w:ascii="Arial" w:hAnsi="Arial" w:cs="Arial"/>
          <w:sz w:val="22"/>
          <w:szCs w:val="22"/>
        </w:rPr>
        <w:t xml:space="preserve"> </w:t>
      </w:r>
      <w:r w:rsidRPr="002C2916">
        <w:rPr>
          <w:rFonts w:ascii="Arial" w:hAnsi="Arial" w:cs="Arial"/>
          <w:sz w:val="22"/>
          <w:szCs w:val="22"/>
        </w:rPr>
        <w:t>September 2-7, 1990.</w:t>
      </w:r>
    </w:p>
    <w:p w14:paraId="727D88B7" w14:textId="77777777" w:rsidR="0076788C" w:rsidRPr="002C2916" w:rsidRDefault="0076788C" w:rsidP="0076788C">
      <w:pPr>
        <w:spacing w:after="120" w:line="240" w:lineRule="atLeast"/>
        <w:ind w:left="720" w:hanging="720"/>
        <w:jc w:val="both"/>
        <w:rPr>
          <w:rFonts w:ascii="Arial" w:hAnsi="Arial" w:cs="Arial"/>
          <w:sz w:val="22"/>
          <w:szCs w:val="22"/>
        </w:rPr>
      </w:pPr>
      <w:r w:rsidRPr="002C2916">
        <w:rPr>
          <w:rFonts w:ascii="Arial" w:hAnsi="Arial" w:cs="Arial"/>
          <w:sz w:val="22"/>
          <w:szCs w:val="22"/>
        </w:rPr>
        <w:fldChar w:fldCharType="begin"/>
      </w:r>
      <w:r w:rsidRPr="002C2916">
        <w:rPr>
          <w:rFonts w:ascii="Arial" w:hAnsi="Arial" w:cs="Arial"/>
          <w:sz w:val="22"/>
          <w:szCs w:val="22"/>
        </w:rPr>
        <w:instrText>SYMBOL 183 \f "Symbol" \s 10 \h</w:instrText>
      </w:r>
      <w:r w:rsidRPr="002C2916">
        <w:rPr>
          <w:rFonts w:ascii="Arial" w:hAnsi="Arial" w:cs="Arial"/>
          <w:sz w:val="22"/>
          <w:szCs w:val="22"/>
        </w:rPr>
        <w:fldChar w:fldCharType="end"/>
      </w:r>
      <w:r w:rsidRPr="002C2916">
        <w:rPr>
          <w:rFonts w:ascii="Arial" w:hAnsi="Arial" w:cs="Arial"/>
          <w:sz w:val="22"/>
          <w:szCs w:val="22"/>
        </w:rPr>
        <w:tab/>
        <w:t>American Association of Anatomists-104th Annual Meeting: Symposium on "Intermediate Filaments", Chicago, IL., April 1992.</w:t>
      </w:r>
    </w:p>
    <w:p w14:paraId="54F2BAC2" w14:textId="77777777" w:rsidR="0076788C" w:rsidRPr="002C2916" w:rsidRDefault="0076788C" w:rsidP="0076788C">
      <w:pPr>
        <w:spacing w:after="120" w:line="240" w:lineRule="atLeast"/>
        <w:ind w:left="720" w:hanging="720"/>
        <w:jc w:val="both"/>
        <w:rPr>
          <w:rFonts w:ascii="Arial" w:hAnsi="Arial" w:cs="Arial"/>
          <w:sz w:val="22"/>
          <w:szCs w:val="22"/>
        </w:rPr>
      </w:pPr>
      <w:r w:rsidRPr="002C2916">
        <w:rPr>
          <w:rFonts w:ascii="Arial" w:hAnsi="Arial" w:cs="Arial"/>
          <w:sz w:val="22"/>
          <w:szCs w:val="22"/>
        </w:rPr>
        <w:fldChar w:fldCharType="begin"/>
      </w:r>
      <w:r w:rsidRPr="002C2916">
        <w:rPr>
          <w:rFonts w:ascii="Arial" w:hAnsi="Arial" w:cs="Arial"/>
          <w:sz w:val="22"/>
          <w:szCs w:val="22"/>
        </w:rPr>
        <w:instrText>SYMBOL 183 \f "Symbol" \s 10 \h</w:instrText>
      </w:r>
      <w:r w:rsidRPr="002C2916">
        <w:rPr>
          <w:rFonts w:ascii="Arial" w:hAnsi="Arial" w:cs="Arial"/>
          <w:sz w:val="22"/>
          <w:szCs w:val="22"/>
        </w:rPr>
        <w:fldChar w:fldCharType="end"/>
      </w:r>
      <w:r w:rsidRPr="002C2916">
        <w:rPr>
          <w:rFonts w:ascii="Arial" w:hAnsi="Arial" w:cs="Arial"/>
          <w:sz w:val="22"/>
          <w:szCs w:val="22"/>
        </w:rPr>
        <w:tab/>
        <w:t xml:space="preserve">ASCB </w:t>
      </w:r>
      <w:proofErr w:type="spellStart"/>
      <w:r w:rsidRPr="002C2916">
        <w:rPr>
          <w:rFonts w:ascii="Arial" w:hAnsi="Arial" w:cs="Arial"/>
          <w:sz w:val="22"/>
          <w:szCs w:val="22"/>
        </w:rPr>
        <w:t>Minisymposium</w:t>
      </w:r>
      <w:proofErr w:type="spellEnd"/>
      <w:r w:rsidRPr="002C2916">
        <w:rPr>
          <w:rFonts w:ascii="Arial" w:hAnsi="Arial" w:cs="Arial"/>
          <w:sz w:val="22"/>
          <w:szCs w:val="22"/>
        </w:rPr>
        <w:t xml:space="preserve"> on "Molecular Dynamics of the Cytoskeleton", </w:t>
      </w:r>
      <w:r w:rsidR="002A5B96" w:rsidRPr="002C2916">
        <w:rPr>
          <w:rFonts w:ascii="Arial" w:hAnsi="Arial" w:cs="Arial"/>
          <w:sz w:val="22"/>
          <w:szCs w:val="22"/>
        </w:rPr>
        <w:t>Boston, MA</w:t>
      </w:r>
      <w:r w:rsidR="002A5B96">
        <w:rPr>
          <w:rFonts w:ascii="Arial" w:hAnsi="Arial" w:cs="Arial"/>
          <w:sz w:val="22"/>
          <w:szCs w:val="22"/>
        </w:rPr>
        <w:t xml:space="preserve">, </w:t>
      </w:r>
      <w:r w:rsidRPr="002C2916">
        <w:rPr>
          <w:rFonts w:ascii="Arial" w:hAnsi="Arial" w:cs="Arial"/>
          <w:sz w:val="22"/>
          <w:szCs w:val="22"/>
        </w:rPr>
        <w:t>Dec. 8-12, 1992.</w:t>
      </w:r>
    </w:p>
    <w:p w14:paraId="7EF37C10" w14:textId="77777777" w:rsidR="0076788C" w:rsidRPr="002C2916" w:rsidRDefault="0076788C" w:rsidP="0076788C">
      <w:pPr>
        <w:spacing w:after="120" w:line="240" w:lineRule="atLeast"/>
        <w:ind w:left="720" w:hanging="720"/>
        <w:jc w:val="both"/>
        <w:rPr>
          <w:rFonts w:ascii="Arial" w:hAnsi="Arial" w:cs="Arial"/>
          <w:sz w:val="22"/>
          <w:szCs w:val="22"/>
        </w:rPr>
      </w:pPr>
      <w:r w:rsidRPr="002C2916">
        <w:rPr>
          <w:rFonts w:ascii="Arial" w:hAnsi="Arial" w:cs="Arial"/>
          <w:sz w:val="22"/>
          <w:szCs w:val="22"/>
        </w:rPr>
        <w:fldChar w:fldCharType="begin"/>
      </w:r>
      <w:r w:rsidRPr="002C2916">
        <w:rPr>
          <w:rFonts w:ascii="Arial" w:hAnsi="Arial" w:cs="Arial"/>
          <w:sz w:val="22"/>
          <w:szCs w:val="22"/>
        </w:rPr>
        <w:instrText>SYMBOL 183 \f "Symbol" \s 10 \h</w:instrText>
      </w:r>
      <w:r w:rsidRPr="002C2916">
        <w:rPr>
          <w:rFonts w:ascii="Arial" w:hAnsi="Arial" w:cs="Arial"/>
          <w:sz w:val="22"/>
          <w:szCs w:val="22"/>
        </w:rPr>
        <w:fldChar w:fldCharType="end"/>
      </w:r>
      <w:r w:rsidRPr="002C2916">
        <w:rPr>
          <w:rFonts w:ascii="Arial" w:hAnsi="Arial" w:cs="Arial"/>
          <w:sz w:val="22"/>
          <w:szCs w:val="22"/>
        </w:rPr>
        <w:tab/>
        <w:t>91st meeting of the Japanese Dermatological Association:  "Frontiers in Keratinocyte Biology" Tokyo (Chiba City), April 1992</w:t>
      </w:r>
      <w:r w:rsidR="00051243">
        <w:rPr>
          <w:rFonts w:ascii="Arial" w:hAnsi="Arial" w:cs="Arial"/>
          <w:sz w:val="22"/>
          <w:szCs w:val="22"/>
        </w:rPr>
        <w:t>.</w:t>
      </w:r>
    </w:p>
    <w:p w14:paraId="5DEB7EFA" w14:textId="77777777" w:rsidR="0076788C" w:rsidRPr="002C2916" w:rsidRDefault="0076788C" w:rsidP="0076788C">
      <w:pPr>
        <w:spacing w:after="120" w:line="240" w:lineRule="atLeast"/>
        <w:ind w:left="720" w:hanging="720"/>
        <w:jc w:val="both"/>
        <w:rPr>
          <w:rFonts w:ascii="Arial" w:hAnsi="Arial" w:cs="Arial"/>
          <w:sz w:val="22"/>
          <w:szCs w:val="22"/>
        </w:rPr>
      </w:pPr>
      <w:r w:rsidRPr="002C2916">
        <w:rPr>
          <w:rFonts w:ascii="Arial" w:hAnsi="Arial" w:cs="Arial"/>
          <w:sz w:val="22"/>
          <w:szCs w:val="22"/>
        </w:rPr>
        <w:fldChar w:fldCharType="begin"/>
      </w:r>
      <w:r w:rsidRPr="002C2916">
        <w:rPr>
          <w:rFonts w:ascii="Arial" w:hAnsi="Arial" w:cs="Arial"/>
          <w:sz w:val="22"/>
          <w:szCs w:val="22"/>
        </w:rPr>
        <w:instrText>SYMBOL 183 \f "Symbol" \s 10 \h</w:instrText>
      </w:r>
      <w:r w:rsidRPr="002C2916">
        <w:rPr>
          <w:rFonts w:ascii="Arial" w:hAnsi="Arial" w:cs="Arial"/>
          <w:sz w:val="22"/>
          <w:szCs w:val="22"/>
        </w:rPr>
        <w:fldChar w:fldCharType="end"/>
      </w:r>
      <w:r w:rsidRPr="002C2916">
        <w:rPr>
          <w:rFonts w:ascii="Arial" w:hAnsi="Arial" w:cs="Arial"/>
          <w:sz w:val="22"/>
          <w:szCs w:val="22"/>
        </w:rPr>
        <w:tab/>
        <w:t>Markey Symposium on "Cell Surfaces and Biological Recognition", Univ. of California, Berkeley, CA, March 22-23, 1993.</w:t>
      </w:r>
    </w:p>
    <w:p w14:paraId="2E731EC1" w14:textId="77777777" w:rsidR="0076788C" w:rsidRPr="002C2916" w:rsidRDefault="0076788C" w:rsidP="0076788C">
      <w:pPr>
        <w:spacing w:after="120" w:line="240" w:lineRule="atLeast"/>
        <w:ind w:left="720" w:hanging="720"/>
        <w:jc w:val="both"/>
        <w:rPr>
          <w:rFonts w:ascii="Arial" w:hAnsi="Arial" w:cs="Arial"/>
          <w:sz w:val="22"/>
          <w:szCs w:val="22"/>
        </w:rPr>
      </w:pPr>
      <w:r w:rsidRPr="002C2916">
        <w:rPr>
          <w:rFonts w:ascii="Arial" w:hAnsi="Arial" w:cs="Arial"/>
          <w:sz w:val="22"/>
          <w:szCs w:val="22"/>
        </w:rPr>
        <w:fldChar w:fldCharType="begin"/>
      </w:r>
      <w:r w:rsidRPr="002C2916">
        <w:rPr>
          <w:rFonts w:ascii="Arial" w:hAnsi="Arial" w:cs="Arial"/>
          <w:sz w:val="22"/>
          <w:szCs w:val="22"/>
        </w:rPr>
        <w:instrText>SYMBOL 183 \f "Symbol" \s 10 \h</w:instrText>
      </w:r>
      <w:r w:rsidRPr="002C2916">
        <w:rPr>
          <w:rFonts w:ascii="Arial" w:hAnsi="Arial" w:cs="Arial"/>
          <w:sz w:val="22"/>
          <w:szCs w:val="22"/>
        </w:rPr>
        <w:fldChar w:fldCharType="end"/>
      </w:r>
      <w:r w:rsidRPr="002C2916">
        <w:rPr>
          <w:rFonts w:ascii="Arial" w:hAnsi="Arial" w:cs="Arial"/>
          <w:sz w:val="22"/>
          <w:szCs w:val="22"/>
        </w:rPr>
        <w:tab/>
        <w:t>54th Annual Meeting of the Society for Investigative Dermatology, "Keratinocyte Differentiation and Novel Genes in Skin", Washington D.C., April 28-May 1, 1993.</w:t>
      </w:r>
    </w:p>
    <w:p w14:paraId="116F951A" w14:textId="77777777" w:rsidR="0076788C" w:rsidRPr="002C2916" w:rsidRDefault="0076788C" w:rsidP="0076788C">
      <w:pPr>
        <w:spacing w:after="120" w:line="240" w:lineRule="atLeast"/>
        <w:ind w:left="720" w:hanging="720"/>
        <w:jc w:val="both"/>
        <w:rPr>
          <w:rFonts w:ascii="Arial" w:hAnsi="Arial" w:cs="Arial"/>
          <w:sz w:val="22"/>
          <w:szCs w:val="22"/>
        </w:rPr>
      </w:pPr>
      <w:r w:rsidRPr="002C2916">
        <w:rPr>
          <w:rFonts w:ascii="Arial" w:hAnsi="Arial" w:cs="Arial"/>
          <w:sz w:val="22"/>
          <w:szCs w:val="22"/>
        </w:rPr>
        <w:fldChar w:fldCharType="begin"/>
      </w:r>
      <w:r w:rsidRPr="002C2916">
        <w:rPr>
          <w:rFonts w:ascii="Arial" w:hAnsi="Arial" w:cs="Arial"/>
          <w:sz w:val="22"/>
          <w:szCs w:val="22"/>
        </w:rPr>
        <w:instrText>SYMBOL 183 \f "Symbol" \s 10 \h</w:instrText>
      </w:r>
      <w:r w:rsidRPr="002C2916">
        <w:rPr>
          <w:rFonts w:ascii="Arial" w:hAnsi="Arial" w:cs="Arial"/>
          <w:sz w:val="22"/>
          <w:szCs w:val="22"/>
        </w:rPr>
        <w:fldChar w:fldCharType="end"/>
      </w:r>
      <w:r w:rsidRPr="002C2916">
        <w:rPr>
          <w:rFonts w:ascii="Arial" w:hAnsi="Arial" w:cs="Arial"/>
          <w:sz w:val="22"/>
          <w:szCs w:val="22"/>
        </w:rPr>
        <w:tab/>
        <w:t xml:space="preserve">ASCB/EMBO Conference on "Intermediate Filaments", </w:t>
      </w:r>
      <w:r w:rsidR="002A5B96" w:rsidRPr="002C2916">
        <w:rPr>
          <w:rFonts w:ascii="Arial" w:hAnsi="Arial" w:cs="Arial"/>
          <w:sz w:val="22"/>
          <w:szCs w:val="22"/>
        </w:rPr>
        <w:t>Airlie House, VA</w:t>
      </w:r>
      <w:r w:rsidR="002A5B96">
        <w:rPr>
          <w:rFonts w:ascii="Arial" w:hAnsi="Arial" w:cs="Arial"/>
          <w:sz w:val="22"/>
          <w:szCs w:val="22"/>
        </w:rPr>
        <w:t xml:space="preserve">, </w:t>
      </w:r>
      <w:r w:rsidRPr="002C2916">
        <w:rPr>
          <w:rFonts w:ascii="Arial" w:hAnsi="Arial" w:cs="Arial"/>
          <w:sz w:val="22"/>
          <w:szCs w:val="22"/>
        </w:rPr>
        <w:t>June 19-23.</w:t>
      </w:r>
    </w:p>
    <w:p w14:paraId="00B7C8C3" w14:textId="77777777" w:rsidR="0076788C" w:rsidRPr="002C2916" w:rsidRDefault="0076788C" w:rsidP="0076788C">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11th International Congress of Biophysics (International Union of Pure and Applied Biophysics), Symposium on "Supramolecular Structure and Function", Budapest, Hungary, July 25-30, 1993.</w:t>
      </w:r>
    </w:p>
    <w:p w14:paraId="259D8ACD" w14:textId="77777777" w:rsidR="0076788C" w:rsidRPr="002C2916" w:rsidRDefault="0076788C" w:rsidP="0076788C">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 xml:space="preserve">EMBO Workshop on "Coiled-coils and Collagen", </w:t>
      </w:r>
      <w:proofErr w:type="spellStart"/>
      <w:r w:rsidRPr="002C2916">
        <w:rPr>
          <w:rFonts w:ascii="Arial" w:hAnsi="Arial" w:cs="Arial"/>
          <w:sz w:val="22"/>
          <w:szCs w:val="22"/>
        </w:rPr>
        <w:t>Alpbach</w:t>
      </w:r>
      <w:proofErr w:type="spellEnd"/>
      <w:r w:rsidRPr="002C2916">
        <w:rPr>
          <w:rFonts w:ascii="Arial" w:hAnsi="Arial" w:cs="Arial"/>
          <w:sz w:val="22"/>
          <w:szCs w:val="22"/>
        </w:rPr>
        <w:t>, Austria.</w:t>
      </w:r>
      <w:r w:rsidR="00051243" w:rsidRPr="00051243">
        <w:rPr>
          <w:rFonts w:ascii="Arial" w:hAnsi="Arial" w:cs="Arial"/>
          <w:sz w:val="22"/>
          <w:szCs w:val="22"/>
        </w:rPr>
        <w:t xml:space="preserve"> </w:t>
      </w:r>
      <w:r w:rsidR="00051243" w:rsidRPr="002C2916">
        <w:rPr>
          <w:rFonts w:ascii="Arial" w:hAnsi="Arial" w:cs="Arial"/>
          <w:sz w:val="22"/>
          <w:szCs w:val="22"/>
        </w:rPr>
        <w:t>Sept. 5-11, 1993</w:t>
      </w:r>
      <w:r w:rsidR="00051243">
        <w:rPr>
          <w:rFonts w:ascii="Arial" w:hAnsi="Arial" w:cs="Arial"/>
          <w:sz w:val="22"/>
          <w:szCs w:val="22"/>
        </w:rPr>
        <w:t>.</w:t>
      </w:r>
    </w:p>
    <w:p w14:paraId="27E2A986" w14:textId="77777777" w:rsidR="0076788C" w:rsidRPr="002C2916" w:rsidRDefault="0076788C" w:rsidP="0076788C">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American Federation for Clinical Research, Dermatology I, State of the Art Lecture, Nov. 4, 1993.</w:t>
      </w:r>
    </w:p>
    <w:p w14:paraId="3D8E50DC" w14:textId="77777777" w:rsidR="0076788C" w:rsidRPr="002C2916" w:rsidRDefault="0076788C" w:rsidP="0076788C">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 xml:space="preserve">55th Annual Meeting of the Society for Investigative Dermatology, Co-Chair and Speaker in Session “Components of </w:t>
      </w:r>
      <w:proofErr w:type="spellStart"/>
      <w:r w:rsidRPr="002C2916">
        <w:rPr>
          <w:rFonts w:ascii="Arial" w:hAnsi="Arial" w:cs="Arial"/>
          <w:sz w:val="22"/>
          <w:szCs w:val="22"/>
        </w:rPr>
        <w:t>Adherens</w:t>
      </w:r>
      <w:proofErr w:type="spellEnd"/>
      <w:r w:rsidRPr="002C2916">
        <w:rPr>
          <w:rFonts w:ascii="Arial" w:hAnsi="Arial" w:cs="Arial"/>
          <w:sz w:val="22"/>
          <w:szCs w:val="22"/>
        </w:rPr>
        <w:t xml:space="preserve"> Junctions”, Baltimore, April 27-30, 1994.</w:t>
      </w:r>
    </w:p>
    <w:p w14:paraId="17C0DB95" w14:textId="77777777" w:rsidR="0076788C" w:rsidRPr="002C2916" w:rsidRDefault="0076788C" w:rsidP="0076788C">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Johnson &amp; Johnson Annual Focused Giving Scientific Symposium, Speaker on “Assembly and Regulation of Epidermal Adhesive Junctions, New Brunswick, NJ, Nov. 29, 1994.</w:t>
      </w:r>
    </w:p>
    <w:p w14:paraId="5CB4A238" w14:textId="77777777" w:rsidR="0076788C" w:rsidRPr="002C2916" w:rsidRDefault="0076788C" w:rsidP="0076788C">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 xml:space="preserve">Keystone Meeting on the “Cytoskeleton in Cell Growth Organization and Differentiation”, Chair and Speaker in session on “Interaction of the Cytoskeleton with Cell Surface Adhesive Junctions”, Taos, New Mexico, </w:t>
      </w:r>
      <w:proofErr w:type="gramStart"/>
      <w:r w:rsidRPr="002C2916">
        <w:rPr>
          <w:rFonts w:ascii="Arial" w:hAnsi="Arial" w:cs="Arial"/>
          <w:sz w:val="22"/>
          <w:szCs w:val="22"/>
        </w:rPr>
        <w:t>February,</w:t>
      </w:r>
      <w:proofErr w:type="gramEnd"/>
      <w:r w:rsidRPr="002C2916">
        <w:rPr>
          <w:rFonts w:ascii="Arial" w:hAnsi="Arial" w:cs="Arial"/>
          <w:sz w:val="22"/>
          <w:szCs w:val="22"/>
        </w:rPr>
        <w:t xml:space="preserve"> 1995.</w:t>
      </w:r>
    </w:p>
    <w:p w14:paraId="18C015F0" w14:textId="77777777" w:rsidR="0076788C" w:rsidRPr="002C2916" w:rsidRDefault="0076788C" w:rsidP="0076788C">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 xml:space="preserve">Symposium on “Molecular Mechanisms in Dermal-Epidermal Interactions”, Speaker in session on “Epidermis”, </w:t>
      </w:r>
      <w:proofErr w:type="spellStart"/>
      <w:r w:rsidRPr="002C2916">
        <w:rPr>
          <w:rFonts w:ascii="Arial" w:hAnsi="Arial" w:cs="Arial"/>
          <w:sz w:val="22"/>
          <w:szCs w:val="22"/>
        </w:rPr>
        <w:t>Kloster</w:t>
      </w:r>
      <w:proofErr w:type="spellEnd"/>
      <w:r w:rsidRPr="002C2916">
        <w:rPr>
          <w:rFonts w:ascii="Arial" w:hAnsi="Arial" w:cs="Arial"/>
          <w:sz w:val="22"/>
          <w:szCs w:val="22"/>
        </w:rPr>
        <w:t xml:space="preserve"> </w:t>
      </w:r>
      <w:proofErr w:type="spellStart"/>
      <w:r w:rsidRPr="002C2916">
        <w:rPr>
          <w:rFonts w:ascii="Arial" w:hAnsi="Arial" w:cs="Arial"/>
          <w:sz w:val="22"/>
          <w:szCs w:val="22"/>
        </w:rPr>
        <w:t>Irsee</w:t>
      </w:r>
      <w:proofErr w:type="spellEnd"/>
      <w:r w:rsidRPr="002C2916">
        <w:rPr>
          <w:rFonts w:ascii="Arial" w:hAnsi="Arial" w:cs="Arial"/>
          <w:sz w:val="22"/>
          <w:szCs w:val="22"/>
        </w:rPr>
        <w:t>, Germany, March 10-13, 1995.</w:t>
      </w:r>
    </w:p>
    <w:p w14:paraId="1C1658A1" w14:textId="77777777" w:rsidR="0076788C" w:rsidRPr="002C2916" w:rsidRDefault="0076788C" w:rsidP="0076788C">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56th Annual Meeting of the Society for Investigative Dermatology, Speaker in Plenary Session I, Chicago, May 24-28, 1995.</w:t>
      </w:r>
    </w:p>
    <w:p w14:paraId="2052D40F" w14:textId="77777777" w:rsidR="0076788C" w:rsidRPr="002C2916" w:rsidRDefault="0076788C" w:rsidP="0076788C">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 xml:space="preserve">9th Annual Meeting of the Japanese Keratinocyte Research Club, Invited Guest Speaker, </w:t>
      </w:r>
      <w:r w:rsidR="002A5B96" w:rsidRPr="002C2916">
        <w:rPr>
          <w:rFonts w:ascii="Arial" w:hAnsi="Arial" w:cs="Arial"/>
          <w:sz w:val="22"/>
          <w:szCs w:val="22"/>
        </w:rPr>
        <w:t>Gifu, Japan</w:t>
      </w:r>
      <w:r w:rsidR="002A5B96">
        <w:rPr>
          <w:rFonts w:ascii="Arial" w:hAnsi="Arial" w:cs="Arial"/>
          <w:sz w:val="22"/>
          <w:szCs w:val="22"/>
        </w:rPr>
        <w:t xml:space="preserve">, </w:t>
      </w:r>
      <w:r w:rsidRPr="002C2916">
        <w:rPr>
          <w:rFonts w:ascii="Arial" w:hAnsi="Arial" w:cs="Arial"/>
          <w:sz w:val="22"/>
          <w:szCs w:val="22"/>
        </w:rPr>
        <w:t>Aug. 31-Sept. 2, 1995.</w:t>
      </w:r>
    </w:p>
    <w:p w14:paraId="249E0670" w14:textId="77777777" w:rsidR="0076788C" w:rsidRPr="002C2916" w:rsidRDefault="0076788C" w:rsidP="0076788C">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 xml:space="preserve">ASCB </w:t>
      </w:r>
      <w:proofErr w:type="spellStart"/>
      <w:r w:rsidRPr="002C2916">
        <w:rPr>
          <w:rFonts w:ascii="Arial" w:hAnsi="Arial" w:cs="Arial"/>
          <w:sz w:val="22"/>
          <w:szCs w:val="22"/>
        </w:rPr>
        <w:t>Minisymposium</w:t>
      </w:r>
      <w:proofErr w:type="spellEnd"/>
      <w:r w:rsidRPr="002C2916">
        <w:rPr>
          <w:rFonts w:ascii="Arial" w:hAnsi="Arial" w:cs="Arial"/>
          <w:sz w:val="22"/>
          <w:szCs w:val="22"/>
        </w:rPr>
        <w:t xml:space="preserve"> on “Cytoskeletal Interactions with Intercellular Junctions”.  Platform presentation and Invited Discussant. </w:t>
      </w:r>
      <w:r w:rsidR="002A5B96" w:rsidRPr="002C2916">
        <w:rPr>
          <w:rFonts w:ascii="Arial" w:hAnsi="Arial" w:cs="Arial"/>
          <w:sz w:val="22"/>
          <w:szCs w:val="22"/>
        </w:rPr>
        <w:t>Washington DC</w:t>
      </w:r>
      <w:r w:rsidR="002A5B96">
        <w:rPr>
          <w:rFonts w:ascii="Arial" w:hAnsi="Arial" w:cs="Arial"/>
          <w:sz w:val="22"/>
          <w:szCs w:val="22"/>
        </w:rPr>
        <w:t>,</w:t>
      </w:r>
      <w:r w:rsidR="002A5B96" w:rsidRPr="002C2916">
        <w:rPr>
          <w:rFonts w:ascii="Arial" w:hAnsi="Arial" w:cs="Arial"/>
          <w:sz w:val="22"/>
          <w:szCs w:val="22"/>
        </w:rPr>
        <w:t xml:space="preserve"> </w:t>
      </w:r>
      <w:r w:rsidRPr="002C2916">
        <w:rPr>
          <w:rFonts w:ascii="Arial" w:hAnsi="Arial" w:cs="Arial"/>
          <w:sz w:val="22"/>
          <w:szCs w:val="22"/>
        </w:rPr>
        <w:t>Dec. 9-13, 1995.</w:t>
      </w:r>
    </w:p>
    <w:p w14:paraId="5D69B8FF" w14:textId="77777777" w:rsidR="0076788C" w:rsidRPr="002C2916" w:rsidRDefault="0076788C" w:rsidP="0076788C">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57th Annual Meeting of the Society for Investigative Dermatology, Chair of Oral Session “Keratinocyte Biology I” and speaker in Plenary Session III, Washington DC, May 1-5, 1996.</w:t>
      </w:r>
    </w:p>
    <w:p w14:paraId="3BEB0553" w14:textId="77777777" w:rsidR="0076788C" w:rsidRPr="002C2916" w:rsidRDefault="0076788C" w:rsidP="0076788C">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Society of General Physiologists, 50</w:t>
      </w:r>
      <w:r w:rsidRPr="002C2916">
        <w:rPr>
          <w:rFonts w:ascii="Arial" w:hAnsi="Arial" w:cs="Arial"/>
          <w:sz w:val="22"/>
          <w:szCs w:val="22"/>
          <w:vertAlign w:val="superscript"/>
        </w:rPr>
        <w:t>th</w:t>
      </w:r>
      <w:r w:rsidRPr="002C2916">
        <w:rPr>
          <w:rFonts w:ascii="Arial" w:hAnsi="Arial" w:cs="Arial"/>
          <w:sz w:val="22"/>
          <w:szCs w:val="22"/>
        </w:rPr>
        <w:t xml:space="preserve"> Annual Meeting and Symposium on “Cytoskeletal Regulation of Membrane Function”, Woods Hole, Mass., Sept. 5-7, 1996.</w:t>
      </w:r>
    </w:p>
    <w:p w14:paraId="42381034" w14:textId="77777777" w:rsidR="0076788C" w:rsidRPr="002C2916" w:rsidRDefault="0076788C" w:rsidP="0076788C">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 xml:space="preserve">Boehringer Ingelheim Fonds, International </w:t>
      </w:r>
      <w:proofErr w:type="spellStart"/>
      <w:r w:rsidRPr="002C2916">
        <w:rPr>
          <w:rFonts w:ascii="Arial" w:hAnsi="Arial" w:cs="Arial"/>
          <w:sz w:val="22"/>
          <w:szCs w:val="22"/>
        </w:rPr>
        <w:t>Titisee</w:t>
      </w:r>
      <w:proofErr w:type="spellEnd"/>
      <w:r w:rsidRPr="002C2916">
        <w:rPr>
          <w:rFonts w:ascii="Arial" w:hAnsi="Arial" w:cs="Arial"/>
          <w:sz w:val="22"/>
          <w:szCs w:val="22"/>
        </w:rPr>
        <w:t xml:space="preserve"> Conference on “Cell Junctions and Disease, October 2-6, 1996.</w:t>
      </w:r>
    </w:p>
    <w:p w14:paraId="7BD26691" w14:textId="77777777" w:rsidR="0076788C" w:rsidRPr="002C2916" w:rsidRDefault="0076788C" w:rsidP="0076788C">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NASA Meeting on “The Cytoskeleton: Mechanical, Physical, and Biological Interactions”, Woods Hole, Mass., November 15-17, 1996.</w:t>
      </w:r>
    </w:p>
    <w:p w14:paraId="51B5B40C" w14:textId="77777777" w:rsidR="0076788C" w:rsidRPr="002C2916" w:rsidRDefault="0076788C" w:rsidP="0076788C">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 xml:space="preserve">58th Annual Meeting of the Society for Investigative Dermatology, Chair of </w:t>
      </w:r>
      <w:proofErr w:type="gramStart"/>
      <w:r w:rsidRPr="002C2916">
        <w:rPr>
          <w:rFonts w:ascii="Arial" w:hAnsi="Arial" w:cs="Arial"/>
          <w:sz w:val="22"/>
          <w:szCs w:val="22"/>
        </w:rPr>
        <w:t>Symposium</w:t>
      </w:r>
      <w:proofErr w:type="gramEnd"/>
      <w:r w:rsidRPr="002C2916">
        <w:rPr>
          <w:rFonts w:ascii="Arial" w:hAnsi="Arial" w:cs="Arial"/>
          <w:sz w:val="22"/>
          <w:szCs w:val="22"/>
        </w:rPr>
        <w:t xml:space="preserve"> and Introductory Talk in Featured Symposium on “Cellular Adhesion Molecules”, Washington DC, April 23-27, 1997.</w:t>
      </w:r>
    </w:p>
    <w:p w14:paraId="42C91570" w14:textId="77777777" w:rsidR="0076788C" w:rsidRPr="002C2916" w:rsidRDefault="0076788C" w:rsidP="0076788C">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 xml:space="preserve">Second </w:t>
      </w:r>
      <w:proofErr w:type="spellStart"/>
      <w:r w:rsidRPr="002C2916">
        <w:rPr>
          <w:rFonts w:ascii="Arial" w:hAnsi="Arial" w:cs="Arial"/>
          <w:sz w:val="22"/>
          <w:szCs w:val="22"/>
        </w:rPr>
        <w:t>Alpach</w:t>
      </w:r>
      <w:proofErr w:type="spellEnd"/>
      <w:r w:rsidRPr="002C2916">
        <w:rPr>
          <w:rFonts w:ascii="Arial" w:hAnsi="Arial" w:cs="Arial"/>
          <w:sz w:val="22"/>
          <w:szCs w:val="22"/>
        </w:rPr>
        <w:t xml:space="preserve"> Workshop on "Coiled-coils, Collagen and Co-Proteins", Invited Speaker in Session on Intermediate Filaments and Associated Proteins, </w:t>
      </w:r>
      <w:proofErr w:type="spellStart"/>
      <w:r w:rsidR="002A5B96" w:rsidRPr="002C2916">
        <w:rPr>
          <w:rFonts w:ascii="Arial" w:hAnsi="Arial" w:cs="Arial"/>
          <w:sz w:val="22"/>
          <w:szCs w:val="22"/>
        </w:rPr>
        <w:t>Alpbach</w:t>
      </w:r>
      <w:proofErr w:type="spellEnd"/>
      <w:r w:rsidR="002A5B96" w:rsidRPr="002C2916">
        <w:rPr>
          <w:rFonts w:ascii="Arial" w:hAnsi="Arial" w:cs="Arial"/>
          <w:sz w:val="22"/>
          <w:szCs w:val="22"/>
        </w:rPr>
        <w:t>, Austria</w:t>
      </w:r>
      <w:r w:rsidR="002A5B96">
        <w:rPr>
          <w:rFonts w:ascii="Arial" w:hAnsi="Arial" w:cs="Arial"/>
          <w:sz w:val="22"/>
          <w:szCs w:val="22"/>
        </w:rPr>
        <w:t xml:space="preserve">, </w:t>
      </w:r>
      <w:r w:rsidRPr="002C2916">
        <w:rPr>
          <w:rFonts w:ascii="Arial" w:hAnsi="Arial" w:cs="Arial"/>
          <w:sz w:val="22"/>
          <w:szCs w:val="22"/>
        </w:rPr>
        <w:t>Sept. 5-11, 1997.</w:t>
      </w:r>
    </w:p>
    <w:p w14:paraId="374844CD" w14:textId="77777777" w:rsidR="0076788C" w:rsidRPr="002C2916" w:rsidRDefault="0076788C" w:rsidP="0076788C">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ICRF Symposium on “Intercellular Adhesion in Epithelia”, Invited speaker, title: “Keeping Intercellular Adhesive Junctions Segregated”, London, U.K. September 15, 1997.</w:t>
      </w:r>
    </w:p>
    <w:p w14:paraId="6A844184" w14:textId="77777777" w:rsidR="0076788C" w:rsidRPr="002C2916" w:rsidRDefault="0076788C" w:rsidP="0076788C">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 xml:space="preserve">ASCB </w:t>
      </w:r>
      <w:proofErr w:type="spellStart"/>
      <w:r w:rsidRPr="002C2916">
        <w:rPr>
          <w:rFonts w:ascii="Arial" w:hAnsi="Arial" w:cs="Arial"/>
          <w:sz w:val="22"/>
          <w:szCs w:val="22"/>
        </w:rPr>
        <w:t>Minisymposium</w:t>
      </w:r>
      <w:proofErr w:type="spellEnd"/>
      <w:r w:rsidRPr="002C2916">
        <w:rPr>
          <w:rFonts w:ascii="Arial" w:hAnsi="Arial" w:cs="Arial"/>
          <w:sz w:val="22"/>
          <w:szCs w:val="22"/>
        </w:rPr>
        <w:t xml:space="preserve"> on “Cell-cell adhesion and junctions”.  Platform presentation presented by Andrew Kowalczyk.  </w:t>
      </w:r>
      <w:r w:rsidR="002A5B96" w:rsidRPr="002C2916">
        <w:rPr>
          <w:rFonts w:ascii="Arial" w:hAnsi="Arial" w:cs="Arial"/>
          <w:sz w:val="22"/>
          <w:szCs w:val="22"/>
        </w:rPr>
        <w:t>Washington DC</w:t>
      </w:r>
      <w:r w:rsidR="002A5B96">
        <w:rPr>
          <w:rFonts w:ascii="Arial" w:hAnsi="Arial" w:cs="Arial"/>
          <w:sz w:val="22"/>
          <w:szCs w:val="22"/>
        </w:rPr>
        <w:t xml:space="preserve">, </w:t>
      </w:r>
      <w:r w:rsidRPr="002C2916">
        <w:rPr>
          <w:rFonts w:ascii="Arial" w:hAnsi="Arial" w:cs="Arial"/>
          <w:sz w:val="22"/>
          <w:szCs w:val="22"/>
        </w:rPr>
        <w:t>Dec. 13-17, 1997.</w:t>
      </w:r>
    </w:p>
    <w:p w14:paraId="6ED24502" w14:textId="77777777" w:rsidR="0076788C" w:rsidRPr="002C2916" w:rsidRDefault="0076788C" w:rsidP="0076788C">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Satellite Symposium on hereditary and Acquired Bullous Dermatoses, Invited speaker in session on “Structure and function of Adhesive Epidermal Structures", Salzburg, Austria, May 4-5, 1998</w:t>
      </w:r>
      <w:r w:rsidR="002A5B96">
        <w:rPr>
          <w:rFonts w:ascii="Arial" w:hAnsi="Arial" w:cs="Arial"/>
          <w:sz w:val="22"/>
          <w:szCs w:val="22"/>
        </w:rPr>
        <w:t>.</w:t>
      </w:r>
    </w:p>
    <w:p w14:paraId="13AE58B0" w14:textId="77777777" w:rsidR="0076788C" w:rsidRPr="002C2916" w:rsidRDefault="0076788C" w:rsidP="0076788C">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International Investigative Dermatology, Third Joint Meeting of ESDR, JSID, and SID.  Speaker in Plenary Session III.   Cologne, Germany, May 10, 1998.</w:t>
      </w:r>
    </w:p>
    <w:p w14:paraId="228D0E43" w14:textId="77777777" w:rsidR="0076788C" w:rsidRPr="002C2916" w:rsidRDefault="0076788C" w:rsidP="0076788C">
      <w:pPr>
        <w:numPr>
          <w:ilvl w:val="0"/>
          <w:numId w:val="1"/>
        </w:numPr>
        <w:spacing w:after="120" w:line="240" w:lineRule="atLeast"/>
        <w:ind w:left="720" w:hanging="720"/>
        <w:jc w:val="both"/>
        <w:rPr>
          <w:rFonts w:ascii="Arial" w:hAnsi="Arial" w:cs="Arial"/>
          <w:sz w:val="22"/>
          <w:szCs w:val="22"/>
        </w:rPr>
      </w:pPr>
      <w:proofErr w:type="spellStart"/>
      <w:r w:rsidRPr="002C2916">
        <w:rPr>
          <w:rFonts w:ascii="Arial" w:hAnsi="Arial" w:cs="Arial"/>
          <w:sz w:val="22"/>
          <w:szCs w:val="22"/>
        </w:rPr>
        <w:t>Batsheva</w:t>
      </w:r>
      <w:proofErr w:type="spellEnd"/>
      <w:r w:rsidRPr="002C2916">
        <w:rPr>
          <w:rFonts w:ascii="Arial" w:hAnsi="Arial" w:cs="Arial"/>
          <w:sz w:val="22"/>
          <w:szCs w:val="22"/>
        </w:rPr>
        <w:t xml:space="preserve"> Seminar on the “Dialogue Between Cell Adhesion, Protein Degradation and Transcriptional Regulation in Cancer”, session on </w:t>
      </w:r>
      <w:r w:rsidRPr="002A5B96">
        <w:rPr>
          <w:rFonts w:ascii="Arial" w:hAnsi="Arial" w:cs="Arial"/>
          <w:sz w:val="22"/>
          <w:szCs w:val="22"/>
        </w:rPr>
        <w:t>Growth Factor Receptors and the ECM in Differentiation and Cancer</w:t>
      </w:r>
      <w:r w:rsidRPr="002C2916">
        <w:rPr>
          <w:rFonts w:ascii="Arial" w:hAnsi="Arial" w:cs="Arial"/>
          <w:sz w:val="22"/>
          <w:szCs w:val="22"/>
        </w:rPr>
        <w:t>, The Weizmann Institute of Science, Rehovot and Hyatt Regency Hotel, Dead Sea, November 21-25, 1999.</w:t>
      </w:r>
    </w:p>
    <w:p w14:paraId="1868EE45" w14:textId="77777777" w:rsidR="0076788C" w:rsidRPr="002C2916" w:rsidRDefault="0076788C" w:rsidP="0076788C">
      <w:pPr>
        <w:numPr>
          <w:ilvl w:val="0"/>
          <w:numId w:val="1"/>
        </w:numPr>
        <w:spacing w:after="120" w:line="240" w:lineRule="atLeast"/>
        <w:ind w:left="720" w:hanging="720"/>
        <w:jc w:val="both"/>
        <w:rPr>
          <w:rFonts w:ascii="Arial" w:hAnsi="Arial" w:cs="Arial"/>
          <w:iCs/>
          <w:sz w:val="22"/>
          <w:szCs w:val="22"/>
        </w:rPr>
      </w:pPr>
      <w:r w:rsidRPr="002C2916">
        <w:rPr>
          <w:rFonts w:ascii="Arial" w:hAnsi="Arial" w:cs="Arial"/>
          <w:iCs/>
          <w:sz w:val="22"/>
          <w:szCs w:val="22"/>
        </w:rPr>
        <w:t xml:space="preserve">Co-Chair and invited participant in ASCB </w:t>
      </w:r>
      <w:proofErr w:type="spellStart"/>
      <w:r w:rsidRPr="002C2916">
        <w:rPr>
          <w:rFonts w:ascii="Arial" w:hAnsi="Arial" w:cs="Arial"/>
          <w:iCs/>
          <w:sz w:val="22"/>
          <w:szCs w:val="22"/>
        </w:rPr>
        <w:t>Minisymposium</w:t>
      </w:r>
      <w:proofErr w:type="spellEnd"/>
      <w:r w:rsidRPr="002C2916">
        <w:rPr>
          <w:rFonts w:ascii="Arial" w:hAnsi="Arial" w:cs="Arial"/>
          <w:iCs/>
          <w:sz w:val="22"/>
          <w:szCs w:val="22"/>
        </w:rPr>
        <w:t xml:space="preserve"> on “Regulation, Structure and Function of Cell Junctions” </w:t>
      </w:r>
      <w:r w:rsidR="002A5B96" w:rsidRPr="002C2916">
        <w:rPr>
          <w:rFonts w:ascii="Arial" w:hAnsi="Arial" w:cs="Arial"/>
          <w:iCs/>
          <w:sz w:val="22"/>
          <w:szCs w:val="22"/>
        </w:rPr>
        <w:t>Washington D</w:t>
      </w:r>
      <w:r w:rsidR="002A5B96">
        <w:rPr>
          <w:rFonts w:ascii="Arial" w:hAnsi="Arial" w:cs="Arial"/>
          <w:iCs/>
          <w:sz w:val="22"/>
          <w:szCs w:val="22"/>
        </w:rPr>
        <w:t>C,</w:t>
      </w:r>
      <w:r w:rsidRPr="002C2916">
        <w:rPr>
          <w:rFonts w:ascii="Arial" w:hAnsi="Arial" w:cs="Arial"/>
          <w:iCs/>
          <w:sz w:val="22"/>
          <w:szCs w:val="22"/>
        </w:rPr>
        <w:t xml:space="preserve"> Dec. 11-15, 1999.</w:t>
      </w:r>
    </w:p>
    <w:p w14:paraId="0C897CF3" w14:textId="77777777" w:rsidR="0076788C" w:rsidRPr="002C2916" w:rsidRDefault="0076788C" w:rsidP="0076788C">
      <w:pPr>
        <w:numPr>
          <w:ilvl w:val="0"/>
          <w:numId w:val="1"/>
        </w:numPr>
        <w:spacing w:after="120" w:line="240" w:lineRule="atLeast"/>
        <w:ind w:left="720" w:hanging="720"/>
        <w:jc w:val="both"/>
        <w:rPr>
          <w:rFonts w:ascii="Arial" w:hAnsi="Arial" w:cs="Arial"/>
          <w:iCs/>
          <w:sz w:val="22"/>
          <w:szCs w:val="22"/>
        </w:rPr>
      </w:pPr>
      <w:r w:rsidRPr="002C2916">
        <w:rPr>
          <w:rFonts w:ascii="Arial" w:hAnsi="Arial" w:cs="Arial"/>
          <w:iCs/>
          <w:sz w:val="22"/>
          <w:szCs w:val="22"/>
        </w:rPr>
        <w:t>Pemphigus 2000, Invited Speaker in session on “</w:t>
      </w:r>
      <w:r w:rsidRPr="002A5B96">
        <w:rPr>
          <w:rFonts w:ascii="Arial" w:hAnsi="Arial" w:cs="Arial"/>
          <w:iCs/>
          <w:sz w:val="22"/>
          <w:szCs w:val="22"/>
        </w:rPr>
        <w:t>The Target</w:t>
      </w:r>
      <w:r w:rsidRPr="002C2916">
        <w:rPr>
          <w:rFonts w:ascii="Arial" w:hAnsi="Arial" w:cs="Arial"/>
          <w:iCs/>
          <w:sz w:val="22"/>
          <w:szCs w:val="22"/>
        </w:rPr>
        <w:t>”, Bangkok, Thailand, Aug. 8-9, 2000.</w:t>
      </w:r>
    </w:p>
    <w:p w14:paraId="118B2C61" w14:textId="77777777" w:rsidR="0076788C" w:rsidRPr="002C2916" w:rsidRDefault="0076788C" w:rsidP="0076788C">
      <w:pPr>
        <w:numPr>
          <w:ilvl w:val="0"/>
          <w:numId w:val="1"/>
        </w:numPr>
        <w:spacing w:after="120" w:line="240" w:lineRule="atLeast"/>
        <w:ind w:left="720" w:hanging="720"/>
        <w:jc w:val="both"/>
        <w:rPr>
          <w:rFonts w:ascii="Arial" w:hAnsi="Arial" w:cs="Arial"/>
          <w:iCs/>
          <w:sz w:val="22"/>
          <w:szCs w:val="22"/>
        </w:rPr>
      </w:pPr>
      <w:r w:rsidRPr="002C2916">
        <w:rPr>
          <w:rFonts w:ascii="Arial" w:hAnsi="Arial" w:cs="Arial"/>
          <w:iCs/>
          <w:sz w:val="22"/>
          <w:szCs w:val="22"/>
        </w:rPr>
        <w:t>3</w:t>
      </w:r>
      <w:r w:rsidRPr="002C2916">
        <w:rPr>
          <w:rFonts w:ascii="Arial" w:hAnsi="Arial" w:cs="Arial"/>
          <w:iCs/>
          <w:sz w:val="22"/>
          <w:szCs w:val="22"/>
          <w:vertAlign w:val="superscript"/>
        </w:rPr>
        <w:t>rd</w:t>
      </w:r>
      <w:r w:rsidRPr="002C2916">
        <w:rPr>
          <w:rFonts w:ascii="Arial" w:hAnsi="Arial" w:cs="Arial"/>
          <w:iCs/>
          <w:sz w:val="22"/>
          <w:szCs w:val="22"/>
        </w:rPr>
        <w:t xml:space="preserve"> Annual Japanese Society for Investigative Dermatology Forum on “Hemidesmosomes, Desmosomes and Tight Junctions”, invited speaker in session on Desmosomes, Gifu, Japan, Sept. 1-2, 2000.</w:t>
      </w:r>
    </w:p>
    <w:p w14:paraId="23323E43" w14:textId="77777777" w:rsidR="0076788C" w:rsidRPr="002C2916" w:rsidRDefault="0076788C" w:rsidP="0076788C">
      <w:pPr>
        <w:numPr>
          <w:ilvl w:val="0"/>
          <w:numId w:val="1"/>
        </w:numPr>
        <w:spacing w:after="120" w:line="240" w:lineRule="atLeast"/>
        <w:ind w:left="720" w:hanging="720"/>
        <w:jc w:val="both"/>
        <w:rPr>
          <w:rFonts w:ascii="Arial" w:hAnsi="Arial" w:cs="Arial"/>
          <w:iCs/>
          <w:sz w:val="22"/>
          <w:szCs w:val="22"/>
        </w:rPr>
      </w:pPr>
      <w:proofErr w:type="spellStart"/>
      <w:r w:rsidRPr="002C2916">
        <w:rPr>
          <w:rFonts w:ascii="Arial" w:hAnsi="Arial" w:cs="Arial"/>
          <w:iCs/>
          <w:sz w:val="22"/>
          <w:szCs w:val="22"/>
        </w:rPr>
        <w:t>Belgiun</w:t>
      </w:r>
      <w:proofErr w:type="spellEnd"/>
      <w:r w:rsidRPr="002C2916">
        <w:rPr>
          <w:rFonts w:ascii="Arial" w:hAnsi="Arial" w:cs="Arial"/>
          <w:iCs/>
          <w:sz w:val="22"/>
          <w:szCs w:val="22"/>
        </w:rPr>
        <w:t xml:space="preserve">-Dutch Meeting on Cell Adhesion Invited speaker in session on </w:t>
      </w:r>
      <w:r w:rsidRPr="002A5B96">
        <w:rPr>
          <w:rFonts w:ascii="Arial" w:hAnsi="Arial" w:cs="Arial"/>
          <w:iCs/>
          <w:sz w:val="22"/>
          <w:szCs w:val="22"/>
        </w:rPr>
        <w:t>Cell-Adhesion-Cytoskeleton Connections</w:t>
      </w:r>
      <w:r w:rsidRPr="002C2916">
        <w:rPr>
          <w:rFonts w:ascii="Arial" w:hAnsi="Arial" w:cs="Arial"/>
          <w:iCs/>
          <w:sz w:val="22"/>
          <w:szCs w:val="22"/>
        </w:rPr>
        <w:t>, Ghent, November 9-10, 2001</w:t>
      </w:r>
      <w:r w:rsidR="002A5B96">
        <w:rPr>
          <w:rFonts w:ascii="Arial" w:hAnsi="Arial" w:cs="Arial"/>
          <w:iCs/>
          <w:sz w:val="22"/>
          <w:szCs w:val="22"/>
        </w:rPr>
        <w:t>.</w:t>
      </w:r>
      <w:r w:rsidRPr="002C2916">
        <w:rPr>
          <w:rFonts w:ascii="Arial" w:hAnsi="Arial" w:cs="Arial"/>
          <w:iCs/>
          <w:sz w:val="22"/>
          <w:szCs w:val="22"/>
        </w:rPr>
        <w:t xml:space="preserve"> </w:t>
      </w:r>
    </w:p>
    <w:p w14:paraId="598B4C95" w14:textId="77777777" w:rsidR="0076788C" w:rsidRPr="002C2916" w:rsidRDefault="0076788C" w:rsidP="0076788C">
      <w:pPr>
        <w:numPr>
          <w:ilvl w:val="0"/>
          <w:numId w:val="1"/>
        </w:numPr>
        <w:spacing w:after="120" w:line="240" w:lineRule="atLeast"/>
        <w:ind w:left="720" w:hanging="720"/>
        <w:jc w:val="both"/>
        <w:rPr>
          <w:rFonts w:ascii="Arial" w:hAnsi="Arial" w:cs="Arial"/>
          <w:iCs/>
          <w:sz w:val="22"/>
          <w:szCs w:val="22"/>
        </w:rPr>
      </w:pPr>
      <w:r w:rsidRPr="002C2916">
        <w:rPr>
          <w:rFonts w:ascii="Arial" w:hAnsi="Arial" w:cs="Arial"/>
          <w:iCs/>
          <w:sz w:val="22"/>
          <w:szCs w:val="22"/>
        </w:rPr>
        <w:t xml:space="preserve">Chicago Cytoskeleton Meeting, </w:t>
      </w:r>
      <w:r w:rsidRPr="002A5B96">
        <w:rPr>
          <w:rFonts w:ascii="Arial" w:hAnsi="Arial" w:cs="Arial"/>
          <w:iCs/>
          <w:sz w:val="22"/>
          <w:szCs w:val="22"/>
        </w:rPr>
        <w:t>Making and Breaking Intercellular Adhesive Junctions</w:t>
      </w:r>
      <w:r w:rsidRPr="002C2916">
        <w:rPr>
          <w:rFonts w:ascii="Arial" w:hAnsi="Arial" w:cs="Arial"/>
          <w:i/>
          <w:sz w:val="22"/>
          <w:szCs w:val="22"/>
        </w:rPr>
        <w:t xml:space="preserve">, </w:t>
      </w:r>
      <w:r w:rsidRPr="002C2916">
        <w:rPr>
          <w:rFonts w:ascii="Arial" w:hAnsi="Arial" w:cs="Arial"/>
          <w:iCs/>
          <w:sz w:val="22"/>
          <w:szCs w:val="22"/>
        </w:rPr>
        <w:t>Chicago, IL, November 16, 2001.</w:t>
      </w:r>
    </w:p>
    <w:p w14:paraId="5005CB77" w14:textId="77777777" w:rsidR="0076788C" w:rsidRPr="002C2916" w:rsidRDefault="0076788C" w:rsidP="0076788C">
      <w:pPr>
        <w:numPr>
          <w:ilvl w:val="0"/>
          <w:numId w:val="1"/>
        </w:numPr>
        <w:spacing w:after="120" w:line="240" w:lineRule="atLeast"/>
        <w:ind w:left="720" w:hanging="720"/>
        <w:jc w:val="both"/>
        <w:rPr>
          <w:rFonts w:ascii="Arial" w:hAnsi="Arial" w:cs="Arial"/>
          <w:iCs/>
          <w:sz w:val="22"/>
          <w:szCs w:val="22"/>
        </w:rPr>
      </w:pPr>
      <w:proofErr w:type="gramStart"/>
      <w:r w:rsidRPr="002C2916">
        <w:rPr>
          <w:rFonts w:ascii="Arial" w:hAnsi="Arial" w:cs="Arial"/>
          <w:sz w:val="22"/>
          <w:szCs w:val="22"/>
        </w:rPr>
        <w:t>63th</w:t>
      </w:r>
      <w:proofErr w:type="gramEnd"/>
      <w:r w:rsidRPr="002C2916">
        <w:rPr>
          <w:rFonts w:ascii="Arial" w:hAnsi="Arial" w:cs="Arial"/>
          <w:sz w:val="22"/>
          <w:szCs w:val="22"/>
        </w:rPr>
        <w:t xml:space="preserve"> Annual Meeting of the Society for Investigative Dermatology, Clinical Scholars Program: “Epidermal Structure and Adhesion”, Los Angeles, CA, May 15-18, 2002. </w:t>
      </w:r>
    </w:p>
    <w:p w14:paraId="095B7E2F" w14:textId="77777777" w:rsidR="0076788C" w:rsidRPr="002C2916" w:rsidRDefault="0076788C" w:rsidP="0076788C">
      <w:pPr>
        <w:numPr>
          <w:ilvl w:val="0"/>
          <w:numId w:val="1"/>
        </w:numPr>
        <w:spacing w:after="120" w:line="240" w:lineRule="atLeast"/>
        <w:ind w:left="720" w:hanging="720"/>
        <w:jc w:val="both"/>
        <w:rPr>
          <w:rFonts w:ascii="Arial" w:hAnsi="Arial" w:cs="Arial"/>
          <w:iCs/>
          <w:sz w:val="22"/>
          <w:szCs w:val="22"/>
        </w:rPr>
      </w:pPr>
      <w:r w:rsidRPr="002C2916">
        <w:rPr>
          <w:rFonts w:ascii="Arial" w:hAnsi="Arial" w:cs="Arial"/>
          <w:iCs/>
          <w:sz w:val="22"/>
          <w:szCs w:val="22"/>
        </w:rPr>
        <w:t xml:space="preserve">American Soc. For Invest. Pathology at FASEB. Invited speaker in session on </w:t>
      </w:r>
      <w:r w:rsidRPr="002C2916">
        <w:rPr>
          <w:rFonts w:ascii="Arial" w:hAnsi="Arial" w:cs="Arial"/>
          <w:i/>
          <w:iCs/>
          <w:sz w:val="22"/>
          <w:szCs w:val="22"/>
        </w:rPr>
        <w:t>“</w:t>
      </w:r>
      <w:r w:rsidRPr="002A5B96">
        <w:rPr>
          <w:rFonts w:ascii="Arial" w:hAnsi="Arial" w:cs="Arial"/>
          <w:sz w:val="22"/>
          <w:szCs w:val="22"/>
        </w:rPr>
        <w:t xml:space="preserve">Molecular and Cellular Basis of </w:t>
      </w:r>
      <w:proofErr w:type="spellStart"/>
      <w:r w:rsidRPr="002A5B96">
        <w:rPr>
          <w:rFonts w:ascii="Arial" w:hAnsi="Arial" w:cs="Arial"/>
          <w:sz w:val="22"/>
          <w:szCs w:val="22"/>
        </w:rPr>
        <w:t>Diseasee</w:t>
      </w:r>
      <w:proofErr w:type="spellEnd"/>
      <w:r w:rsidRPr="002A5B96">
        <w:rPr>
          <w:rFonts w:ascii="Arial" w:hAnsi="Arial" w:cs="Arial"/>
          <w:sz w:val="22"/>
          <w:szCs w:val="22"/>
        </w:rPr>
        <w:t>: Cell Adhesion and Signaling</w:t>
      </w:r>
      <w:r w:rsidRPr="002C2916">
        <w:rPr>
          <w:rFonts w:ascii="Arial" w:hAnsi="Arial" w:cs="Arial"/>
          <w:i/>
          <w:iCs/>
          <w:sz w:val="22"/>
          <w:szCs w:val="22"/>
        </w:rPr>
        <w:t>”,</w:t>
      </w:r>
      <w:r w:rsidRPr="002C2916">
        <w:rPr>
          <w:rFonts w:ascii="Arial" w:hAnsi="Arial" w:cs="Arial"/>
          <w:iCs/>
          <w:sz w:val="22"/>
          <w:szCs w:val="22"/>
        </w:rPr>
        <w:t xml:space="preserve"> </w:t>
      </w:r>
      <w:r w:rsidR="002A5B96" w:rsidRPr="002C2916">
        <w:rPr>
          <w:rFonts w:ascii="Arial" w:hAnsi="Arial" w:cs="Arial"/>
          <w:iCs/>
          <w:sz w:val="22"/>
          <w:szCs w:val="22"/>
        </w:rPr>
        <w:t>San Diego, CA</w:t>
      </w:r>
      <w:r w:rsidR="002A5B96">
        <w:rPr>
          <w:rFonts w:ascii="Arial" w:hAnsi="Arial" w:cs="Arial"/>
          <w:iCs/>
          <w:sz w:val="22"/>
          <w:szCs w:val="22"/>
        </w:rPr>
        <w:t xml:space="preserve">, </w:t>
      </w:r>
      <w:r w:rsidRPr="002C2916">
        <w:rPr>
          <w:rFonts w:ascii="Arial" w:hAnsi="Arial" w:cs="Arial"/>
          <w:iCs/>
          <w:sz w:val="22"/>
          <w:szCs w:val="22"/>
        </w:rPr>
        <w:t>April 15, 2003.</w:t>
      </w:r>
    </w:p>
    <w:p w14:paraId="16047E69" w14:textId="77777777" w:rsidR="0076788C" w:rsidRPr="002C2916" w:rsidRDefault="0076788C" w:rsidP="0076788C">
      <w:pPr>
        <w:numPr>
          <w:ilvl w:val="0"/>
          <w:numId w:val="1"/>
        </w:numPr>
        <w:spacing w:after="120" w:line="240" w:lineRule="atLeast"/>
        <w:ind w:left="720" w:hanging="720"/>
        <w:jc w:val="both"/>
        <w:rPr>
          <w:rFonts w:ascii="Arial" w:hAnsi="Arial" w:cs="Arial"/>
          <w:iCs/>
          <w:sz w:val="22"/>
          <w:szCs w:val="22"/>
        </w:rPr>
      </w:pPr>
      <w:r w:rsidRPr="002C2916">
        <w:rPr>
          <w:rFonts w:ascii="Arial" w:hAnsi="Arial" w:cs="Arial"/>
          <w:iCs/>
          <w:sz w:val="22"/>
          <w:szCs w:val="22"/>
        </w:rPr>
        <w:t xml:space="preserve">International Investigative Dermatology (IID), </w:t>
      </w:r>
      <w:proofErr w:type="spellStart"/>
      <w:r w:rsidRPr="002C2916">
        <w:rPr>
          <w:rFonts w:ascii="Arial" w:hAnsi="Arial" w:cs="Arial"/>
          <w:iCs/>
          <w:sz w:val="22"/>
          <w:szCs w:val="22"/>
        </w:rPr>
        <w:t>Minisymposium</w:t>
      </w:r>
      <w:proofErr w:type="spellEnd"/>
      <w:r w:rsidRPr="002C2916">
        <w:rPr>
          <w:rFonts w:ascii="Arial" w:hAnsi="Arial" w:cs="Arial"/>
          <w:iCs/>
          <w:sz w:val="22"/>
          <w:szCs w:val="22"/>
        </w:rPr>
        <w:t xml:space="preserve"> on </w:t>
      </w:r>
      <w:r w:rsidRPr="002A5B96">
        <w:rPr>
          <w:rFonts w:ascii="Arial" w:hAnsi="Arial" w:cs="Arial"/>
          <w:sz w:val="22"/>
          <w:szCs w:val="22"/>
        </w:rPr>
        <w:t>Cell Adhesion and Matrix Biology</w:t>
      </w:r>
      <w:r w:rsidRPr="002C2916">
        <w:rPr>
          <w:rFonts w:ascii="Arial" w:hAnsi="Arial" w:cs="Arial"/>
          <w:iCs/>
          <w:sz w:val="22"/>
          <w:szCs w:val="22"/>
        </w:rPr>
        <w:t xml:space="preserve"> (presented by Spiro </w:t>
      </w:r>
      <w:proofErr w:type="spellStart"/>
      <w:r w:rsidRPr="002C2916">
        <w:rPr>
          <w:rFonts w:ascii="Arial" w:hAnsi="Arial" w:cs="Arial"/>
          <w:iCs/>
          <w:sz w:val="22"/>
          <w:szCs w:val="22"/>
        </w:rPr>
        <w:t>Getsios</w:t>
      </w:r>
      <w:proofErr w:type="spellEnd"/>
      <w:r w:rsidRPr="002C2916">
        <w:rPr>
          <w:rFonts w:ascii="Arial" w:hAnsi="Arial" w:cs="Arial"/>
          <w:iCs/>
          <w:sz w:val="22"/>
          <w:szCs w:val="22"/>
        </w:rPr>
        <w:t xml:space="preserve">), </w:t>
      </w:r>
      <w:r w:rsidR="002A5B96" w:rsidRPr="002C2916">
        <w:rPr>
          <w:rFonts w:ascii="Arial" w:hAnsi="Arial" w:cs="Arial"/>
          <w:iCs/>
          <w:sz w:val="22"/>
          <w:szCs w:val="22"/>
        </w:rPr>
        <w:t>Miami Beach, F</w:t>
      </w:r>
      <w:r w:rsidR="002A5B96">
        <w:rPr>
          <w:rFonts w:ascii="Arial" w:hAnsi="Arial" w:cs="Arial"/>
          <w:iCs/>
          <w:sz w:val="22"/>
          <w:szCs w:val="22"/>
        </w:rPr>
        <w:t>L,</w:t>
      </w:r>
      <w:r w:rsidR="002A5B96" w:rsidRPr="002C2916">
        <w:rPr>
          <w:rFonts w:ascii="Arial" w:hAnsi="Arial" w:cs="Arial"/>
          <w:iCs/>
          <w:sz w:val="22"/>
          <w:szCs w:val="22"/>
        </w:rPr>
        <w:t xml:space="preserve"> </w:t>
      </w:r>
      <w:r w:rsidRPr="002C2916">
        <w:rPr>
          <w:rFonts w:ascii="Arial" w:hAnsi="Arial" w:cs="Arial"/>
          <w:iCs/>
          <w:sz w:val="22"/>
          <w:szCs w:val="22"/>
        </w:rPr>
        <w:t>April 30-May 4, 2003.</w:t>
      </w:r>
      <w:r w:rsidRPr="002C2916">
        <w:rPr>
          <w:rFonts w:ascii="Arial" w:hAnsi="Arial" w:cs="Arial"/>
          <w:sz w:val="22"/>
          <w:szCs w:val="22"/>
        </w:rPr>
        <w:t xml:space="preserve"> </w:t>
      </w:r>
    </w:p>
    <w:p w14:paraId="45723180" w14:textId="77777777" w:rsidR="0076788C" w:rsidRPr="002C2916" w:rsidRDefault="0076788C" w:rsidP="0076788C">
      <w:pPr>
        <w:numPr>
          <w:ilvl w:val="0"/>
          <w:numId w:val="1"/>
        </w:numPr>
        <w:spacing w:after="120"/>
        <w:ind w:left="720" w:hanging="720"/>
        <w:rPr>
          <w:rFonts w:ascii="Arial" w:hAnsi="Arial" w:cs="Arial"/>
          <w:sz w:val="22"/>
          <w:szCs w:val="22"/>
        </w:rPr>
      </w:pPr>
      <w:r w:rsidRPr="002C2916">
        <w:rPr>
          <w:rFonts w:ascii="Arial" w:hAnsi="Arial" w:cs="Arial"/>
          <w:sz w:val="22"/>
          <w:szCs w:val="22"/>
        </w:rPr>
        <w:t xml:space="preserve"> Arden House Biomedical Sciences Symposium, Columbia University on “Integration of the Cytoskeleton: Signaling &amp; Crosstalk”.  Speaker </w:t>
      </w:r>
      <w:r w:rsidRPr="002C2916">
        <w:rPr>
          <w:rFonts w:ascii="Arial" w:hAnsi="Arial" w:cs="Arial"/>
          <w:i/>
          <w:sz w:val="22"/>
          <w:szCs w:val="22"/>
        </w:rPr>
        <w:t>in “Cytoskeletal Interactions in Cell Polarity”</w:t>
      </w:r>
      <w:r w:rsidRPr="002C2916">
        <w:rPr>
          <w:rFonts w:ascii="Arial" w:hAnsi="Arial" w:cs="Arial"/>
          <w:sz w:val="22"/>
          <w:szCs w:val="22"/>
        </w:rPr>
        <w:t xml:space="preserve"> session. July 25-27, 2003.</w:t>
      </w:r>
    </w:p>
    <w:p w14:paraId="48E1CD8C" w14:textId="77777777" w:rsidR="0076788C" w:rsidRPr="002C2916" w:rsidRDefault="0076788C" w:rsidP="0076788C">
      <w:pPr>
        <w:numPr>
          <w:ilvl w:val="0"/>
          <w:numId w:val="1"/>
        </w:numPr>
        <w:spacing w:after="120"/>
        <w:ind w:left="720" w:hanging="720"/>
        <w:rPr>
          <w:rFonts w:ascii="Arial" w:hAnsi="Arial" w:cs="Arial"/>
          <w:sz w:val="22"/>
          <w:szCs w:val="22"/>
        </w:rPr>
      </w:pPr>
      <w:r w:rsidRPr="002C2916">
        <w:rPr>
          <w:rFonts w:ascii="Arial" w:hAnsi="Arial" w:cs="Arial"/>
          <w:sz w:val="22"/>
          <w:szCs w:val="22"/>
        </w:rPr>
        <w:t xml:space="preserve">Speaker in </w:t>
      </w:r>
      <w:r w:rsidRPr="002C2916">
        <w:rPr>
          <w:rFonts w:ascii="Arial" w:hAnsi="Arial" w:cs="Arial"/>
          <w:i/>
          <w:sz w:val="22"/>
          <w:szCs w:val="22"/>
        </w:rPr>
        <w:t>“Current Advances and Controversies in the Biological Function of p120-catenin family proteins,</w:t>
      </w:r>
      <w:r w:rsidRPr="002C2916">
        <w:rPr>
          <w:rFonts w:ascii="Arial" w:hAnsi="Arial" w:cs="Arial"/>
          <w:sz w:val="22"/>
          <w:szCs w:val="22"/>
        </w:rPr>
        <w:t xml:space="preserve"> Special Interest Group Meeting.  “p120 catenin associates with kinesin and facilitates the transport of cadherin-catenin complexes to intercellular junctions”.   43</w:t>
      </w:r>
      <w:r w:rsidRPr="002C2916">
        <w:rPr>
          <w:rFonts w:ascii="Arial" w:hAnsi="Arial" w:cs="Arial"/>
          <w:sz w:val="22"/>
          <w:szCs w:val="22"/>
          <w:vertAlign w:val="superscript"/>
        </w:rPr>
        <w:t>rd</w:t>
      </w:r>
      <w:r w:rsidRPr="002C2916">
        <w:rPr>
          <w:rFonts w:ascii="Arial" w:hAnsi="Arial" w:cs="Arial"/>
          <w:sz w:val="22"/>
          <w:szCs w:val="22"/>
        </w:rPr>
        <w:t xml:space="preserve"> Annual ASCB Meetings</w:t>
      </w:r>
      <w:r w:rsidR="002A5B96">
        <w:rPr>
          <w:rFonts w:ascii="Arial" w:hAnsi="Arial" w:cs="Arial"/>
          <w:sz w:val="22"/>
          <w:szCs w:val="22"/>
        </w:rPr>
        <w:t xml:space="preserve">. </w:t>
      </w:r>
      <w:r w:rsidR="002A5B96" w:rsidRPr="002C2916">
        <w:rPr>
          <w:rFonts w:ascii="Arial" w:hAnsi="Arial" w:cs="Arial"/>
          <w:sz w:val="22"/>
          <w:szCs w:val="22"/>
        </w:rPr>
        <w:t>San Francisc</w:t>
      </w:r>
      <w:r w:rsidR="002A5B96">
        <w:rPr>
          <w:rFonts w:ascii="Arial" w:hAnsi="Arial" w:cs="Arial"/>
          <w:sz w:val="22"/>
          <w:szCs w:val="22"/>
        </w:rPr>
        <w:t>o, CA,</w:t>
      </w:r>
      <w:r w:rsidRPr="002C2916">
        <w:rPr>
          <w:rFonts w:ascii="Arial" w:hAnsi="Arial" w:cs="Arial"/>
          <w:sz w:val="22"/>
          <w:szCs w:val="22"/>
        </w:rPr>
        <w:t xml:space="preserve"> December 13-17</w:t>
      </w:r>
      <w:r w:rsidRPr="002C2916">
        <w:rPr>
          <w:rFonts w:ascii="Arial" w:hAnsi="Arial" w:cs="Arial"/>
          <w:sz w:val="22"/>
          <w:szCs w:val="22"/>
          <w:vertAlign w:val="superscript"/>
        </w:rPr>
        <w:t>th</w:t>
      </w:r>
      <w:r w:rsidRPr="002C2916">
        <w:rPr>
          <w:rFonts w:ascii="Arial" w:hAnsi="Arial" w:cs="Arial"/>
          <w:sz w:val="22"/>
          <w:szCs w:val="22"/>
        </w:rPr>
        <w:t>, 2003.</w:t>
      </w:r>
    </w:p>
    <w:p w14:paraId="199749BB" w14:textId="77777777" w:rsidR="0076788C" w:rsidRPr="00206C02" w:rsidRDefault="0076788C" w:rsidP="0076788C">
      <w:pPr>
        <w:numPr>
          <w:ilvl w:val="0"/>
          <w:numId w:val="1"/>
        </w:numPr>
        <w:spacing w:after="120" w:line="240" w:lineRule="atLeast"/>
        <w:ind w:left="720" w:hanging="720"/>
        <w:jc w:val="both"/>
        <w:rPr>
          <w:rFonts w:ascii="Arial" w:hAnsi="Arial" w:cs="Arial"/>
          <w:sz w:val="22"/>
          <w:szCs w:val="22"/>
        </w:rPr>
      </w:pPr>
      <w:r w:rsidRPr="00C43E8C">
        <w:rPr>
          <w:rFonts w:ascii="Arial" w:hAnsi="Arial" w:cs="Arial"/>
          <w:sz w:val="22"/>
          <w:szCs w:val="22"/>
        </w:rPr>
        <w:t xml:space="preserve">Workshop on “Cell and Molecular Biology of Junctions of the Heart and Genetically Determined </w:t>
      </w:r>
      <w:r w:rsidRPr="00206C02">
        <w:rPr>
          <w:rFonts w:ascii="Arial" w:hAnsi="Arial" w:cs="Arial"/>
          <w:sz w:val="22"/>
          <w:szCs w:val="22"/>
        </w:rPr>
        <w:t>Cardiomyopathies”, invited speaker, German Cancer Research Center, Heidelberg, October 8-9, 2007.</w:t>
      </w:r>
    </w:p>
    <w:p w14:paraId="5BF4448D" w14:textId="77777777" w:rsidR="0076788C" w:rsidRPr="00206C02" w:rsidRDefault="0076788C" w:rsidP="0076788C">
      <w:pPr>
        <w:numPr>
          <w:ilvl w:val="0"/>
          <w:numId w:val="1"/>
        </w:numPr>
        <w:spacing w:after="120" w:line="240" w:lineRule="atLeast"/>
        <w:ind w:left="720" w:hanging="720"/>
        <w:jc w:val="both"/>
        <w:rPr>
          <w:rFonts w:ascii="Arial" w:hAnsi="Arial" w:cs="Arial"/>
          <w:sz w:val="22"/>
          <w:szCs w:val="22"/>
        </w:rPr>
      </w:pPr>
      <w:proofErr w:type="gramStart"/>
      <w:r>
        <w:rPr>
          <w:rFonts w:ascii="Arial" w:hAnsi="Arial" w:cs="Arial"/>
          <w:sz w:val="22"/>
          <w:szCs w:val="22"/>
        </w:rPr>
        <w:t>International Meeting on Autoimmune Bullous Diseases,</w:t>
      </w:r>
      <w:proofErr w:type="gramEnd"/>
      <w:r>
        <w:rPr>
          <w:rFonts w:ascii="Arial" w:hAnsi="Arial" w:cs="Arial"/>
          <w:sz w:val="22"/>
          <w:szCs w:val="22"/>
        </w:rPr>
        <w:t xml:space="preserve"> invited speaker in session on Desmosome Dynamics in Health and Disease, “</w:t>
      </w:r>
      <w:proofErr w:type="spellStart"/>
      <w:r>
        <w:rPr>
          <w:rFonts w:ascii="Arial" w:hAnsi="Arial" w:cs="Arial"/>
          <w:sz w:val="22"/>
          <w:szCs w:val="22"/>
        </w:rPr>
        <w:t>Desmogleins</w:t>
      </w:r>
      <w:proofErr w:type="spellEnd"/>
      <w:r>
        <w:rPr>
          <w:rFonts w:ascii="Arial" w:hAnsi="Arial" w:cs="Arial"/>
          <w:sz w:val="22"/>
          <w:szCs w:val="22"/>
        </w:rPr>
        <w:t xml:space="preserve"> and Epidermal Morphogenesis”, Otsu, Japan, May 17-19, 2009.</w:t>
      </w:r>
    </w:p>
    <w:p w14:paraId="44F6C936" w14:textId="77777777" w:rsidR="0076788C" w:rsidRDefault="0076788C" w:rsidP="0076788C">
      <w:pPr>
        <w:numPr>
          <w:ilvl w:val="0"/>
          <w:numId w:val="1"/>
        </w:numPr>
        <w:spacing w:after="120" w:line="240" w:lineRule="atLeast"/>
        <w:ind w:left="720" w:hanging="720"/>
        <w:jc w:val="both"/>
        <w:rPr>
          <w:rFonts w:ascii="Arial" w:hAnsi="Arial" w:cs="Arial"/>
          <w:sz w:val="22"/>
          <w:szCs w:val="22"/>
        </w:rPr>
      </w:pPr>
      <w:r w:rsidRPr="00BE550D">
        <w:rPr>
          <w:rFonts w:ascii="Arial" w:hAnsi="Arial" w:cs="Arial"/>
          <w:sz w:val="22"/>
          <w:szCs w:val="22"/>
        </w:rPr>
        <w:t>16</w:t>
      </w:r>
      <w:r w:rsidRPr="00BE550D">
        <w:rPr>
          <w:rFonts w:ascii="Arial" w:hAnsi="Arial" w:cs="Arial"/>
          <w:sz w:val="22"/>
          <w:szCs w:val="22"/>
          <w:vertAlign w:val="superscript"/>
        </w:rPr>
        <w:t>th</w:t>
      </w:r>
      <w:r w:rsidRPr="00BE550D">
        <w:rPr>
          <w:rFonts w:ascii="Arial" w:hAnsi="Arial" w:cs="Arial"/>
          <w:sz w:val="22"/>
          <w:szCs w:val="22"/>
        </w:rPr>
        <w:t xml:space="preserve"> World Congress in Cardiac Electrophysiology and Cardiac Techniques: </w:t>
      </w:r>
      <w:proofErr w:type="spellStart"/>
      <w:r w:rsidRPr="00BE550D">
        <w:rPr>
          <w:rFonts w:ascii="Arial" w:hAnsi="Arial" w:cs="Arial"/>
          <w:sz w:val="22"/>
          <w:szCs w:val="22"/>
        </w:rPr>
        <w:t>Cardiostim</w:t>
      </w:r>
      <w:proofErr w:type="spellEnd"/>
      <w:r w:rsidRPr="00BE550D">
        <w:rPr>
          <w:rFonts w:ascii="Arial" w:hAnsi="Arial" w:cs="Arial"/>
          <w:sz w:val="22"/>
          <w:szCs w:val="22"/>
        </w:rPr>
        <w:t xml:space="preserve"> 2008, invited speaker in session on “Right Ventricular Cardiomyopathy II” </w:t>
      </w:r>
      <w:r w:rsidR="00B21B3A" w:rsidRPr="00BE550D">
        <w:rPr>
          <w:rFonts w:ascii="Arial" w:hAnsi="Arial" w:cs="Arial"/>
          <w:sz w:val="22"/>
          <w:szCs w:val="22"/>
        </w:rPr>
        <w:t>Nice, France</w:t>
      </w:r>
      <w:r w:rsidR="00B21B3A">
        <w:rPr>
          <w:rFonts w:ascii="Arial" w:hAnsi="Arial" w:cs="Arial"/>
          <w:sz w:val="22"/>
          <w:szCs w:val="22"/>
        </w:rPr>
        <w:t xml:space="preserve">, </w:t>
      </w:r>
      <w:r w:rsidRPr="00BE550D">
        <w:rPr>
          <w:rFonts w:ascii="Arial" w:hAnsi="Arial" w:cs="Arial"/>
          <w:sz w:val="22"/>
          <w:szCs w:val="22"/>
        </w:rPr>
        <w:t>June 18-21</w:t>
      </w:r>
      <w:r w:rsidRPr="00BE550D">
        <w:rPr>
          <w:rFonts w:ascii="Arial" w:hAnsi="Arial" w:cs="Arial"/>
          <w:sz w:val="22"/>
          <w:szCs w:val="22"/>
          <w:vertAlign w:val="superscript"/>
        </w:rPr>
        <w:t>st</w:t>
      </w:r>
      <w:r w:rsidRPr="00BE550D">
        <w:rPr>
          <w:rFonts w:ascii="Arial" w:hAnsi="Arial" w:cs="Arial"/>
          <w:sz w:val="22"/>
          <w:szCs w:val="22"/>
        </w:rPr>
        <w:t>.</w:t>
      </w:r>
    </w:p>
    <w:p w14:paraId="4A91FD59" w14:textId="77777777" w:rsidR="0076788C" w:rsidRPr="00423436" w:rsidRDefault="0076788C" w:rsidP="0076788C">
      <w:pPr>
        <w:numPr>
          <w:ilvl w:val="0"/>
          <w:numId w:val="1"/>
        </w:numPr>
        <w:spacing w:after="120" w:line="240" w:lineRule="atLeast"/>
        <w:ind w:left="720" w:hanging="720"/>
        <w:jc w:val="both"/>
        <w:rPr>
          <w:rFonts w:ascii="Arial" w:hAnsi="Arial" w:cs="Arial"/>
          <w:sz w:val="22"/>
          <w:szCs w:val="22"/>
        </w:rPr>
      </w:pPr>
      <w:r>
        <w:rPr>
          <w:rFonts w:ascii="Arial" w:hAnsi="Arial" w:cs="Arial"/>
          <w:sz w:val="22"/>
          <w:szCs w:val="22"/>
        </w:rPr>
        <w:t xml:space="preserve">MEXT International Symposium on Cell Cycle and Cytoarchitecture, invited speaker and </w:t>
      </w:r>
      <w:r w:rsidRPr="00423436">
        <w:rPr>
          <w:rFonts w:ascii="Arial" w:hAnsi="Arial" w:cs="Arial"/>
          <w:sz w:val="22"/>
          <w:szCs w:val="22"/>
        </w:rPr>
        <w:t xml:space="preserve">session chair, Nagoya, Japan, March 26-28, 2009. </w:t>
      </w:r>
    </w:p>
    <w:p w14:paraId="5DB12C47" w14:textId="77777777" w:rsidR="0076788C" w:rsidRDefault="0076788C" w:rsidP="0076788C">
      <w:pPr>
        <w:numPr>
          <w:ilvl w:val="0"/>
          <w:numId w:val="1"/>
        </w:numPr>
        <w:spacing w:after="120" w:line="240" w:lineRule="atLeast"/>
        <w:ind w:left="720" w:hanging="720"/>
        <w:jc w:val="both"/>
        <w:rPr>
          <w:rFonts w:ascii="Arial" w:hAnsi="Arial" w:cs="Arial"/>
          <w:iCs/>
          <w:sz w:val="22"/>
          <w:szCs w:val="22"/>
        </w:rPr>
      </w:pPr>
      <w:r w:rsidRPr="00423436">
        <w:rPr>
          <w:rFonts w:ascii="Arial" w:hAnsi="Arial" w:cs="Arial"/>
          <w:iCs/>
          <w:sz w:val="22"/>
          <w:szCs w:val="22"/>
        </w:rPr>
        <w:t>“International Seminar for Keratinocyte Biology and Disease” in honor of the retirement of Yasuo Kitajima, Gifu, Japan, March 2009.</w:t>
      </w:r>
    </w:p>
    <w:p w14:paraId="70FC7DAD" w14:textId="77777777" w:rsidR="0076788C" w:rsidRPr="00423436" w:rsidRDefault="0076788C" w:rsidP="0076788C">
      <w:pPr>
        <w:numPr>
          <w:ilvl w:val="0"/>
          <w:numId w:val="1"/>
        </w:numPr>
        <w:spacing w:after="120" w:line="240" w:lineRule="atLeast"/>
        <w:ind w:left="720" w:hanging="720"/>
        <w:jc w:val="both"/>
        <w:rPr>
          <w:rFonts w:ascii="Arial" w:hAnsi="Arial" w:cs="Arial"/>
          <w:iCs/>
          <w:sz w:val="22"/>
          <w:szCs w:val="22"/>
        </w:rPr>
      </w:pPr>
      <w:r>
        <w:rPr>
          <w:rFonts w:ascii="Arial" w:hAnsi="Arial" w:cs="Arial"/>
          <w:iCs/>
          <w:sz w:val="22"/>
          <w:szCs w:val="22"/>
        </w:rPr>
        <w:t>13</w:t>
      </w:r>
      <w:r w:rsidRPr="00423436">
        <w:rPr>
          <w:rFonts w:ascii="Arial" w:hAnsi="Arial" w:cs="Arial"/>
          <w:iCs/>
          <w:sz w:val="22"/>
          <w:szCs w:val="22"/>
          <w:vertAlign w:val="superscript"/>
        </w:rPr>
        <w:t>th</w:t>
      </w:r>
      <w:r>
        <w:rPr>
          <w:rFonts w:ascii="Arial" w:hAnsi="Arial" w:cs="Arial"/>
          <w:iCs/>
          <w:sz w:val="22"/>
          <w:szCs w:val="22"/>
        </w:rPr>
        <w:t xml:space="preserve"> Annual BCMB (Biochemistry, Cell and Molecular Biology Training Grant Sponsored) Symposium</w:t>
      </w:r>
      <w:proofErr w:type="gramStart"/>
      <w:r>
        <w:rPr>
          <w:rFonts w:ascii="Arial" w:hAnsi="Arial" w:cs="Arial"/>
          <w:iCs/>
          <w:sz w:val="22"/>
          <w:szCs w:val="22"/>
        </w:rPr>
        <w:t>:  “</w:t>
      </w:r>
      <w:proofErr w:type="gramEnd"/>
      <w:r>
        <w:rPr>
          <w:rFonts w:ascii="Arial" w:hAnsi="Arial" w:cs="Arial"/>
          <w:iCs/>
          <w:sz w:val="22"/>
          <w:szCs w:val="22"/>
        </w:rPr>
        <w:t xml:space="preserve">Epithelial Biology:  It Covers Everything”.  Emory University, Atlanta, GA. </w:t>
      </w:r>
      <w:proofErr w:type="gramStart"/>
      <w:r>
        <w:rPr>
          <w:rFonts w:ascii="Arial" w:hAnsi="Arial" w:cs="Arial"/>
          <w:iCs/>
          <w:sz w:val="22"/>
          <w:szCs w:val="22"/>
        </w:rPr>
        <w:t>April,</w:t>
      </w:r>
      <w:proofErr w:type="gramEnd"/>
      <w:r>
        <w:rPr>
          <w:rFonts w:ascii="Arial" w:hAnsi="Arial" w:cs="Arial"/>
          <w:iCs/>
          <w:sz w:val="22"/>
          <w:szCs w:val="22"/>
        </w:rPr>
        <w:t xml:space="preserve"> 2-3, 2009.</w:t>
      </w:r>
    </w:p>
    <w:p w14:paraId="216E468B" w14:textId="77777777" w:rsidR="0076788C" w:rsidRDefault="0076788C" w:rsidP="0076788C">
      <w:pPr>
        <w:numPr>
          <w:ilvl w:val="0"/>
          <w:numId w:val="1"/>
        </w:numPr>
        <w:spacing w:after="120" w:line="240" w:lineRule="atLeast"/>
        <w:ind w:left="720" w:hanging="720"/>
        <w:jc w:val="both"/>
        <w:rPr>
          <w:rFonts w:ascii="Arial" w:hAnsi="Arial" w:cs="Arial"/>
          <w:sz w:val="22"/>
          <w:szCs w:val="22"/>
        </w:rPr>
      </w:pPr>
      <w:r>
        <w:rPr>
          <w:rFonts w:ascii="Arial" w:hAnsi="Arial" w:cs="Arial"/>
          <w:sz w:val="22"/>
          <w:szCs w:val="22"/>
        </w:rPr>
        <w:t xml:space="preserve">International Pemphigus Meeting, Keynote Lecture II:  Intercellular Adhesion and Cell Signaling: Perspective on Desmosomes. </w:t>
      </w:r>
      <w:r w:rsidR="00B21B3A">
        <w:rPr>
          <w:rFonts w:ascii="Arial" w:hAnsi="Arial" w:cs="Arial"/>
          <w:sz w:val="22"/>
          <w:szCs w:val="22"/>
        </w:rPr>
        <w:t>Berne, Switzerland,</w:t>
      </w:r>
      <w:r>
        <w:rPr>
          <w:rFonts w:ascii="Arial" w:hAnsi="Arial" w:cs="Arial"/>
          <w:sz w:val="22"/>
          <w:szCs w:val="22"/>
        </w:rPr>
        <w:t xml:space="preserve"> June 27-29, 2009.</w:t>
      </w:r>
    </w:p>
    <w:p w14:paraId="1E94FD2B" w14:textId="77777777" w:rsidR="0076788C" w:rsidRDefault="0076788C" w:rsidP="0076788C">
      <w:pPr>
        <w:numPr>
          <w:ilvl w:val="0"/>
          <w:numId w:val="1"/>
        </w:numPr>
        <w:spacing w:after="120" w:line="240" w:lineRule="atLeast"/>
        <w:ind w:left="720" w:hanging="720"/>
        <w:jc w:val="both"/>
        <w:rPr>
          <w:rFonts w:ascii="Arial" w:hAnsi="Arial" w:cs="Arial"/>
          <w:sz w:val="22"/>
          <w:szCs w:val="22"/>
        </w:rPr>
      </w:pPr>
      <w:r>
        <w:rPr>
          <w:rFonts w:ascii="Arial" w:hAnsi="Arial" w:cs="Arial"/>
          <w:sz w:val="22"/>
          <w:szCs w:val="22"/>
        </w:rPr>
        <w:t xml:space="preserve">MEXT International Symposium on Cell Cycle and Cell Differentiation, invited speaker and </w:t>
      </w:r>
      <w:r w:rsidRPr="00423436">
        <w:rPr>
          <w:rFonts w:ascii="Arial" w:hAnsi="Arial" w:cs="Arial"/>
          <w:sz w:val="22"/>
          <w:szCs w:val="22"/>
        </w:rPr>
        <w:t xml:space="preserve">session chair, Nagoya, Japan, </w:t>
      </w:r>
      <w:r>
        <w:rPr>
          <w:rFonts w:ascii="Arial" w:hAnsi="Arial" w:cs="Arial"/>
          <w:sz w:val="22"/>
          <w:szCs w:val="22"/>
        </w:rPr>
        <w:t>November 3-6</w:t>
      </w:r>
      <w:r w:rsidRPr="00423436">
        <w:rPr>
          <w:rFonts w:ascii="Arial" w:hAnsi="Arial" w:cs="Arial"/>
          <w:sz w:val="22"/>
          <w:szCs w:val="22"/>
        </w:rPr>
        <w:t>, 20</w:t>
      </w:r>
      <w:r>
        <w:rPr>
          <w:rFonts w:ascii="Arial" w:hAnsi="Arial" w:cs="Arial"/>
          <w:sz w:val="22"/>
          <w:szCs w:val="22"/>
        </w:rPr>
        <w:t>10</w:t>
      </w:r>
      <w:r w:rsidRPr="00423436">
        <w:rPr>
          <w:rFonts w:ascii="Arial" w:hAnsi="Arial" w:cs="Arial"/>
          <w:sz w:val="22"/>
          <w:szCs w:val="22"/>
        </w:rPr>
        <w:t xml:space="preserve">. </w:t>
      </w:r>
    </w:p>
    <w:p w14:paraId="54C116B6" w14:textId="77777777" w:rsidR="0076788C" w:rsidRDefault="0076788C" w:rsidP="0076788C">
      <w:pPr>
        <w:numPr>
          <w:ilvl w:val="0"/>
          <w:numId w:val="1"/>
        </w:numPr>
        <w:spacing w:after="120"/>
        <w:ind w:left="720" w:hanging="720"/>
        <w:rPr>
          <w:rFonts w:ascii="Arial" w:hAnsi="Arial" w:cs="Arial"/>
          <w:sz w:val="22"/>
          <w:szCs w:val="22"/>
        </w:rPr>
      </w:pPr>
      <w:r>
        <w:rPr>
          <w:rFonts w:ascii="Arial" w:hAnsi="Arial" w:cs="Arial"/>
          <w:sz w:val="22"/>
          <w:szCs w:val="22"/>
        </w:rPr>
        <w:t>2</w:t>
      </w:r>
      <w:r w:rsidRPr="00EC1CFF">
        <w:rPr>
          <w:rFonts w:ascii="Arial" w:hAnsi="Arial" w:cs="Arial"/>
          <w:sz w:val="22"/>
          <w:szCs w:val="22"/>
          <w:vertAlign w:val="superscript"/>
        </w:rPr>
        <w:t>nd</w:t>
      </w:r>
      <w:r>
        <w:rPr>
          <w:rFonts w:ascii="Arial" w:hAnsi="Arial" w:cs="Arial"/>
          <w:sz w:val="22"/>
          <w:szCs w:val="22"/>
        </w:rPr>
        <w:t xml:space="preserve"> Von Behring-Roentgen Symposium, </w:t>
      </w:r>
      <w:r w:rsidRPr="00BA221E">
        <w:rPr>
          <w:rFonts w:ascii="Arial" w:hAnsi="Arial" w:cs="Arial"/>
          <w:i/>
          <w:sz w:val="22"/>
          <w:szCs w:val="22"/>
        </w:rPr>
        <w:t>“Pemphigus-from autoimmunity to disease”,</w:t>
      </w:r>
      <w:r>
        <w:rPr>
          <w:rFonts w:ascii="Arial" w:hAnsi="Arial" w:cs="Arial"/>
          <w:sz w:val="22"/>
          <w:szCs w:val="22"/>
        </w:rPr>
        <w:t xml:space="preserve"> invited lecture “Desmosomes and epidermal cell adhesion”, Philipps University, Marburg, Germany. March 18-19, 2011.</w:t>
      </w:r>
    </w:p>
    <w:p w14:paraId="0E9137E2" w14:textId="77777777" w:rsidR="0076788C" w:rsidRDefault="0076788C" w:rsidP="0076788C">
      <w:pPr>
        <w:numPr>
          <w:ilvl w:val="0"/>
          <w:numId w:val="1"/>
        </w:numPr>
        <w:spacing w:after="120" w:line="240" w:lineRule="atLeast"/>
        <w:ind w:left="720" w:hanging="720"/>
        <w:jc w:val="both"/>
        <w:rPr>
          <w:rFonts w:ascii="Arial" w:hAnsi="Arial" w:cs="Arial"/>
          <w:sz w:val="22"/>
          <w:szCs w:val="22"/>
        </w:rPr>
      </w:pPr>
      <w:r>
        <w:rPr>
          <w:rFonts w:ascii="Arial" w:hAnsi="Arial" w:cs="Arial"/>
          <w:sz w:val="22"/>
          <w:szCs w:val="22"/>
        </w:rPr>
        <w:t>71</w:t>
      </w:r>
      <w:r w:rsidRPr="002C2916">
        <w:rPr>
          <w:rFonts w:ascii="Arial" w:hAnsi="Arial" w:cs="Arial"/>
          <w:sz w:val="22"/>
          <w:szCs w:val="22"/>
        </w:rPr>
        <w:t xml:space="preserve">th Annual Meeting of the Society for Investigative Dermatology, </w:t>
      </w:r>
      <w:proofErr w:type="spellStart"/>
      <w:r w:rsidRPr="002C2916">
        <w:rPr>
          <w:rFonts w:ascii="Arial" w:hAnsi="Arial" w:cs="Arial"/>
          <w:sz w:val="22"/>
          <w:szCs w:val="22"/>
        </w:rPr>
        <w:t>MiniSymposi</w:t>
      </w:r>
      <w:r>
        <w:rPr>
          <w:rFonts w:ascii="Arial" w:hAnsi="Arial" w:cs="Arial"/>
          <w:sz w:val="22"/>
          <w:szCs w:val="22"/>
        </w:rPr>
        <w:t>um</w:t>
      </w:r>
      <w:proofErr w:type="spellEnd"/>
      <w:r w:rsidRPr="002C2916">
        <w:rPr>
          <w:rFonts w:ascii="Arial" w:hAnsi="Arial" w:cs="Arial"/>
          <w:sz w:val="22"/>
          <w:szCs w:val="22"/>
        </w:rPr>
        <w:t xml:space="preserve"> on “</w:t>
      </w:r>
      <w:r>
        <w:rPr>
          <w:rFonts w:ascii="Arial" w:hAnsi="Arial" w:cs="Arial"/>
          <w:i/>
          <w:sz w:val="22"/>
          <w:szCs w:val="22"/>
        </w:rPr>
        <w:t>Cell Adhesion and Matrix Biology</w:t>
      </w:r>
      <w:proofErr w:type="gramStart"/>
      <w:r w:rsidRPr="002C2916">
        <w:rPr>
          <w:rFonts w:ascii="Arial" w:hAnsi="Arial" w:cs="Arial"/>
          <w:sz w:val="22"/>
          <w:szCs w:val="22"/>
        </w:rPr>
        <w:t>”,</w:t>
      </w:r>
      <w:r>
        <w:rPr>
          <w:rFonts w:ascii="Arial" w:hAnsi="Arial" w:cs="Arial"/>
          <w:sz w:val="22"/>
          <w:szCs w:val="22"/>
        </w:rPr>
        <w:t xml:space="preserve">  </w:t>
      </w:r>
      <w:r w:rsidRPr="002C2916">
        <w:rPr>
          <w:rFonts w:ascii="Arial" w:hAnsi="Arial" w:cs="Arial"/>
          <w:sz w:val="22"/>
          <w:szCs w:val="22"/>
        </w:rPr>
        <w:t>Platform</w:t>
      </w:r>
      <w:proofErr w:type="gramEnd"/>
      <w:r w:rsidRPr="002C2916">
        <w:rPr>
          <w:rFonts w:ascii="Arial" w:hAnsi="Arial" w:cs="Arial"/>
          <w:sz w:val="22"/>
          <w:szCs w:val="22"/>
        </w:rPr>
        <w:t xml:space="preserve"> presentation presented by </w:t>
      </w:r>
      <w:r>
        <w:rPr>
          <w:rFonts w:ascii="Arial" w:hAnsi="Arial" w:cs="Arial"/>
          <w:sz w:val="22"/>
          <w:szCs w:val="22"/>
        </w:rPr>
        <w:t xml:space="preserve">Oksana </w:t>
      </w:r>
      <w:proofErr w:type="spellStart"/>
      <w:r>
        <w:rPr>
          <w:rFonts w:ascii="Arial" w:hAnsi="Arial" w:cs="Arial"/>
          <w:sz w:val="22"/>
          <w:szCs w:val="22"/>
        </w:rPr>
        <w:t>Nekrasova</w:t>
      </w:r>
      <w:proofErr w:type="spellEnd"/>
      <w:r>
        <w:rPr>
          <w:rFonts w:ascii="Arial" w:hAnsi="Arial" w:cs="Arial"/>
          <w:sz w:val="22"/>
          <w:szCs w:val="22"/>
        </w:rPr>
        <w:t>, Phoenix, AZ, May 4-7, 2011.</w:t>
      </w:r>
    </w:p>
    <w:p w14:paraId="7419A4ED" w14:textId="77777777" w:rsidR="0076788C" w:rsidRPr="00E512B4" w:rsidRDefault="0076788C" w:rsidP="0076788C">
      <w:pPr>
        <w:numPr>
          <w:ilvl w:val="0"/>
          <w:numId w:val="1"/>
        </w:numPr>
        <w:spacing w:after="120" w:line="240" w:lineRule="atLeast"/>
        <w:ind w:left="720" w:hanging="720"/>
        <w:jc w:val="both"/>
        <w:rPr>
          <w:rFonts w:ascii="Arial" w:hAnsi="Arial" w:cs="Arial"/>
          <w:sz w:val="22"/>
          <w:szCs w:val="22"/>
        </w:rPr>
      </w:pPr>
      <w:r w:rsidRPr="00E512B4">
        <w:rPr>
          <w:rFonts w:ascii="Arial" w:hAnsi="Arial" w:cs="Arial"/>
          <w:sz w:val="22"/>
          <w:szCs w:val="22"/>
        </w:rPr>
        <w:t>20</w:t>
      </w:r>
      <w:r w:rsidRPr="00E512B4">
        <w:rPr>
          <w:rFonts w:ascii="Arial" w:hAnsi="Arial" w:cs="Arial"/>
          <w:sz w:val="22"/>
          <w:szCs w:val="22"/>
          <w:vertAlign w:val="superscript"/>
        </w:rPr>
        <w:t>th</w:t>
      </w:r>
      <w:r w:rsidRPr="00E512B4">
        <w:rPr>
          <w:rFonts w:ascii="Arial" w:hAnsi="Arial" w:cs="Arial"/>
          <w:sz w:val="22"/>
          <w:szCs w:val="22"/>
        </w:rPr>
        <w:t xml:space="preserve"> Annual University of Minnesota Developmental Biology Symposium, </w:t>
      </w:r>
      <w:r w:rsidRPr="00BA221E">
        <w:rPr>
          <w:rFonts w:ascii="Arial" w:hAnsi="Arial" w:cs="Arial"/>
          <w:i/>
          <w:sz w:val="22"/>
          <w:szCs w:val="22"/>
        </w:rPr>
        <w:t>“The Ties that Bind: Cell Junctions and Adhesion in Development</w:t>
      </w:r>
      <w:r>
        <w:rPr>
          <w:rFonts w:ascii="Arial" w:hAnsi="Arial" w:cs="Arial"/>
          <w:i/>
          <w:sz w:val="22"/>
          <w:szCs w:val="22"/>
        </w:rPr>
        <w:t>”</w:t>
      </w:r>
      <w:r w:rsidRPr="00E512B4">
        <w:rPr>
          <w:rFonts w:ascii="Arial" w:hAnsi="Arial" w:cs="Arial"/>
          <w:sz w:val="22"/>
          <w:szCs w:val="22"/>
        </w:rPr>
        <w:t>.  Invited speaker. September 27, 2011.</w:t>
      </w:r>
    </w:p>
    <w:p w14:paraId="16D91169" w14:textId="77777777" w:rsidR="0076788C" w:rsidRPr="00A93C8D" w:rsidRDefault="0076788C" w:rsidP="0076788C">
      <w:pPr>
        <w:numPr>
          <w:ilvl w:val="0"/>
          <w:numId w:val="1"/>
        </w:numPr>
        <w:spacing w:after="120" w:line="240" w:lineRule="atLeast"/>
        <w:ind w:left="720" w:hanging="720"/>
        <w:jc w:val="both"/>
        <w:rPr>
          <w:rFonts w:ascii="Arial" w:hAnsi="Arial" w:cs="Arial"/>
          <w:sz w:val="22"/>
          <w:szCs w:val="22"/>
        </w:rPr>
      </w:pPr>
      <w:r w:rsidRPr="00E512B4">
        <w:rPr>
          <w:rFonts w:ascii="Arial" w:hAnsi="Arial" w:cs="Arial"/>
          <w:sz w:val="22"/>
          <w:szCs w:val="22"/>
        </w:rPr>
        <w:t>60</w:t>
      </w:r>
      <w:r w:rsidRPr="00E512B4">
        <w:rPr>
          <w:rFonts w:ascii="Arial" w:hAnsi="Arial" w:cs="Arial"/>
          <w:sz w:val="22"/>
          <w:szCs w:val="22"/>
          <w:vertAlign w:val="superscript"/>
        </w:rPr>
        <w:t>th</w:t>
      </w:r>
      <w:r w:rsidRPr="00E512B4">
        <w:rPr>
          <w:rFonts w:ascii="Arial" w:hAnsi="Arial" w:cs="Arial"/>
          <w:sz w:val="22"/>
          <w:szCs w:val="22"/>
        </w:rPr>
        <w:t xml:space="preserve"> Annual </w:t>
      </w:r>
      <w:proofErr w:type="spellStart"/>
      <w:r w:rsidRPr="00E512B4">
        <w:rPr>
          <w:rFonts w:ascii="Arial" w:hAnsi="Arial" w:cs="Arial"/>
          <w:sz w:val="22"/>
          <w:szCs w:val="22"/>
        </w:rPr>
        <w:t>Montagna</w:t>
      </w:r>
      <w:proofErr w:type="spellEnd"/>
      <w:r w:rsidRPr="00E512B4">
        <w:rPr>
          <w:rFonts w:ascii="Arial" w:hAnsi="Arial" w:cs="Arial"/>
          <w:sz w:val="22"/>
          <w:szCs w:val="22"/>
        </w:rPr>
        <w:t xml:space="preserve"> Symposium on the Biology of the Skin </w:t>
      </w:r>
      <w:r w:rsidRPr="00BA221E">
        <w:rPr>
          <w:rFonts w:ascii="Arial" w:hAnsi="Arial" w:cs="Arial"/>
          <w:i/>
          <w:sz w:val="22"/>
          <w:szCs w:val="22"/>
        </w:rPr>
        <w:t>“Advances in Science and Medicine Catalyzed by Pioneering Skin Research”</w:t>
      </w:r>
      <w:r w:rsidRPr="00A93C8D">
        <w:rPr>
          <w:rFonts w:ascii="Arial" w:hAnsi="Arial" w:cs="Arial"/>
          <w:sz w:val="22"/>
          <w:szCs w:val="22"/>
        </w:rPr>
        <w:t>.  Columbia River Gorge, Portland, Oregon. Invited speaker. October13-17, 2011.</w:t>
      </w:r>
    </w:p>
    <w:p w14:paraId="207D9F9F" w14:textId="77777777" w:rsidR="0076788C" w:rsidRPr="00A93C8D" w:rsidRDefault="0076788C" w:rsidP="0076788C">
      <w:pPr>
        <w:numPr>
          <w:ilvl w:val="0"/>
          <w:numId w:val="1"/>
        </w:numPr>
        <w:spacing w:after="120" w:line="240" w:lineRule="atLeast"/>
        <w:ind w:left="720" w:hanging="720"/>
        <w:jc w:val="both"/>
        <w:rPr>
          <w:rFonts w:ascii="Arial" w:hAnsi="Arial" w:cs="Arial"/>
          <w:sz w:val="22"/>
          <w:szCs w:val="22"/>
        </w:rPr>
      </w:pPr>
      <w:proofErr w:type="spellStart"/>
      <w:r w:rsidRPr="00A93C8D">
        <w:rPr>
          <w:rFonts w:ascii="Arial" w:hAnsi="Arial" w:cs="Arial"/>
          <w:sz w:val="22"/>
          <w:szCs w:val="22"/>
        </w:rPr>
        <w:t>Minisymposium</w:t>
      </w:r>
      <w:proofErr w:type="spellEnd"/>
      <w:r w:rsidRPr="00A93C8D">
        <w:rPr>
          <w:rFonts w:ascii="Arial" w:hAnsi="Arial" w:cs="Arial"/>
          <w:sz w:val="22"/>
          <w:szCs w:val="22"/>
        </w:rPr>
        <w:t xml:space="preserve"> on Adhesion-Component Based Signaling.  Invited speaker.  University of Bern, Switzerland. November 16</w:t>
      </w:r>
      <w:r w:rsidRPr="00A93C8D">
        <w:rPr>
          <w:rFonts w:ascii="Arial" w:hAnsi="Arial" w:cs="Arial"/>
          <w:sz w:val="22"/>
          <w:szCs w:val="22"/>
          <w:vertAlign w:val="superscript"/>
        </w:rPr>
        <w:t>th</w:t>
      </w:r>
      <w:r w:rsidRPr="00A93C8D">
        <w:rPr>
          <w:rFonts w:ascii="Arial" w:hAnsi="Arial" w:cs="Arial"/>
          <w:sz w:val="22"/>
          <w:szCs w:val="22"/>
        </w:rPr>
        <w:t>, 2011.</w:t>
      </w:r>
    </w:p>
    <w:p w14:paraId="0E614C44" w14:textId="77777777" w:rsidR="0076788C" w:rsidRPr="006840DC" w:rsidRDefault="0076788C" w:rsidP="0076788C">
      <w:pPr>
        <w:numPr>
          <w:ilvl w:val="0"/>
          <w:numId w:val="1"/>
        </w:numPr>
        <w:spacing w:after="120" w:line="240" w:lineRule="atLeast"/>
        <w:ind w:left="720" w:hanging="720"/>
        <w:jc w:val="both"/>
        <w:rPr>
          <w:rFonts w:ascii="Arial" w:hAnsi="Arial" w:cs="Arial"/>
          <w:sz w:val="22"/>
          <w:szCs w:val="22"/>
        </w:rPr>
      </w:pPr>
      <w:r w:rsidRPr="006840DC">
        <w:rPr>
          <w:rFonts w:ascii="Arial" w:hAnsi="Arial" w:cs="Arial"/>
          <w:sz w:val="22"/>
          <w:szCs w:val="22"/>
        </w:rPr>
        <w:t>The JSID-Asia-Oceania Forum (associated with the 36</w:t>
      </w:r>
      <w:r w:rsidRPr="006840DC">
        <w:rPr>
          <w:rFonts w:ascii="Arial" w:hAnsi="Arial" w:cs="Arial"/>
          <w:sz w:val="22"/>
          <w:szCs w:val="22"/>
          <w:vertAlign w:val="superscript"/>
        </w:rPr>
        <w:t>th</w:t>
      </w:r>
      <w:r w:rsidRPr="006840DC">
        <w:rPr>
          <w:rFonts w:ascii="Arial" w:hAnsi="Arial" w:cs="Arial"/>
          <w:sz w:val="22"/>
          <w:szCs w:val="22"/>
        </w:rPr>
        <w:t xml:space="preserve"> Annual Meeting of the Japanese Society for Investigative Dermatology).  Invited Speaker. December 11, 2011.</w:t>
      </w:r>
    </w:p>
    <w:p w14:paraId="45B77457" w14:textId="77777777" w:rsidR="0076788C" w:rsidRDefault="0076788C" w:rsidP="0076788C">
      <w:pPr>
        <w:numPr>
          <w:ilvl w:val="0"/>
          <w:numId w:val="1"/>
        </w:numPr>
        <w:spacing w:after="120" w:line="240" w:lineRule="atLeast"/>
        <w:ind w:left="720" w:hanging="720"/>
        <w:jc w:val="both"/>
        <w:rPr>
          <w:rFonts w:ascii="Arial" w:hAnsi="Arial" w:cs="Arial"/>
          <w:sz w:val="22"/>
          <w:szCs w:val="22"/>
        </w:rPr>
      </w:pPr>
      <w:r w:rsidRPr="006840DC">
        <w:rPr>
          <w:rFonts w:ascii="Arial" w:hAnsi="Arial" w:cs="Arial"/>
          <w:sz w:val="22"/>
          <w:szCs w:val="22"/>
        </w:rPr>
        <w:t>18</w:t>
      </w:r>
      <w:r w:rsidRPr="006840DC">
        <w:rPr>
          <w:rFonts w:ascii="Arial" w:hAnsi="Arial" w:cs="Arial"/>
          <w:sz w:val="22"/>
          <w:szCs w:val="22"/>
          <w:vertAlign w:val="superscript"/>
        </w:rPr>
        <w:t>th</w:t>
      </w:r>
      <w:r w:rsidRPr="006840DC">
        <w:rPr>
          <w:rFonts w:ascii="Arial" w:hAnsi="Arial" w:cs="Arial"/>
          <w:sz w:val="22"/>
          <w:szCs w:val="22"/>
        </w:rPr>
        <w:t xml:space="preserve"> World Congress in Cardiac Electrophysiology and Cardiac Techniques: </w:t>
      </w:r>
      <w:proofErr w:type="spellStart"/>
      <w:r w:rsidRPr="006840DC">
        <w:rPr>
          <w:rFonts w:ascii="Arial" w:hAnsi="Arial" w:cs="Arial"/>
          <w:sz w:val="22"/>
          <w:szCs w:val="22"/>
        </w:rPr>
        <w:t>Cardiostim</w:t>
      </w:r>
      <w:proofErr w:type="spellEnd"/>
      <w:r w:rsidRPr="006840DC">
        <w:rPr>
          <w:rFonts w:ascii="Arial" w:hAnsi="Arial" w:cs="Arial"/>
          <w:sz w:val="22"/>
          <w:szCs w:val="22"/>
        </w:rPr>
        <w:t xml:space="preserve"> </w:t>
      </w:r>
      <w:r>
        <w:rPr>
          <w:rFonts w:ascii="Arial" w:hAnsi="Arial" w:cs="Arial"/>
          <w:sz w:val="22"/>
          <w:szCs w:val="22"/>
        </w:rPr>
        <w:t>2102</w:t>
      </w:r>
      <w:r w:rsidRPr="006840DC">
        <w:rPr>
          <w:rFonts w:ascii="Arial" w:hAnsi="Arial" w:cs="Arial"/>
          <w:sz w:val="22"/>
          <w:szCs w:val="22"/>
        </w:rPr>
        <w:t xml:space="preserve"> invited speaker in session on </w:t>
      </w:r>
      <w:r w:rsidRPr="00BA221E">
        <w:rPr>
          <w:rFonts w:ascii="Arial" w:hAnsi="Arial" w:cs="Arial"/>
          <w:i/>
          <w:sz w:val="22"/>
          <w:szCs w:val="22"/>
        </w:rPr>
        <w:t>“The Intercalated Disc and Arrhythmogenic Cardiomyopathy</w:t>
      </w:r>
      <w:r w:rsidRPr="006840DC">
        <w:rPr>
          <w:rFonts w:ascii="Arial" w:hAnsi="Arial" w:cs="Arial"/>
          <w:sz w:val="22"/>
          <w:szCs w:val="22"/>
        </w:rPr>
        <w:t xml:space="preserve">”, Invited speaker.  </w:t>
      </w:r>
      <w:r>
        <w:rPr>
          <w:rFonts w:ascii="Arial" w:hAnsi="Arial" w:cs="Arial"/>
          <w:sz w:val="22"/>
          <w:szCs w:val="22"/>
        </w:rPr>
        <w:t>Nice, France. June 13-16</w:t>
      </w:r>
      <w:r w:rsidRPr="00815114">
        <w:rPr>
          <w:rFonts w:ascii="Arial" w:hAnsi="Arial" w:cs="Arial"/>
          <w:sz w:val="22"/>
          <w:szCs w:val="22"/>
          <w:vertAlign w:val="superscript"/>
        </w:rPr>
        <w:t>th</w:t>
      </w:r>
      <w:r>
        <w:rPr>
          <w:rFonts w:ascii="Arial" w:hAnsi="Arial" w:cs="Arial"/>
          <w:sz w:val="22"/>
          <w:szCs w:val="22"/>
        </w:rPr>
        <w:t>.</w:t>
      </w:r>
      <w:r w:rsidRPr="006840DC">
        <w:rPr>
          <w:rFonts w:ascii="Arial" w:hAnsi="Arial" w:cs="Arial"/>
          <w:sz w:val="22"/>
          <w:szCs w:val="22"/>
        </w:rPr>
        <w:t xml:space="preserve"> </w:t>
      </w:r>
      <w:r>
        <w:rPr>
          <w:rFonts w:ascii="Arial" w:hAnsi="Arial" w:cs="Arial"/>
          <w:sz w:val="22"/>
          <w:szCs w:val="22"/>
        </w:rPr>
        <w:t>2012.</w:t>
      </w:r>
    </w:p>
    <w:p w14:paraId="29F70AD1" w14:textId="77777777" w:rsidR="0076788C" w:rsidRDefault="0076788C" w:rsidP="0076788C">
      <w:pPr>
        <w:numPr>
          <w:ilvl w:val="0"/>
          <w:numId w:val="1"/>
        </w:numPr>
        <w:spacing w:after="120" w:line="240" w:lineRule="atLeast"/>
        <w:ind w:left="720" w:hanging="720"/>
        <w:jc w:val="both"/>
        <w:rPr>
          <w:rFonts w:ascii="Arial" w:hAnsi="Arial" w:cs="Arial"/>
          <w:sz w:val="22"/>
          <w:szCs w:val="22"/>
        </w:rPr>
      </w:pPr>
      <w:proofErr w:type="spellStart"/>
      <w:r>
        <w:rPr>
          <w:rFonts w:ascii="Arial" w:hAnsi="Arial" w:cs="Arial"/>
          <w:sz w:val="22"/>
          <w:szCs w:val="22"/>
        </w:rPr>
        <w:t>Montagna</w:t>
      </w:r>
      <w:proofErr w:type="spellEnd"/>
      <w:r>
        <w:rPr>
          <w:rFonts w:ascii="Arial" w:hAnsi="Arial" w:cs="Arial"/>
          <w:sz w:val="22"/>
          <w:szCs w:val="22"/>
        </w:rPr>
        <w:t xml:space="preserve"> Symposium on the Biology of the Skin “</w:t>
      </w:r>
      <w:r w:rsidRPr="00BA221E">
        <w:rPr>
          <w:rFonts w:ascii="Arial" w:hAnsi="Arial" w:cs="Arial"/>
          <w:i/>
          <w:sz w:val="22"/>
          <w:szCs w:val="22"/>
        </w:rPr>
        <w:t>Keeping It Together: Adhesion, the Cytoskeleton and Signaling in Morphogenesis and Tissue Function</w:t>
      </w:r>
      <w:r>
        <w:rPr>
          <w:rFonts w:ascii="Arial" w:hAnsi="Arial" w:cs="Arial"/>
          <w:sz w:val="22"/>
          <w:szCs w:val="22"/>
        </w:rPr>
        <w:t xml:space="preserve">.  Salishan Resort, Oregon.  Organizer, </w:t>
      </w:r>
      <w:proofErr w:type="gramStart"/>
      <w:r>
        <w:rPr>
          <w:rFonts w:ascii="Arial" w:hAnsi="Arial" w:cs="Arial"/>
          <w:sz w:val="22"/>
          <w:szCs w:val="22"/>
        </w:rPr>
        <w:t>Speaker</w:t>
      </w:r>
      <w:proofErr w:type="gramEnd"/>
      <w:r>
        <w:rPr>
          <w:rFonts w:ascii="Arial" w:hAnsi="Arial" w:cs="Arial"/>
          <w:sz w:val="22"/>
          <w:szCs w:val="22"/>
        </w:rPr>
        <w:t xml:space="preserve"> and Session Chair. October 15, 2012. </w:t>
      </w:r>
    </w:p>
    <w:p w14:paraId="0566CC45" w14:textId="77777777" w:rsidR="0076788C" w:rsidRDefault="0076788C" w:rsidP="0076788C">
      <w:pPr>
        <w:numPr>
          <w:ilvl w:val="0"/>
          <w:numId w:val="1"/>
        </w:numPr>
        <w:spacing w:after="120" w:line="240" w:lineRule="atLeast"/>
        <w:ind w:left="720" w:hanging="720"/>
        <w:jc w:val="both"/>
        <w:rPr>
          <w:rFonts w:ascii="Arial" w:hAnsi="Arial" w:cs="Arial"/>
          <w:sz w:val="22"/>
          <w:szCs w:val="22"/>
        </w:rPr>
      </w:pPr>
      <w:r>
        <w:rPr>
          <w:rFonts w:ascii="Arial" w:hAnsi="Arial" w:cs="Arial"/>
          <w:sz w:val="22"/>
          <w:szCs w:val="22"/>
        </w:rPr>
        <w:t xml:space="preserve">International Meeting of the German Society for Cell Biology: </w:t>
      </w:r>
      <w:r w:rsidRPr="00D94DC4">
        <w:rPr>
          <w:rFonts w:ascii="Arial" w:hAnsi="Arial" w:cs="Arial"/>
          <w:i/>
          <w:sz w:val="22"/>
          <w:szCs w:val="22"/>
        </w:rPr>
        <w:t xml:space="preserve">Molecular concepts in epithelial differentiation, </w:t>
      </w:r>
      <w:proofErr w:type="gramStart"/>
      <w:r w:rsidRPr="00D94DC4">
        <w:rPr>
          <w:rFonts w:ascii="Arial" w:hAnsi="Arial" w:cs="Arial"/>
          <w:i/>
          <w:sz w:val="22"/>
          <w:szCs w:val="22"/>
        </w:rPr>
        <w:t>pathogenesis</w:t>
      </w:r>
      <w:proofErr w:type="gramEnd"/>
      <w:r w:rsidRPr="00D94DC4">
        <w:rPr>
          <w:rFonts w:ascii="Arial" w:hAnsi="Arial" w:cs="Arial"/>
          <w:i/>
          <w:sz w:val="22"/>
          <w:szCs w:val="22"/>
        </w:rPr>
        <w:t xml:space="preserve"> and repair.</w:t>
      </w:r>
      <w:r>
        <w:rPr>
          <w:rFonts w:ascii="Arial" w:hAnsi="Arial" w:cs="Arial"/>
          <w:sz w:val="22"/>
          <w:szCs w:val="22"/>
        </w:rPr>
        <w:t xml:space="preserve">  Leipzig, Germany.  Invited Speaker. November 7-10, 2013.</w:t>
      </w:r>
    </w:p>
    <w:p w14:paraId="53B72C76" w14:textId="77777777" w:rsidR="0076788C" w:rsidRDefault="0076788C" w:rsidP="0076788C">
      <w:pPr>
        <w:numPr>
          <w:ilvl w:val="0"/>
          <w:numId w:val="1"/>
        </w:numPr>
        <w:spacing w:after="120"/>
        <w:ind w:left="720" w:hanging="720"/>
        <w:rPr>
          <w:rFonts w:ascii="Arial" w:hAnsi="Arial" w:cs="Arial"/>
          <w:sz w:val="22"/>
          <w:szCs w:val="22"/>
        </w:rPr>
      </w:pPr>
      <w:r w:rsidRPr="006840DC">
        <w:rPr>
          <w:rFonts w:ascii="Arial" w:hAnsi="Arial" w:cs="Arial"/>
          <w:sz w:val="22"/>
          <w:szCs w:val="22"/>
        </w:rPr>
        <w:t>The JSID-Asia-Oceania Forum (associated with the 37</w:t>
      </w:r>
      <w:r w:rsidRPr="006840DC">
        <w:rPr>
          <w:rFonts w:ascii="Arial" w:hAnsi="Arial" w:cs="Arial"/>
          <w:sz w:val="22"/>
          <w:szCs w:val="22"/>
          <w:vertAlign w:val="superscript"/>
        </w:rPr>
        <w:t>th</w:t>
      </w:r>
      <w:r w:rsidRPr="006840DC">
        <w:rPr>
          <w:rFonts w:ascii="Arial" w:hAnsi="Arial" w:cs="Arial"/>
          <w:sz w:val="22"/>
          <w:szCs w:val="22"/>
        </w:rPr>
        <w:t xml:space="preserve"> Annual Meeting of the Japanese Society for Investigative Dermatology).  </w:t>
      </w:r>
      <w:r>
        <w:rPr>
          <w:rFonts w:ascii="Arial" w:hAnsi="Arial" w:cs="Arial"/>
          <w:sz w:val="22"/>
          <w:szCs w:val="22"/>
        </w:rPr>
        <w:t>“</w:t>
      </w:r>
      <w:r w:rsidRPr="006840DC">
        <w:rPr>
          <w:rFonts w:ascii="Arial" w:hAnsi="Arial" w:cs="Arial"/>
          <w:sz w:val="22"/>
          <w:szCs w:val="22"/>
        </w:rPr>
        <w:t xml:space="preserve">The dynein light chain, </w:t>
      </w:r>
      <w:proofErr w:type="spellStart"/>
      <w:r w:rsidRPr="006840DC">
        <w:rPr>
          <w:rFonts w:ascii="Arial" w:hAnsi="Arial" w:cs="Arial"/>
          <w:sz w:val="22"/>
          <w:szCs w:val="22"/>
        </w:rPr>
        <w:t>Tctex</w:t>
      </w:r>
      <w:proofErr w:type="spellEnd"/>
      <w:r w:rsidRPr="006840DC">
        <w:rPr>
          <w:rFonts w:ascii="Arial" w:hAnsi="Arial" w:cs="Arial"/>
          <w:sz w:val="22"/>
          <w:szCs w:val="22"/>
        </w:rPr>
        <w:t xml:space="preserve">, is a novel binding partner of </w:t>
      </w:r>
      <w:proofErr w:type="spellStart"/>
      <w:r w:rsidRPr="006840DC">
        <w:rPr>
          <w:rFonts w:ascii="Arial" w:hAnsi="Arial" w:cs="Arial"/>
          <w:sz w:val="22"/>
          <w:szCs w:val="22"/>
        </w:rPr>
        <w:t>Desmoglein</w:t>
      </w:r>
      <w:proofErr w:type="spellEnd"/>
      <w:r w:rsidRPr="006840DC">
        <w:rPr>
          <w:rFonts w:ascii="Arial" w:hAnsi="Arial" w:cs="Arial"/>
          <w:sz w:val="22"/>
          <w:szCs w:val="22"/>
        </w:rPr>
        <w:t xml:space="preserve"> 1 that regulates epidermal morphogenesis</w:t>
      </w:r>
      <w:r>
        <w:rPr>
          <w:rFonts w:ascii="Arial" w:hAnsi="Arial" w:cs="Arial"/>
          <w:sz w:val="22"/>
          <w:szCs w:val="22"/>
        </w:rPr>
        <w:t xml:space="preserve">” Okinawa, Japan.  </w:t>
      </w:r>
      <w:r w:rsidRPr="006840DC">
        <w:rPr>
          <w:rFonts w:ascii="Arial" w:hAnsi="Arial" w:cs="Arial"/>
          <w:sz w:val="22"/>
          <w:szCs w:val="22"/>
        </w:rPr>
        <w:t>December 9, 2012.</w:t>
      </w:r>
    </w:p>
    <w:p w14:paraId="353189F4" w14:textId="77777777" w:rsidR="0076788C" w:rsidRDefault="0076788C" w:rsidP="0076788C">
      <w:pPr>
        <w:numPr>
          <w:ilvl w:val="0"/>
          <w:numId w:val="1"/>
        </w:numPr>
        <w:spacing w:after="120"/>
        <w:ind w:left="720" w:hanging="720"/>
        <w:rPr>
          <w:rFonts w:ascii="Arial" w:hAnsi="Arial" w:cs="Arial"/>
          <w:sz w:val="22"/>
          <w:szCs w:val="22"/>
        </w:rPr>
      </w:pPr>
      <w:r>
        <w:rPr>
          <w:rFonts w:ascii="Arial" w:hAnsi="Arial" w:cs="Arial"/>
          <w:sz w:val="22"/>
          <w:szCs w:val="22"/>
        </w:rPr>
        <w:t>The 25</w:t>
      </w:r>
      <w:r w:rsidRPr="00815114">
        <w:rPr>
          <w:rFonts w:ascii="Arial" w:hAnsi="Arial" w:cs="Arial"/>
          <w:sz w:val="22"/>
          <w:szCs w:val="22"/>
          <w:vertAlign w:val="superscript"/>
        </w:rPr>
        <w:t>th</w:t>
      </w:r>
      <w:r>
        <w:rPr>
          <w:rFonts w:ascii="Arial" w:hAnsi="Arial" w:cs="Arial"/>
          <w:sz w:val="22"/>
          <w:szCs w:val="22"/>
        </w:rPr>
        <w:t xml:space="preserve"> Cell and Developmental Biology Meeting, “</w:t>
      </w:r>
      <w:r w:rsidRPr="00BA221E">
        <w:rPr>
          <w:rFonts w:ascii="Arial" w:hAnsi="Arial" w:cs="Arial"/>
          <w:i/>
          <w:sz w:val="22"/>
          <w:szCs w:val="22"/>
        </w:rPr>
        <w:t>Cilia and Centrosomes: from Fertilization to Cancer</w:t>
      </w:r>
      <w:r>
        <w:rPr>
          <w:rFonts w:ascii="Arial" w:hAnsi="Arial" w:cs="Arial"/>
          <w:sz w:val="22"/>
          <w:szCs w:val="22"/>
        </w:rPr>
        <w:t xml:space="preserve">”; Invited speaker in session on </w:t>
      </w:r>
      <w:r w:rsidRPr="00815114">
        <w:rPr>
          <w:rFonts w:ascii="Arial" w:hAnsi="Arial" w:cs="Arial"/>
          <w:i/>
          <w:sz w:val="22"/>
          <w:szCs w:val="22"/>
        </w:rPr>
        <w:t xml:space="preserve">Cytoskeletal </w:t>
      </w:r>
      <w:proofErr w:type="spellStart"/>
      <w:r w:rsidRPr="00815114">
        <w:rPr>
          <w:rFonts w:ascii="Arial" w:hAnsi="Arial" w:cs="Arial"/>
          <w:i/>
          <w:sz w:val="22"/>
          <w:szCs w:val="22"/>
        </w:rPr>
        <w:t>Interactions</w:t>
      </w:r>
      <w:r>
        <w:rPr>
          <w:rFonts w:ascii="Arial" w:hAnsi="Arial" w:cs="Arial"/>
          <w:sz w:val="22"/>
          <w:szCs w:val="22"/>
        </w:rPr>
        <w:t>.Kobe</w:t>
      </w:r>
      <w:proofErr w:type="spellEnd"/>
      <w:r>
        <w:rPr>
          <w:rFonts w:ascii="Arial" w:hAnsi="Arial" w:cs="Arial"/>
          <w:sz w:val="22"/>
          <w:szCs w:val="22"/>
        </w:rPr>
        <w:t xml:space="preserve">, Japan. June 17-19, 2013.  </w:t>
      </w:r>
    </w:p>
    <w:p w14:paraId="48861C5F" w14:textId="77777777" w:rsidR="0076788C" w:rsidRDefault="0076788C" w:rsidP="0076788C">
      <w:pPr>
        <w:numPr>
          <w:ilvl w:val="0"/>
          <w:numId w:val="1"/>
        </w:numPr>
        <w:spacing w:after="120"/>
        <w:ind w:left="720" w:hanging="720"/>
        <w:rPr>
          <w:rFonts w:ascii="Arial" w:hAnsi="Arial" w:cs="Arial"/>
          <w:sz w:val="22"/>
          <w:szCs w:val="22"/>
        </w:rPr>
      </w:pPr>
      <w:r>
        <w:rPr>
          <w:rFonts w:ascii="Arial" w:hAnsi="Arial" w:cs="Arial"/>
          <w:sz w:val="22"/>
          <w:szCs w:val="22"/>
        </w:rPr>
        <w:t>The 65</w:t>
      </w:r>
      <w:r w:rsidRPr="00D94DC4">
        <w:rPr>
          <w:rFonts w:ascii="Arial" w:hAnsi="Arial" w:cs="Arial"/>
          <w:sz w:val="22"/>
          <w:szCs w:val="22"/>
          <w:vertAlign w:val="superscript"/>
        </w:rPr>
        <w:t>th</w:t>
      </w:r>
      <w:r>
        <w:rPr>
          <w:rFonts w:ascii="Arial" w:hAnsi="Arial" w:cs="Arial"/>
          <w:sz w:val="22"/>
          <w:szCs w:val="22"/>
        </w:rPr>
        <w:t xml:space="preserve"> meeting of the Japanese Society for Cell Biology, </w:t>
      </w:r>
      <w:proofErr w:type="gramStart"/>
      <w:r>
        <w:rPr>
          <w:rFonts w:ascii="Arial" w:hAnsi="Arial" w:cs="Arial"/>
          <w:sz w:val="22"/>
          <w:szCs w:val="22"/>
        </w:rPr>
        <w:t>Invited</w:t>
      </w:r>
      <w:proofErr w:type="gramEnd"/>
      <w:r>
        <w:rPr>
          <w:rFonts w:ascii="Arial" w:hAnsi="Arial" w:cs="Arial"/>
          <w:sz w:val="22"/>
          <w:szCs w:val="22"/>
        </w:rPr>
        <w:t xml:space="preserve"> speaker Nagoya, Japan. June 19-21, 2013.  </w:t>
      </w:r>
    </w:p>
    <w:p w14:paraId="5BFB5455" w14:textId="77777777" w:rsidR="0076788C" w:rsidRDefault="0076788C" w:rsidP="0076788C">
      <w:pPr>
        <w:numPr>
          <w:ilvl w:val="0"/>
          <w:numId w:val="1"/>
        </w:numPr>
        <w:spacing w:after="120"/>
        <w:ind w:left="720" w:hanging="720"/>
        <w:rPr>
          <w:rFonts w:ascii="Arial" w:hAnsi="Arial" w:cs="Arial"/>
          <w:sz w:val="22"/>
          <w:szCs w:val="22"/>
        </w:rPr>
      </w:pPr>
      <w:r>
        <w:rPr>
          <w:rFonts w:ascii="Arial" w:hAnsi="Arial" w:cs="Arial"/>
          <w:sz w:val="22"/>
          <w:szCs w:val="22"/>
        </w:rPr>
        <w:t xml:space="preserve">CSH Asia Conference on </w:t>
      </w:r>
      <w:r w:rsidRPr="00BA221E">
        <w:rPr>
          <w:rFonts w:ascii="Arial" w:hAnsi="Arial" w:cs="Arial"/>
          <w:i/>
          <w:sz w:val="22"/>
          <w:szCs w:val="22"/>
        </w:rPr>
        <w:t>“Dynamics of Cellular Behavior during Development and Disease</w:t>
      </w:r>
      <w:r>
        <w:rPr>
          <w:rFonts w:ascii="Arial" w:hAnsi="Arial" w:cs="Arial"/>
          <w:sz w:val="22"/>
          <w:szCs w:val="22"/>
        </w:rPr>
        <w:t>.” Invited speaker in session on Cell Interactions.  Suzhou, China, November 17-21, 2014.</w:t>
      </w:r>
    </w:p>
    <w:p w14:paraId="53DF2954" w14:textId="77777777" w:rsidR="0076788C" w:rsidRDefault="0076788C" w:rsidP="0076788C">
      <w:pPr>
        <w:numPr>
          <w:ilvl w:val="0"/>
          <w:numId w:val="1"/>
        </w:numPr>
        <w:spacing w:after="120"/>
        <w:ind w:left="720" w:hanging="720"/>
        <w:rPr>
          <w:rFonts w:ascii="Arial" w:hAnsi="Arial" w:cs="Arial"/>
          <w:sz w:val="22"/>
          <w:szCs w:val="22"/>
        </w:rPr>
      </w:pPr>
      <w:r>
        <w:rPr>
          <w:rFonts w:ascii="Arial" w:hAnsi="Arial" w:cs="Arial"/>
          <w:sz w:val="22"/>
          <w:szCs w:val="22"/>
        </w:rPr>
        <w:t>The 15</w:t>
      </w:r>
      <w:r w:rsidRPr="00A4501D">
        <w:rPr>
          <w:rFonts w:ascii="Arial" w:hAnsi="Arial" w:cs="Arial"/>
          <w:sz w:val="22"/>
          <w:szCs w:val="22"/>
          <w:vertAlign w:val="superscript"/>
        </w:rPr>
        <w:t>th</w:t>
      </w:r>
      <w:r>
        <w:rPr>
          <w:rFonts w:ascii="Arial" w:hAnsi="Arial" w:cs="Arial"/>
          <w:sz w:val="22"/>
          <w:szCs w:val="22"/>
        </w:rPr>
        <w:t xml:space="preserve"> International Membrane Research Forum, Invited Keynote Lecture on “</w:t>
      </w:r>
      <w:r w:rsidRPr="00A4501D">
        <w:rPr>
          <w:rFonts w:ascii="Arial" w:hAnsi="Arial" w:cs="Arial"/>
          <w:i/>
          <w:sz w:val="22"/>
          <w:szCs w:val="22"/>
        </w:rPr>
        <w:t>Desmosomes: Membrane Signaling Scaffo</w:t>
      </w:r>
      <w:r w:rsidR="00B56B3F">
        <w:rPr>
          <w:rFonts w:ascii="Arial" w:hAnsi="Arial" w:cs="Arial"/>
          <w:i/>
          <w:sz w:val="22"/>
          <w:szCs w:val="22"/>
        </w:rPr>
        <w:t>l</w:t>
      </w:r>
      <w:r w:rsidRPr="00A4501D">
        <w:rPr>
          <w:rFonts w:ascii="Arial" w:hAnsi="Arial" w:cs="Arial"/>
          <w:i/>
          <w:sz w:val="22"/>
          <w:szCs w:val="22"/>
        </w:rPr>
        <w:t xml:space="preserve">ds with </w:t>
      </w:r>
      <w:proofErr w:type="spellStart"/>
      <w:r w:rsidRPr="00A4501D">
        <w:rPr>
          <w:rFonts w:ascii="Arial" w:hAnsi="Arial" w:cs="Arial"/>
          <w:i/>
          <w:sz w:val="22"/>
          <w:szCs w:val="22"/>
        </w:rPr>
        <w:t>Suprising</w:t>
      </w:r>
      <w:proofErr w:type="spellEnd"/>
      <w:r w:rsidRPr="00A4501D">
        <w:rPr>
          <w:rFonts w:ascii="Arial" w:hAnsi="Arial" w:cs="Arial"/>
          <w:i/>
          <w:sz w:val="22"/>
          <w:szCs w:val="22"/>
        </w:rPr>
        <w:t xml:space="preserve"> Diversity</w:t>
      </w:r>
      <w:r>
        <w:rPr>
          <w:rFonts w:ascii="Arial" w:hAnsi="Arial" w:cs="Arial"/>
          <w:sz w:val="22"/>
          <w:szCs w:val="22"/>
        </w:rPr>
        <w:t>”, Kyoto University, Kyoto, Japan, March 2-4th, 2015</w:t>
      </w:r>
      <w:r w:rsidR="00B21B3A">
        <w:rPr>
          <w:rFonts w:ascii="Arial" w:hAnsi="Arial" w:cs="Arial"/>
          <w:sz w:val="22"/>
          <w:szCs w:val="22"/>
        </w:rPr>
        <w:t>.</w:t>
      </w:r>
    </w:p>
    <w:p w14:paraId="33415D4C" w14:textId="77777777" w:rsidR="0076788C" w:rsidRPr="00203C3E" w:rsidRDefault="0076788C" w:rsidP="0076788C">
      <w:pPr>
        <w:numPr>
          <w:ilvl w:val="0"/>
          <w:numId w:val="1"/>
        </w:numPr>
        <w:spacing w:after="120"/>
        <w:ind w:left="720" w:hanging="720"/>
        <w:rPr>
          <w:rFonts w:ascii="Arial" w:hAnsi="Arial" w:cs="Arial"/>
          <w:sz w:val="22"/>
          <w:szCs w:val="22"/>
        </w:rPr>
      </w:pPr>
      <w:r>
        <w:rPr>
          <w:rFonts w:ascii="Arial" w:hAnsi="Arial" w:cs="Arial"/>
          <w:sz w:val="22"/>
          <w:szCs w:val="22"/>
        </w:rPr>
        <w:t>The 12</w:t>
      </w:r>
      <w:r w:rsidRPr="00B92CA5">
        <w:rPr>
          <w:rFonts w:ascii="Arial" w:hAnsi="Arial" w:cs="Arial"/>
          <w:sz w:val="22"/>
          <w:szCs w:val="22"/>
          <w:vertAlign w:val="superscript"/>
        </w:rPr>
        <w:t>th</w:t>
      </w:r>
      <w:r>
        <w:rPr>
          <w:rFonts w:ascii="Arial" w:hAnsi="Arial" w:cs="Arial"/>
          <w:sz w:val="22"/>
          <w:szCs w:val="22"/>
        </w:rPr>
        <w:t xml:space="preserve"> International “Horizons in Molecular Biology Symposium”, Max Planck </w:t>
      </w:r>
      <w:r w:rsidRPr="00203C3E">
        <w:rPr>
          <w:rFonts w:ascii="Arial" w:hAnsi="Arial" w:cs="Arial"/>
          <w:sz w:val="22"/>
          <w:szCs w:val="22"/>
        </w:rPr>
        <w:t>Institute for Biophysical Chemistry, Gottingen, Germany, September 14-17</w:t>
      </w:r>
      <w:r w:rsidRPr="00203C3E">
        <w:rPr>
          <w:rFonts w:ascii="Arial" w:hAnsi="Arial" w:cs="Arial"/>
          <w:sz w:val="22"/>
          <w:szCs w:val="22"/>
          <w:vertAlign w:val="superscript"/>
        </w:rPr>
        <w:t>th</w:t>
      </w:r>
      <w:r w:rsidRPr="00203C3E">
        <w:rPr>
          <w:rFonts w:ascii="Arial" w:hAnsi="Arial" w:cs="Arial"/>
          <w:sz w:val="22"/>
          <w:szCs w:val="22"/>
        </w:rPr>
        <w:t>, 2015.</w:t>
      </w:r>
    </w:p>
    <w:p w14:paraId="6DA50805" w14:textId="77777777" w:rsidR="0076788C" w:rsidRDefault="0076788C" w:rsidP="0076788C">
      <w:pPr>
        <w:numPr>
          <w:ilvl w:val="0"/>
          <w:numId w:val="1"/>
        </w:numPr>
        <w:spacing w:after="120"/>
        <w:ind w:left="720" w:hanging="720"/>
        <w:rPr>
          <w:rFonts w:ascii="Arial" w:hAnsi="Arial" w:cs="Arial"/>
          <w:i/>
          <w:sz w:val="22"/>
          <w:szCs w:val="22"/>
        </w:rPr>
      </w:pPr>
      <w:r w:rsidRPr="00203C3E">
        <w:rPr>
          <w:rFonts w:ascii="Arial" w:hAnsi="Arial" w:cs="Arial"/>
          <w:sz w:val="22"/>
          <w:szCs w:val="22"/>
        </w:rPr>
        <w:t xml:space="preserve">Singapore International Conference on Skin Research 2016, </w:t>
      </w:r>
      <w:r w:rsidR="00B21B3A" w:rsidRPr="00203C3E">
        <w:rPr>
          <w:rFonts w:ascii="Arial" w:hAnsi="Arial" w:cs="Arial"/>
          <w:sz w:val="22"/>
          <w:szCs w:val="22"/>
        </w:rPr>
        <w:t xml:space="preserve">Invited Speaker in session “The Skin Continuum”:  </w:t>
      </w:r>
      <w:r w:rsidR="00B21B3A" w:rsidRPr="00203C3E">
        <w:rPr>
          <w:rFonts w:ascii="Arial" w:hAnsi="Arial" w:cs="Arial"/>
          <w:i/>
          <w:sz w:val="22"/>
          <w:szCs w:val="22"/>
        </w:rPr>
        <w:t>Desmosomes: Signaling Scaffolds in Differentiation and Disease.</w:t>
      </w:r>
      <w:r w:rsidR="00B21B3A">
        <w:rPr>
          <w:rFonts w:ascii="Arial" w:hAnsi="Arial" w:cs="Arial"/>
          <w:i/>
          <w:sz w:val="22"/>
          <w:szCs w:val="22"/>
        </w:rPr>
        <w:t xml:space="preserve"> </w:t>
      </w:r>
      <w:proofErr w:type="spellStart"/>
      <w:r w:rsidRPr="00203C3E">
        <w:rPr>
          <w:rFonts w:ascii="Arial" w:hAnsi="Arial" w:cs="Arial"/>
          <w:sz w:val="22"/>
          <w:szCs w:val="22"/>
        </w:rPr>
        <w:t>Biopolis</w:t>
      </w:r>
      <w:proofErr w:type="spellEnd"/>
      <w:r w:rsidRPr="00203C3E">
        <w:rPr>
          <w:rFonts w:ascii="Arial" w:hAnsi="Arial" w:cs="Arial"/>
          <w:sz w:val="22"/>
          <w:szCs w:val="22"/>
        </w:rPr>
        <w:t xml:space="preserve">, Singapore, 18-21, 2016.  </w:t>
      </w:r>
    </w:p>
    <w:p w14:paraId="6F3198BB" w14:textId="77777777" w:rsidR="0076788C" w:rsidRDefault="0076788C" w:rsidP="0076788C">
      <w:pPr>
        <w:numPr>
          <w:ilvl w:val="0"/>
          <w:numId w:val="1"/>
        </w:numPr>
        <w:spacing w:after="120" w:line="240" w:lineRule="atLeast"/>
        <w:ind w:left="720" w:hanging="720"/>
        <w:jc w:val="both"/>
        <w:rPr>
          <w:rFonts w:ascii="Arial" w:hAnsi="Arial" w:cs="Arial"/>
          <w:sz w:val="22"/>
          <w:szCs w:val="22"/>
        </w:rPr>
      </w:pPr>
      <w:r>
        <w:rPr>
          <w:rFonts w:ascii="Arial" w:hAnsi="Arial" w:cs="Arial"/>
          <w:sz w:val="22"/>
          <w:szCs w:val="22"/>
        </w:rPr>
        <w:t xml:space="preserve">The Company of Biologists, Journal of Cell Science meeting on </w:t>
      </w:r>
      <w:r w:rsidRPr="00B62955">
        <w:rPr>
          <w:rFonts w:ascii="Arial" w:hAnsi="Arial" w:cs="Arial"/>
          <w:i/>
          <w:sz w:val="22"/>
          <w:szCs w:val="22"/>
        </w:rPr>
        <w:t>Cellular Dynamics: membrane-cytoskeleton interface</w:t>
      </w:r>
      <w:r>
        <w:rPr>
          <w:rFonts w:ascii="Arial" w:hAnsi="Arial" w:cs="Arial"/>
          <w:sz w:val="22"/>
          <w:szCs w:val="22"/>
        </w:rPr>
        <w:t xml:space="preserve">.  Invited Speaker.  </w:t>
      </w:r>
      <w:r w:rsidR="00B21B3A">
        <w:rPr>
          <w:rFonts w:ascii="Arial" w:hAnsi="Arial" w:cs="Arial"/>
          <w:sz w:val="22"/>
          <w:szCs w:val="22"/>
        </w:rPr>
        <w:t xml:space="preserve">Southbridge, Mass, </w:t>
      </w:r>
      <w:r>
        <w:rPr>
          <w:rFonts w:ascii="Arial" w:hAnsi="Arial" w:cs="Arial"/>
          <w:sz w:val="22"/>
          <w:szCs w:val="22"/>
        </w:rPr>
        <w:t xml:space="preserve">May 21-24, 2017.  </w:t>
      </w:r>
    </w:p>
    <w:p w14:paraId="5CBD33F2" w14:textId="77777777" w:rsidR="0076788C" w:rsidRDefault="0076788C" w:rsidP="0076788C">
      <w:pPr>
        <w:numPr>
          <w:ilvl w:val="0"/>
          <w:numId w:val="1"/>
        </w:numPr>
        <w:spacing w:after="120" w:line="240" w:lineRule="atLeast"/>
        <w:ind w:left="720" w:hanging="720"/>
        <w:jc w:val="both"/>
        <w:rPr>
          <w:rFonts w:ascii="Arial" w:hAnsi="Arial" w:cs="Arial"/>
          <w:sz w:val="22"/>
          <w:szCs w:val="22"/>
        </w:rPr>
      </w:pPr>
      <w:r>
        <w:rPr>
          <w:rFonts w:ascii="Arial" w:hAnsi="Arial" w:cs="Arial"/>
          <w:sz w:val="22"/>
          <w:szCs w:val="22"/>
        </w:rPr>
        <w:t xml:space="preserve">COST School &amp; The </w:t>
      </w:r>
      <w:proofErr w:type="spellStart"/>
      <w:r>
        <w:rPr>
          <w:rFonts w:ascii="Arial" w:hAnsi="Arial" w:cs="Arial"/>
          <w:sz w:val="22"/>
          <w:szCs w:val="22"/>
        </w:rPr>
        <w:t>Batsheva</w:t>
      </w:r>
      <w:proofErr w:type="spellEnd"/>
      <w:r>
        <w:rPr>
          <w:rFonts w:ascii="Arial" w:hAnsi="Arial" w:cs="Arial"/>
          <w:sz w:val="22"/>
          <w:szCs w:val="22"/>
        </w:rPr>
        <w:t xml:space="preserve"> de Rothschild Seminar on The Nuclear Lamina and Nuclear Organization, Invited speaker in session 9 on </w:t>
      </w:r>
      <w:r w:rsidRPr="00B62955">
        <w:rPr>
          <w:rFonts w:ascii="Arial" w:hAnsi="Arial" w:cs="Arial"/>
          <w:i/>
          <w:sz w:val="22"/>
          <w:szCs w:val="22"/>
        </w:rPr>
        <w:t>The Cytoskeleton</w:t>
      </w:r>
      <w:r>
        <w:rPr>
          <w:rFonts w:ascii="Arial" w:hAnsi="Arial" w:cs="Arial"/>
          <w:sz w:val="22"/>
          <w:szCs w:val="22"/>
        </w:rPr>
        <w:t xml:space="preserve">.  </w:t>
      </w:r>
      <w:proofErr w:type="spellStart"/>
      <w:r w:rsidR="00B21B3A">
        <w:rPr>
          <w:rFonts w:ascii="Arial" w:hAnsi="Arial" w:cs="Arial"/>
          <w:sz w:val="22"/>
          <w:szCs w:val="22"/>
        </w:rPr>
        <w:t>Yearim</w:t>
      </w:r>
      <w:proofErr w:type="spellEnd"/>
      <w:r w:rsidR="00B21B3A">
        <w:rPr>
          <w:rFonts w:ascii="Arial" w:hAnsi="Arial" w:cs="Arial"/>
          <w:sz w:val="22"/>
          <w:szCs w:val="22"/>
        </w:rPr>
        <w:t xml:space="preserve">-Judean Hills, Israel. </w:t>
      </w:r>
      <w:r>
        <w:rPr>
          <w:rFonts w:ascii="Arial" w:hAnsi="Arial" w:cs="Arial"/>
          <w:sz w:val="22"/>
          <w:szCs w:val="22"/>
        </w:rPr>
        <w:t>June 25-29</w:t>
      </w:r>
      <w:r w:rsidR="00B21B3A">
        <w:rPr>
          <w:rFonts w:ascii="Arial" w:hAnsi="Arial" w:cs="Arial"/>
          <w:sz w:val="22"/>
          <w:szCs w:val="22"/>
        </w:rPr>
        <w:t xml:space="preserve">, 2017. </w:t>
      </w:r>
      <w:r>
        <w:rPr>
          <w:rFonts w:ascii="Arial" w:hAnsi="Arial" w:cs="Arial"/>
          <w:sz w:val="22"/>
          <w:szCs w:val="22"/>
        </w:rPr>
        <w:t xml:space="preserve">  </w:t>
      </w:r>
    </w:p>
    <w:p w14:paraId="617EA80C" w14:textId="77777777" w:rsidR="0076788C" w:rsidRDefault="0076788C" w:rsidP="0076788C">
      <w:pPr>
        <w:numPr>
          <w:ilvl w:val="0"/>
          <w:numId w:val="1"/>
        </w:numPr>
        <w:spacing w:after="120" w:line="240" w:lineRule="atLeast"/>
        <w:ind w:left="720" w:hanging="720"/>
        <w:jc w:val="both"/>
        <w:rPr>
          <w:rFonts w:ascii="Arial" w:hAnsi="Arial" w:cs="Arial"/>
          <w:sz w:val="22"/>
          <w:szCs w:val="22"/>
        </w:rPr>
      </w:pPr>
      <w:r>
        <w:rPr>
          <w:rFonts w:ascii="Arial" w:hAnsi="Arial" w:cs="Arial"/>
          <w:sz w:val="22"/>
          <w:szCs w:val="22"/>
        </w:rPr>
        <w:t xml:space="preserve">International Closed Workshop on Arrhythmogenic Cardiomyopathy (Fondazione </w:t>
      </w:r>
      <w:proofErr w:type="spellStart"/>
      <w:r>
        <w:rPr>
          <w:rFonts w:ascii="Arial" w:hAnsi="Arial" w:cs="Arial"/>
          <w:sz w:val="22"/>
          <w:szCs w:val="22"/>
        </w:rPr>
        <w:t>Internazinale</w:t>
      </w:r>
      <w:proofErr w:type="spellEnd"/>
      <w:r>
        <w:rPr>
          <w:rFonts w:ascii="Arial" w:hAnsi="Arial" w:cs="Arial"/>
          <w:sz w:val="22"/>
          <w:szCs w:val="22"/>
        </w:rPr>
        <w:t xml:space="preserve"> </w:t>
      </w:r>
      <w:proofErr w:type="spellStart"/>
      <w:r>
        <w:rPr>
          <w:rFonts w:ascii="Arial" w:hAnsi="Arial" w:cs="Arial"/>
          <w:sz w:val="22"/>
          <w:szCs w:val="22"/>
        </w:rPr>
        <w:t>Menarini</w:t>
      </w:r>
      <w:proofErr w:type="spellEnd"/>
      <w:r>
        <w:rPr>
          <w:rFonts w:ascii="Arial" w:hAnsi="Arial" w:cs="Arial"/>
          <w:sz w:val="22"/>
          <w:szCs w:val="22"/>
        </w:rPr>
        <w:t>, under Auspices of the Euro</w:t>
      </w:r>
      <w:r w:rsidR="00E74AB4">
        <w:rPr>
          <w:rFonts w:ascii="Arial" w:hAnsi="Arial" w:cs="Arial"/>
          <w:sz w:val="22"/>
          <w:szCs w:val="22"/>
        </w:rPr>
        <w:t>p</w:t>
      </w:r>
      <w:r>
        <w:rPr>
          <w:rFonts w:ascii="Arial" w:hAnsi="Arial" w:cs="Arial"/>
          <w:sz w:val="22"/>
          <w:szCs w:val="22"/>
        </w:rPr>
        <w:t>ean Reference Network).  Session on Biology of the Desmosome.  Athens, Greece, November 2-4, 2017.</w:t>
      </w:r>
    </w:p>
    <w:p w14:paraId="5301CC18" w14:textId="77777777" w:rsidR="0076788C" w:rsidRDefault="0076788C" w:rsidP="0076788C">
      <w:pPr>
        <w:numPr>
          <w:ilvl w:val="0"/>
          <w:numId w:val="1"/>
        </w:numPr>
        <w:spacing w:after="120" w:line="240" w:lineRule="atLeast"/>
        <w:ind w:left="720" w:hanging="720"/>
        <w:jc w:val="both"/>
        <w:rPr>
          <w:rFonts w:ascii="Arial" w:hAnsi="Arial" w:cs="Arial"/>
          <w:sz w:val="22"/>
          <w:szCs w:val="22"/>
        </w:rPr>
      </w:pPr>
      <w:r>
        <w:rPr>
          <w:rFonts w:ascii="Arial" w:hAnsi="Arial" w:cs="Arial"/>
          <w:sz w:val="22"/>
          <w:szCs w:val="22"/>
        </w:rPr>
        <w:t xml:space="preserve">Symposium Honoring Robert D. Goldman, Organizer and Speaker, </w:t>
      </w:r>
      <w:r w:rsidR="00B00FD0">
        <w:rPr>
          <w:rFonts w:ascii="Arial" w:hAnsi="Arial" w:cs="Arial"/>
          <w:sz w:val="22"/>
          <w:szCs w:val="22"/>
        </w:rPr>
        <w:t xml:space="preserve">“Desmosomes in Tissue Morphogenesis”, </w:t>
      </w:r>
      <w:r>
        <w:rPr>
          <w:rFonts w:ascii="Arial" w:hAnsi="Arial" w:cs="Arial"/>
          <w:sz w:val="22"/>
          <w:szCs w:val="22"/>
        </w:rPr>
        <w:t>September 25, 2018.</w:t>
      </w:r>
    </w:p>
    <w:p w14:paraId="06FF989A" w14:textId="77777777" w:rsidR="0076788C" w:rsidRDefault="0076788C" w:rsidP="0076788C">
      <w:pPr>
        <w:numPr>
          <w:ilvl w:val="0"/>
          <w:numId w:val="1"/>
        </w:numPr>
        <w:spacing w:after="120" w:line="240" w:lineRule="atLeast"/>
        <w:ind w:left="720" w:hanging="720"/>
        <w:jc w:val="both"/>
        <w:rPr>
          <w:rFonts w:ascii="Arial" w:hAnsi="Arial" w:cs="Arial"/>
          <w:sz w:val="22"/>
          <w:szCs w:val="22"/>
        </w:rPr>
      </w:pPr>
      <w:r>
        <w:rPr>
          <w:rFonts w:ascii="Arial" w:hAnsi="Arial" w:cs="Arial"/>
          <w:sz w:val="22"/>
          <w:szCs w:val="22"/>
        </w:rPr>
        <w:t xml:space="preserve">Plenary Speaker at “Molecular mechanisms regulating Skin Homeostasis”, International Symposium SFB 829); </w:t>
      </w:r>
      <w:r w:rsidRPr="0064746B">
        <w:rPr>
          <w:rFonts w:ascii="Arial" w:hAnsi="Arial" w:cs="Arial"/>
          <w:i/>
          <w:sz w:val="22"/>
          <w:szCs w:val="22"/>
        </w:rPr>
        <w:t xml:space="preserve">From epidermal morphogenesis to melanoma: emerging roles of </w:t>
      </w:r>
      <w:proofErr w:type="spellStart"/>
      <w:r w:rsidRPr="0064746B">
        <w:rPr>
          <w:rFonts w:ascii="Arial" w:hAnsi="Arial" w:cs="Arial"/>
          <w:i/>
          <w:sz w:val="22"/>
          <w:szCs w:val="22"/>
        </w:rPr>
        <w:t>demsosomal</w:t>
      </w:r>
      <w:proofErr w:type="spellEnd"/>
      <w:r w:rsidRPr="0064746B">
        <w:rPr>
          <w:rFonts w:ascii="Arial" w:hAnsi="Arial" w:cs="Arial"/>
          <w:i/>
          <w:sz w:val="22"/>
          <w:szCs w:val="22"/>
        </w:rPr>
        <w:t xml:space="preserve"> cadherins</w:t>
      </w:r>
      <w:r>
        <w:rPr>
          <w:rFonts w:ascii="Arial" w:hAnsi="Arial" w:cs="Arial"/>
          <w:sz w:val="22"/>
          <w:szCs w:val="22"/>
        </w:rPr>
        <w:t xml:space="preserve">, </w:t>
      </w:r>
      <w:r w:rsidR="00B21B3A">
        <w:rPr>
          <w:rFonts w:ascii="Arial" w:hAnsi="Arial" w:cs="Arial"/>
          <w:sz w:val="22"/>
          <w:szCs w:val="22"/>
        </w:rPr>
        <w:t xml:space="preserve">Max Planck Institute for Biology of Aging, Cologne, Germany, </w:t>
      </w:r>
      <w:r>
        <w:rPr>
          <w:rFonts w:ascii="Arial" w:hAnsi="Arial" w:cs="Arial"/>
          <w:sz w:val="22"/>
          <w:szCs w:val="22"/>
        </w:rPr>
        <w:t>November 12-14, 2018.</w:t>
      </w:r>
    </w:p>
    <w:p w14:paraId="168E044B" w14:textId="77777777" w:rsidR="00661303" w:rsidRDefault="00661303" w:rsidP="0076788C">
      <w:pPr>
        <w:numPr>
          <w:ilvl w:val="0"/>
          <w:numId w:val="1"/>
        </w:numPr>
        <w:spacing w:after="120" w:line="240" w:lineRule="atLeast"/>
        <w:ind w:left="720" w:hanging="720"/>
        <w:jc w:val="both"/>
        <w:rPr>
          <w:rFonts w:ascii="Arial" w:hAnsi="Arial" w:cs="Arial"/>
          <w:sz w:val="22"/>
          <w:szCs w:val="22"/>
        </w:rPr>
      </w:pPr>
      <w:r>
        <w:rPr>
          <w:rFonts w:ascii="Arial" w:hAnsi="Arial" w:cs="Arial"/>
          <w:sz w:val="22"/>
          <w:szCs w:val="22"/>
        </w:rPr>
        <w:t>Third Annual University of California, Irvine (UCI) Skin Research Symposium:  Speaker in “Interdisciplinary Approaches to Skin Biology and Disease”</w:t>
      </w:r>
      <w:r w:rsidR="006E77A4">
        <w:rPr>
          <w:rFonts w:ascii="Arial" w:hAnsi="Arial" w:cs="Arial"/>
          <w:sz w:val="22"/>
          <w:szCs w:val="22"/>
        </w:rPr>
        <w:t>: Cell Interactions in the Context of Skin Homeostasis and Disease</w:t>
      </w:r>
      <w:r>
        <w:rPr>
          <w:rFonts w:ascii="Arial" w:hAnsi="Arial" w:cs="Arial"/>
          <w:sz w:val="22"/>
          <w:szCs w:val="22"/>
        </w:rPr>
        <w:t>, January 24, 2020.</w:t>
      </w:r>
    </w:p>
    <w:p w14:paraId="61477B80" w14:textId="77777777" w:rsidR="00C61F58" w:rsidRPr="00C61F58" w:rsidRDefault="00C61F58" w:rsidP="00C61F58">
      <w:pPr>
        <w:numPr>
          <w:ilvl w:val="0"/>
          <w:numId w:val="1"/>
        </w:numPr>
        <w:spacing w:after="120" w:line="240" w:lineRule="atLeast"/>
        <w:ind w:left="720" w:hanging="720"/>
        <w:jc w:val="both"/>
        <w:rPr>
          <w:rFonts w:ascii="Arial" w:hAnsi="Arial" w:cs="Arial"/>
          <w:iCs/>
          <w:sz w:val="22"/>
          <w:szCs w:val="22"/>
        </w:rPr>
      </w:pPr>
      <w:proofErr w:type="spellStart"/>
      <w:r w:rsidRPr="003A718B">
        <w:rPr>
          <w:rFonts w:ascii="Arial" w:hAnsi="Arial" w:cs="Arial"/>
          <w:iCs/>
          <w:color w:val="000000"/>
          <w:sz w:val="22"/>
          <w:szCs w:val="22"/>
        </w:rPr>
        <w:t>Janelia</w:t>
      </w:r>
      <w:proofErr w:type="spellEnd"/>
      <w:r w:rsidRPr="003A718B">
        <w:rPr>
          <w:rFonts w:ascii="Arial" w:hAnsi="Arial" w:cs="Arial"/>
          <w:iCs/>
          <w:color w:val="000000"/>
          <w:sz w:val="22"/>
          <w:szCs w:val="22"/>
        </w:rPr>
        <w:t xml:space="preserve"> 4D Cellular Physiology Workshop, Session Chair on </w:t>
      </w:r>
      <w:r w:rsidRPr="003A718B">
        <w:rPr>
          <w:rFonts w:ascii="Arial" w:hAnsi="Arial" w:cs="Arial"/>
          <w:i/>
          <w:color w:val="000000"/>
          <w:sz w:val="22"/>
          <w:szCs w:val="22"/>
        </w:rPr>
        <w:t>How cells integrate chemical and mechanical signals in space and time</w:t>
      </w:r>
      <w:r w:rsidRPr="003A718B">
        <w:rPr>
          <w:rFonts w:ascii="Arial" w:hAnsi="Arial" w:cs="Arial"/>
          <w:iCs/>
          <w:color w:val="000000"/>
          <w:sz w:val="22"/>
          <w:szCs w:val="22"/>
        </w:rPr>
        <w:t>, March 15-16, 2021 (virtual)</w:t>
      </w:r>
    </w:p>
    <w:p w14:paraId="0E59B791" w14:textId="77777777" w:rsidR="00C61F58" w:rsidRPr="002D7523" w:rsidRDefault="00C61F58" w:rsidP="00C61F58">
      <w:pPr>
        <w:numPr>
          <w:ilvl w:val="0"/>
          <w:numId w:val="1"/>
        </w:numPr>
        <w:spacing w:after="120" w:line="240" w:lineRule="atLeast"/>
        <w:ind w:left="720" w:hanging="720"/>
        <w:jc w:val="both"/>
        <w:rPr>
          <w:rFonts w:ascii="Arial" w:hAnsi="Arial" w:cs="Arial"/>
          <w:iCs/>
          <w:color w:val="000000"/>
          <w:sz w:val="22"/>
          <w:szCs w:val="22"/>
        </w:rPr>
      </w:pPr>
      <w:r w:rsidRPr="002D7523">
        <w:rPr>
          <w:rFonts w:ascii="Arial" w:hAnsi="Arial" w:cs="Arial"/>
          <w:iCs/>
          <w:color w:val="000000"/>
          <w:sz w:val="22"/>
          <w:szCs w:val="22"/>
        </w:rPr>
        <w:t xml:space="preserve">Experimental Biology, American Society for Investigative Pathology, invited speaker in </w:t>
      </w:r>
      <w:r w:rsidRPr="002D7523">
        <w:rPr>
          <w:rFonts w:ascii="Arial" w:hAnsi="Arial" w:cs="Arial"/>
          <w:i/>
          <w:iCs/>
          <w:color w:val="000000"/>
          <w:sz w:val="22"/>
          <w:szCs w:val="22"/>
        </w:rPr>
        <w:t xml:space="preserve">Novel Regulators and Functions of Epithelial Junctions: How </w:t>
      </w:r>
      <w:proofErr w:type="spellStart"/>
      <w:r w:rsidRPr="002D7523">
        <w:rPr>
          <w:rFonts w:ascii="Arial" w:hAnsi="Arial" w:cs="Arial"/>
          <w:i/>
          <w:iCs/>
          <w:color w:val="000000"/>
          <w:sz w:val="22"/>
          <w:szCs w:val="22"/>
        </w:rPr>
        <w:t>Desmosomal</w:t>
      </w:r>
      <w:proofErr w:type="spellEnd"/>
      <w:r w:rsidRPr="002D7523">
        <w:rPr>
          <w:rFonts w:ascii="Arial" w:hAnsi="Arial" w:cs="Arial"/>
          <w:i/>
          <w:iCs/>
          <w:color w:val="000000"/>
          <w:sz w:val="22"/>
          <w:szCs w:val="22"/>
        </w:rPr>
        <w:t xml:space="preserve"> Cadherins Help to Create Complex Epithelia</w:t>
      </w:r>
      <w:r w:rsidRPr="002D7523">
        <w:rPr>
          <w:rFonts w:ascii="Arial" w:hAnsi="Arial" w:cs="Arial"/>
          <w:iCs/>
          <w:color w:val="000000"/>
          <w:sz w:val="22"/>
          <w:szCs w:val="22"/>
        </w:rPr>
        <w:t>. April 28, 2021 (virtual)</w:t>
      </w:r>
      <w:r w:rsidRPr="002D7523">
        <w:rPr>
          <w:rFonts w:ascii="Arial" w:hAnsi="Arial" w:cs="Arial"/>
          <w:color w:val="000000"/>
          <w:sz w:val="22"/>
          <w:szCs w:val="22"/>
        </w:rPr>
        <w:t xml:space="preserve"> </w:t>
      </w:r>
    </w:p>
    <w:p w14:paraId="22E3F5E4" w14:textId="77777777" w:rsidR="002D7523" w:rsidRPr="00423F58" w:rsidRDefault="002D7523" w:rsidP="00C61F58">
      <w:pPr>
        <w:numPr>
          <w:ilvl w:val="0"/>
          <w:numId w:val="1"/>
        </w:numPr>
        <w:spacing w:after="120" w:line="240" w:lineRule="atLeast"/>
        <w:ind w:left="720" w:hanging="720"/>
        <w:jc w:val="both"/>
        <w:rPr>
          <w:rFonts w:ascii="Arial" w:hAnsi="Arial" w:cs="Arial"/>
          <w:iCs/>
          <w:color w:val="000000"/>
          <w:sz w:val="22"/>
          <w:szCs w:val="22"/>
        </w:rPr>
      </w:pPr>
      <w:r w:rsidRPr="002D7523">
        <w:rPr>
          <w:rFonts w:ascii="Arial" w:hAnsi="Arial" w:cs="Arial"/>
          <w:color w:val="000000"/>
          <w:sz w:val="22"/>
          <w:szCs w:val="22"/>
        </w:rPr>
        <w:t>International Pachyonyc</w:t>
      </w:r>
      <w:r w:rsidR="004C49B8">
        <w:rPr>
          <w:rFonts w:ascii="Arial" w:hAnsi="Arial" w:cs="Arial"/>
          <w:color w:val="000000"/>
          <w:sz w:val="22"/>
          <w:szCs w:val="22"/>
        </w:rPr>
        <w:t>h</w:t>
      </w:r>
      <w:r w:rsidRPr="002D7523">
        <w:rPr>
          <w:rFonts w:ascii="Arial" w:hAnsi="Arial" w:cs="Arial"/>
          <w:color w:val="000000"/>
          <w:sz w:val="22"/>
          <w:szCs w:val="22"/>
        </w:rPr>
        <w:t xml:space="preserve">ia Congenita Consortium Annual Meeting (virtual): invited lecture: </w:t>
      </w:r>
      <w:r w:rsidRPr="002D7523">
        <w:rPr>
          <w:rFonts w:ascii="Arial" w:hAnsi="Arial" w:cs="Arial"/>
          <w:i/>
          <w:iCs/>
          <w:sz w:val="22"/>
          <w:szCs w:val="22"/>
        </w:rPr>
        <w:t xml:space="preserve">Desmosomes in epidermal morphogenesis and disease. </w:t>
      </w:r>
      <w:r w:rsidRPr="002D7523">
        <w:rPr>
          <w:rFonts w:ascii="Arial" w:hAnsi="Arial" w:cs="Arial"/>
          <w:color w:val="000000"/>
          <w:sz w:val="22"/>
          <w:szCs w:val="22"/>
        </w:rPr>
        <w:t>June 28-29, 2021</w:t>
      </w:r>
      <w:r w:rsidR="00423F58">
        <w:rPr>
          <w:rFonts w:ascii="Arial" w:hAnsi="Arial" w:cs="Arial"/>
          <w:color w:val="000000"/>
          <w:sz w:val="22"/>
          <w:szCs w:val="22"/>
        </w:rPr>
        <w:t>.</w:t>
      </w:r>
    </w:p>
    <w:p w14:paraId="1E5CF8DB" w14:textId="77777777" w:rsidR="00423F58" w:rsidRDefault="00423F58" w:rsidP="00C61F58">
      <w:pPr>
        <w:numPr>
          <w:ilvl w:val="0"/>
          <w:numId w:val="1"/>
        </w:numPr>
        <w:spacing w:after="120" w:line="240" w:lineRule="atLeast"/>
        <w:ind w:left="720" w:hanging="720"/>
        <w:jc w:val="both"/>
        <w:rPr>
          <w:rFonts w:ascii="Arial" w:hAnsi="Arial" w:cs="Arial"/>
          <w:iCs/>
          <w:color w:val="000000"/>
          <w:sz w:val="22"/>
          <w:szCs w:val="22"/>
        </w:rPr>
      </w:pPr>
      <w:r>
        <w:rPr>
          <w:rFonts w:ascii="Arial" w:hAnsi="Arial" w:cs="Arial"/>
          <w:iCs/>
          <w:color w:val="000000"/>
          <w:sz w:val="22"/>
          <w:szCs w:val="22"/>
        </w:rPr>
        <w:t xml:space="preserve">Scientific Meeting of the International Pemphigus and Pemphigoid Foundation and the Pegasus Group.  Invited lecture on </w:t>
      </w:r>
      <w:r w:rsidRPr="00423F58">
        <w:rPr>
          <w:rFonts w:ascii="Arial" w:hAnsi="Arial" w:cs="Arial"/>
          <w:i/>
          <w:iCs/>
          <w:color w:val="000000"/>
          <w:sz w:val="22"/>
          <w:szCs w:val="22"/>
        </w:rPr>
        <w:t>Desmosomes in Cell Adhesion and Beyond</w:t>
      </w:r>
      <w:r>
        <w:rPr>
          <w:rFonts w:ascii="Arial" w:hAnsi="Arial" w:cs="Arial"/>
          <w:iCs/>
          <w:color w:val="000000"/>
          <w:sz w:val="22"/>
          <w:szCs w:val="22"/>
        </w:rPr>
        <w:t>. September 19-21, 2021 (Virtual).</w:t>
      </w:r>
    </w:p>
    <w:p w14:paraId="6FC3B8E8" w14:textId="7A160922" w:rsidR="000B4F45" w:rsidRDefault="000B4F45" w:rsidP="000B4F45">
      <w:pPr>
        <w:numPr>
          <w:ilvl w:val="0"/>
          <w:numId w:val="1"/>
        </w:numPr>
        <w:spacing w:after="120" w:line="240" w:lineRule="atLeast"/>
        <w:ind w:left="720" w:hanging="720"/>
        <w:jc w:val="both"/>
        <w:rPr>
          <w:rFonts w:ascii="Arial" w:hAnsi="Arial" w:cs="Arial"/>
          <w:sz w:val="22"/>
          <w:szCs w:val="22"/>
        </w:rPr>
      </w:pPr>
      <w:r>
        <w:rPr>
          <w:rFonts w:ascii="Arial" w:hAnsi="Arial" w:cs="Arial"/>
          <w:sz w:val="22"/>
          <w:szCs w:val="22"/>
        </w:rPr>
        <w:t>Karman Conference:  European Intermediate Filament Meeting, Invited Speaker</w:t>
      </w:r>
      <w:proofErr w:type="gramStart"/>
      <w:r>
        <w:rPr>
          <w:rFonts w:ascii="Arial" w:hAnsi="Arial" w:cs="Arial"/>
          <w:sz w:val="22"/>
          <w:szCs w:val="22"/>
        </w:rPr>
        <w:t>:  “</w:t>
      </w:r>
      <w:proofErr w:type="gramEnd"/>
      <w:r>
        <w:rPr>
          <w:rFonts w:ascii="Arial" w:hAnsi="Arial" w:cs="Arial"/>
          <w:sz w:val="22"/>
          <w:szCs w:val="22"/>
        </w:rPr>
        <w:t xml:space="preserve"> Desmosome polarize mechanical signaling in the epidermis.”  Aachen/</w:t>
      </w:r>
      <w:proofErr w:type="spellStart"/>
      <w:r>
        <w:rPr>
          <w:rFonts w:ascii="Arial" w:hAnsi="Arial" w:cs="Arial"/>
          <w:sz w:val="22"/>
          <w:szCs w:val="22"/>
        </w:rPr>
        <w:t>Rolduc</w:t>
      </w:r>
      <w:proofErr w:type="spellEnd"/>
      <w:r>
        <w:rPr>
          <w:rFonts w:ascii="Arial" w:hAnsi="Arial" w:cs="Arial"/>
          <w:sz w:val="22"/>
          <w:szCs w:val="22"/>
        </w:rPr>
        <w:t>.  Sept. 5-8</w:t>
      </w:r>
      <w:r w:rsidRPr="00460548">
        <w:rPr>
          <w:rFonts w:ascii="Arial" w:hAnsi="Arial" w:cs="Arial"/>
          <w:sz w:val="22"/>
          <w:szCs w:val="22"/>
          <w:vertAlign w:val="superscript"/>
        </w:rPr>
        <w:t>th</w:t>
      </w:r>
      <w:r>
        <w:rPr>
          <w:rFonts w:ascii="Arial" w:hAnsi="Arial" w:cs="Arial"/>
          <w:sz w:val="22"/>
          <w:szCs w:val="22"/>
        </w:rPr>
        <w:t>, 2021.  Chair of session:  Intermediate filaments as disease modulators.</w:t>
      </w:r>
    </w:p>
    <w:p w14:paraId="39EC8EFD" w14:textId="586BFD87" w:rsidR="005E1E82" w:rsidRPr="005E1E82" w:rsidRDefault="005E1E82" w:rsidP="005E1E82">
      <w:pPr>
        <w:numPr>
          <w:ilvl w:val="0"/>
          <w:numId w:val="1"/>
        </w:numPr>
        <w:spacing w:after="120" w:line="240" w:lineRule="atLeast"/>
        <w:ind w:left="720" w:hanging="720"/>
        <w:jc w:val="both"/>
        <w:rPr>
          <w:rFonts w:ascii="Arial" w:hAnsi="Arial" w:cs="Arial"/>
          <w:sz w:val="22"/>
          <w:szCs w:val="22"/>
        </w:rPr>
      </w:pPr>
      <w:r w:rsidRPr="00553FCB">
        <w:rPr>
          <w:rFonts w:ascii="Arial" w:hAnsi="Arial" w:cs="Arial"/>
          <w:sz w:val="22"/>
          <w:szCs w:val="22"/>
        </w:rPr>
        <w:t>External Advisory Board: SAB Finnish Centre of Excellence- “Biological Barrier Mechanics</w:t>
      </w:r>
      <w:r>
        <w:rPr>
          <w:rFonts w:ascii="Arial" w:hAnsi="Arial" w:cs="Arial"/>
          <w:sz w:val="22"/>
          <w:szCs w:val="22"/>
        </w:rPr>
        <w:t>”: Plenary talk: “Linking Epidermal Morphogenesis and the Immune Barrier through Desmosomes”.  October 3, 2022.</w:t>
      </w:r>
    </w:p>
    <w:p w14:paraId="2E263867" w14:textId="503D1618" w:rsidR="000E5B7C" w:rsidRPr="000E5B7C" w:rsidRDefault="000E5B7C" w:rsidP="000B4F45">
      <w:pPr>
        <w:numPr>
          <w:ilvl w:val="0"/>
          <w:numId w:val="1"/>
        </w:numPr>
        <w:spacing w:after="120" w:line="240" w:lineRule="atLeast"/>
        <w:ind w:left="720" w:hanging="720"/>
        <w:jc w:val="both"/>
        <w:rPr>
          <w:rFonts w:ascii="Arial" w:hAnsi="Arial" w:cs="Arial"/>
          <w:sz w:val="22"/>
          <w:szCs w:val="22"/>
        </w:rPr>
      </w:pPr>
      <w:r>
        <w:rPr>
          <w:rFonts w:ascii="Arial" w:hAnsi="Arial" w:cs="Arial"/>
          <w:sz w:val="22"/>
          <w:szCs w:val="22"/>
        </w:rPr>
        <w:t xml:space="preserve">1st Alpine Meeting Desmosome Disease Meeting, Plenary Speaker: “Desmosomes: Linking </w:t>
      </w:r>
      <w:r w:rsidRPr="000E5B7C">
        <w:rPr>
          <w:rFonts w:ascii="Arial" w:hAnsi="Arial" w:cs="Arial"/>
          <w:sz w:val="22"/>
          <w:szCs w:val="22"/>
        </w:rPr>
        <w:t xml:space="preserve">Epidermal Morphogenesis and Skin </w:t>
      </w:r>
      <w:proofErr w:type="spellStart"/>
      <w:r w:rsidRPr="000E5B7C">
        <w:rPr>
          <w:rFonts w:ascii="Arial" w:hAnsi="Arial" w:cs="Arial"/>
          <w:sz w:val="22"/>
          <w:szCs w:val="22"/>
        </w:rPr>
        <w:t>Inflamation</w:t>
      </w:r>
      <w:proofErr w:type="spellEnd"/>
      <w:proofErr w:type="gramStart"/>
      <w:r w:rsidRPr="000E5B7C">
        <w:rPr>
          <w:rFonts w:ascii="Arial" w:hAnsi="Arial" w:cs="Arial"/>
          <w:sz w:val="22"/>
          <w:szCs w:val="22"/>
        </w:rPr>
        <w:t xml:space="preserve">”,  </w:t>
      </w:r>
      <w:proofErr w:type="spellStart"/>
      <w:r w:rsidRPr="000E5B7C">
        <w:rPr>
          <w:rFonts w:ascii="Arial" w:hAnsi="Arial" w:cs="Arial"/>
          <w:sz w:val="22"/>
          <w:szCs w:val="22"/>
        </w:rPr>
        <w:t>Eibsee</w:t>
      </w:r>
      <w:proofErr w:type="spellEnd"/>
      <w:proofErr w:type="gramEnd"/>
      <w:r w:rsidRPr="000E5B7C">
        <w:rPr>
          <w:rFonts w:ascii="Arial" w:hAnsi="Arial" w:cs="Arial"/>
          <w:sz w:val="22"/>
          <w:szCs w:val="22"/>
        </w:rPr>
        <w:t xml:space="preserve">.  October 12-14, 2022, </w:t>
      </w:r>
      <w:proofErr w:type="spellStart"/>
      <w:r w:rsidRPr="000E5B7C">
        <w:rPr>
          <w:rFonts w:ascii="Arial" w:hAnsi="Arial" w:cs="Arial"/>
          <w:sz w:val="22"/>
          <w:szCs w:val="22"/>
        </w:rPr>
        <w:t>Eibsee</w:t>
      </w:r>
      <w:proofErr w:type="spellEnd"/>
      <w:r w:rsidRPr="000E5B7C">
        <w:rPr>
          <w:rFonts w:ascii="Arial" w:hAnsi="Arial" w:cs="Arial"/>
          <w:sz w:val="22"/>
          <w:szCs w:val="22"/>
        </w:rPr>
        <w:t xml:space="preserve">, </w:t>
      </w:r>
      <w:proofErr w:type="spellStart"/>
      <w:r w:rsidRPr="000E5B7C">
        <w:rPr>
          <w:rFonts w:ascii="Arial" w:hAnsi="Arial" w:cs="Arial"/>
          <w:sz w:val="22"/>
          <w:szCs w:val="22"/>
        </w:rPr>
        <w:t>Grainau</w:t>
      </w:r>
      <w:proofErr w:type="spellEnd"/>
      <w:r w:rsidRPr="000E5B7C">
        <w:rPr>
          <w:rFonts w:ascii="Arial" w:hAnsi="Arial" w:cs="Arial"/>
          <w:sz w:val="22"/>
          <w:szCs w:val="22"/>
        </w:rPr>
        <w:t xml:space="preserve"> Germany.  </w:t>
      </w:r>
    </w:p>
    <w:p w14:paraId="3CB78565" w14:textId="7102D881" w:rsidR="000E5B7C" w:rsidRPr="000E5B7C" w:rsidRDefault="000E5B7C" w:rsidP="000B4F45">
      <w:pPr>
        <w:numPr>
          <w:ilvl w:val="0"/>
          <w:numId w:val="1"/>
        </w:numPr>
        <w:spacing w:after="120" w:line="240" w:lineRule="atLeast"/>
        <w:ind w:left="720" w:hanging="720"/>
        <w:jc w:val="both"/>
        <w:rPr>
          <w:rFonts w:ascii="Arial" w:hAnsi="Arial" w:cs="Arial"/>
          <w:i/>
          <w:iCs/>
          <w:sz w:val="22"/>
          <w:szCs w:val="22"/>
        </w:rPr>
      </w:pPr>
      <w:r w:rsidRPr="000E5B7C">
        <w:rPr>
          <w:rFonts w:ascii="Arial" w:hAnsi="Arial" w:cs="Arial"/>
          <w:color w:val="000000"/>
          <w:sz w:val="22"/>
          <w:szCs w:val="22"/>
        </w:rPr>
        <w:t xml:space="preserve">ISID Satellite meeting: International Symposium on Autoimmunity Targeting the Skin— Pemphigus, Pemphigoid, and </w:t>
      </w:r>
      <w:proofErr w:type="gramStart"/>
      <w:r w:rsidRPr="000E5B7C">
        <w:rPr>
          <w:rFonts w:ascii="Arial" w:hAnsi="Arial" w:cs="Arial"/>
          <w:color w:val="000000"/>
          <w:sz w:val="22"/>
          <w:szCs w:val="22"/>
        </w:rPr>
        <w:t>Beyond ,</w:t>
      </w:r>
      <w:proofErr w:type="gramEnd"/>
      <w:r w:rsidRPr="000E5B7C">
        <w:rPr>
          <w:rFonts w:ascii="Arial" w:hAnsi="Arial" w:cs="Arial"/>
          <w:color w:val="000000"/>
          <w:sz w:val="22"/>
          <w:szCs w:val="22"/>
        </w:rPr>
        <w:t xml:space="preserve"> invited speaker.  </w:t>
      </w:r>
      <w:r w:rsidRPr="000E5B7C">
        <w:rPr>
          <w:rFonts w:ascii="Arial" w:hAnsi="Arial" w:cs="Arial"/>
          <w:i/>
          <w:iCs/>
          <w:color w:val="000000"/>
          <w:sz w:val="22"/>
          <w:szCs w:val="22"/>
        </w:rPr>
        <w:t>To be held May 14-15, 2023.  Tokyo, Japan.</w:t>
      </w:r>
    </w:p>
    <w:p w14:paraId="429983D5" w14:textId="77777777" w:rsidR="0076788C" w:rsidRPr="000E5B7C" w:rsidRDefault="0076788C" w:rsidP="000B4F45">
      <w:pPr>
        <w:spacing w:after="120" w:line="240" w:lineRule="atLeast"/>
        <w:jc w:val="both"/>
        <w:rPr>
          <w:rFonts w:ascii="Arial" w:hAnsi="Arial" w:cs="Arial"/>
          <w:color w:val="000000"/>
          <w:sz w:val="22"/>
          <w:szCs w:val="22"/>
        </w:rPr>
      </w:pPr>
    </w:p>
    <w:p w14:paraId="16635D6B" w14:textId="77777777" w:rsidR="0076788C" w:rsidRPr="004719D8" w:rsidRDefault="0076788C" w:rsidP="0076788C">
      <w:pPr>
        <w:spacing w:after="120" w:line="240" w:lineRule="atLeast"/>
        <w:jc w:val="both"/>
        <w:rPr>
          <w:rFonts w:ascii="Arial" w:hAnsi="Arial" w:cs="Arial"/>
          <w:i/>
          <w:sz w:val="22"/>
          <w:szCs w:val="22"/>
        </w:rPr>
      </w:pPr>
      <w:r w:rsidRPr="004719D8">
        <w:rPr>
          <w:rFonts w:ascii="Arial" w:hAnsi="Arial" w:cs="Arial"/>
          <w:b/>
          <w:i/>
          <w:sz w:val="22"/>
          <w:szCs w:val="22"/>
        </w:rPr>
        <w:t>Invited Participation at Gordon Conferences:</w:t>
      </w:r>
    </w:p>
    <w:p w14:paraId="7D039FF1" w14:textId="77777777" w:rsidR="0076788C" w:rsidRPr="002C2916" w:rsidRDefault="0076788C" w:rsidP="0076788C">
      <w:pPr>
        <w:spacing w:after="120" w:line="240" w:lineRule="atLeast"/>
        <w:ind w:left="720" w:hanging="720"/>
        <w:jc w:val="both"/>
        <w:rPr>
          <w:rFonts w:ascii="Arial" w:hAnsi="Arial" w:cs="Arial"/>
          <w:sz w:val="22"/>
          <w:szCs w:val="22"/>
        </w:rPr>
      </w:pPr>
      <w:r w:rsidRPr="002C2916">
        <w:rPr>
          <w:rFonts w:ascii="Arial" w:hAnsi="Arial" w:cs="Arial"/>
          <w:sz w:val="22"/>
          <w:szCs w:val="22"/>
        </w:rPr>
        <w:fldChar w:fldCharType="begin"/>
      </w:r>
      <w:r w:rsidRPr="002C2916">
        <w:rPr>
          <w:rFonts w:ascii="Arial" w:hAnsi="Arial" w:cs="Arial"/>
          <w:sz w:val="22"/>
          <w:szCs w:val="22"/>
        </w:rPr>
        <w:instrText>SYMBOL 183 \f "Symbol" \s 10 \h</w:instrText>
      </w:r>
      <w:r w:rsidRPr="002C2916">
        <w:rPr>
          <w:rFonts w:ascii="Arial" w:hAnsi="Arial" w:cs="Arial"/>
          <w:sz w:val="22"/>
          <w:szCs w:val="22"/>
        </w:rPr>
        <w:fldChar w:fldCharType="end"/>
      </w:r>
      <w:r w:rsidRPr="002C2916">
        <w:rPr>
          <w:rFonts w:ascii="Arial" w:hAnsi="Arial" w:cs="Arial"/>
          <w:sz w:val="22"/>
          <w:szCs w:val="22"/>
        </w:rPr>
        <w:tab/>
        <w:t>"Epithelial Differentiation and Keratinization", Tilton School, New Hampshire, August 1989 (Discussant).</w:t>
      </w:r>
    </w:p>
    <w:p w14:paraId="0F1BEB19" w14:textId="77777777" w:rsidR="0076788C" w:rsidRPr="002C2916" w:rsidRDefault="0076788C" w:rsidP="0076788C">
      <w:pPr>
        <w:spacing w:after="120" w:line="240" w:lineRule="atLeast"/>
        <w:ind w:left="720" w:hanging="720"/>
        <w:jc w:val="both"/>
        <w:rPr>
          <w:rFonts w:ascii="Arial" w:hAnsi="Arial" w:cs="Arial"/>
          <w:sz w:val="22"/>
          <w:szCs w:val="22"/>
        </w:rPr>
      </w:pPr>
      <w:r w:rsidRPr="002C2916">
        <w:rPr>
          <w:rFonts w:ascii="Arial" w:hAnsi="Arial" w:cs="Arial"/>
          <w:sz w:val="22"/>
          <w:szCs w:val="22"/>
        </w:rPr>
        <w:fldChar w:fldCharType="begin"/>
      </w:r>
      <w:r w:rsidRPr="002C2916">
        <w:rPr>
          <w:rFonts w:ascii="Arial" w:hAnsi="Arial" w:cs="Arial"/>
          <w:sz w:val="22"/>
          <w:szCs w:val="22"/>
        </w:rPr>
        <w:instrText>SYMBOL 183 \f "Symbol" \s 10 \h</w:instrText>
      </w:r>
      <w:r w:rsidRPr="002C2916">
        <w:rPr>
          <w:rFonts w:ascii="Arial" w:hAnsi="Arial" w:cs="Arial"/>
          <w:sz w:val="22"/>
          <w:szCs w:val="22"/>
        </w:rPr>
        <w:fldChar w:fldCharType="end"/>
      </w:r>
      <w:r w:rsidRPr="002C2916">
        <w:rPr>
          <w:rFonts w:ascii="Arial" w:hAnsi="Arial" w:cs="Arial"/>
          <w:sz w:val="22"/>
          <w:szCs w:val="22"/>
        </w:rPr>
        <w:tab/>
        <w:t>"Intermediate Filaments", Holderness School, New Hampshire, July 1990 (Speaker).</w:t>
      </w:r>
    </w:p>
    <w:p w14:paraId="3D16CC03" w14:textId="77777777" w:rsidR="0076788C" w:rsidRPr="002C2916" w:rsidRDefault="0076788C" w:rsidP="0076788C">
      <w:pPr>
        <w:spacing w:after="120" w:line="240" w:lineRule="atLeast"/>
        <w:ind w:left="720" w:hanging="720"/>
        <w:jc w:val="both"/>
        <w:rPr>
          <w:rFonts w:ascii="Arial" w:hAnsi="Arial" w:cs="Arial"/>
          <w:sz w:val="22"/>
          <w:szCs w:val="22"/>
        </w:rPr>
      </w:pPr>
      <w:r w:rsidRPr="002C2916">
        <w:rPr>
          <w:rFonts w:ascii="Arial" w:hAnsi="Arial" w:cs="Arial"/>
          <w:sz w:val="22"/>
          <w:szCs w:val="22"/>
        </w:rPr>
        <w:fldChar w:fldCharType="begin"/>
      </w:r>
      <w:r w:rsidRPr="002C2916">
        <w:rPr>
          <w:rFonts w:ascii="Arial" w:hAnsi="Arial" w:cs="Arial"/>
          <w:sz w:val="22"/>
          <w:szCs w:val="22"/>
        </w:rPr>
        <w:instrText>SYMBOL 183 \f "Symbol" \s 10 \h</w:instrText>
      </w:r>
      <w:r w:rsidRPr="002C2916">
        <w:rPr>
          <w:rFonts w:ascii="Arial" w:hAnsi="Arial" w:cs="Arial"/>
          <w:sz w:val="22"/>
          <w:szCs w:val="22"/>
        </w:rPr>
        <w:fldChar w:fldCharType="end"/>
      </w:r>
      <w:r w:rsidRPr="002C2916">
        <w:rPr>
          <w:rFonts w:ascii="Arial" w:hAnsi="Arial" w:cs="Arial"/>
          <w:sz w:val="22"/>
          <w:szCs w:val="22"/>
        </w:rPr>
        <w:tab/>
        <w:t>"Epithelial Differentiation and Keratinization", Tilton School, New Hampshire, July 28-Aug. 2</w:t>
      </w:r>
      <w:proofErr w:type="gramStart"/>
      <w:r w:rsidRPr="002C2916">
        <w:rPr>
          <w:rFonts w:ascii="Arial" w:hAnsi="Arial" w:cs="Arial"/>
          <w:sz w:val="22"/>
          <w:szCs w:val="22"/>
        </w:rPr>
        <w:t xml:space="preserve"> 1991</w:t>
      </w:r>
      <w:proofErr w:type="gramEnd"/>
      <w:r w:rsidRPr="002C2916">
        <w:rPr>
          <w:rFonts w:ascii="Arial" w:hAnsi="Arial" w:cs="Arial"/>
          <w:sz w:val="22"/>
          <w:szCs w:val="22"/>
        </w:rPr>
        <w:t xml:space="preserve"> (Speaker).</w:t>
      </w:r>
    </w:p>
    <w:p w14:paraId="2E9D7631" w14:textId="77777777" w:rsidR="0076788C" w:rsidRPr="002C2916" w:rsidRDefault="0076788C" w:rsidP="0076788C">
      <w:pPr>
        <w:spacing w:after="120" w:line="240" w:lineRule="atLeast"/>
        <w:ind w:left="720" w:hanging="720"/>
        <w:jc w:val="both"/>
        <w:rPr>
          <w:rFonts w:ascii="Arial" w:hAnsi="Arial" w:cs="Arial"/>
          <w:sz w:val="22"/>
          <w:szCs w:val="22"/>
        </w:rPr>
      </w:pPr>
      <w:r w:rsidRPr="002C2916">
        <w:rPr>
          <w:rFonts w:ascii="Arial" w:hAnsi="Arial" w:cs="Arial"/>
          <w:sz w:val="22"/>
          <w:szCs w:val="22"/>
        </w:rPr>
        <w:fldChar w:fldCharType="begin"/>
      </w:r>
      <w:r w:rsidRPr="002C2916">
        <w:rPr>
          <w:rFonts w:ascii="Arial" w:hAnsi="Arial" w:cs="Arial"/>
          <w:sz w:val="22"/>
          <w:szCs w:val="22"/>
        </w:rPr>
        <w:instrText>SYMBOL 183 \f "Symbol" \s 10 \h</w:instrText>
      </w:r>
      <w:r w:rsidRPr="002C2916">
        <w:rPr>
          <w:rFonts w:ascii="Arial" w:hAnsi="Arial" w:cs="Arial"/>
          <w:sz w:val="22"/>
          <w:szCs w:val="22"/>
        </w:rPr>
        <w:fldChar w:fldCharType="end"/>
      </w:r>
      <w:r w:rsidRPr="002C2916">
        <w:rPr>
          <w:rFonts w:ascii="Arial" w:hAnsi="Arial" w:cs="Arial"/>
          <w:sz w:val="22"/>
          <w:szCs w:val="22"/>
        </w:rPr>
        <w:tab/>
        <w:t>"Intermediate Filaments", Holderness School, New Hampshire, June 1992 (Speaker in Session on “Desmosomes and Hemidesmosomes” and Meeting Co-Organizer)</w:t>
      </w:r>
      <w:r w:rsidR="00435045">
        <w:rPr>
          <w:rFonts w:ascii="Arial" w:hAnsi="Arial" w:cs="Arial"/>
          <w:sz w:val="22"/>
          <w:szCs w:val="22"/>
        </w:rPr>
        <w:t>.</w:t>
      </w:r>
    </w:p>
    <w:p w14:paraId="69CC0D3D" w14:textId="77777777" w:rsidR="0076788C" w:rsidRPr="002C2916" w:rsidRDefault="0076788C" w:rsidP="0076788C">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"Epithelial Differentiation and Keratinization", Tilton School, New Hampshire, August 1993; Chair of session on "Cell-cell Adhesion Molecules and Structures".</w:t>
      </w:r>
    </w:p>
    <w:p w14:paraId="5424DC63" w14:textId="77777777" w:rsidR="0076788C" w:rsidRPr="002C2916" w:rsidRDefault="0076788C" w:rsidP="0076788C">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"Intermediate Filaments", Tilton School, New Hampshire, July 24-29, 1994, Chair of Session on “Intermediate-Cell Surface Interactions” and Meeting Organizer (Chair).</w:t>
      </w:r>
    </w:p>
    <w:p w14:paraId="2527AC24" w14:textId="77777777" w:rsidR="0076788C" w:rsidRPr="002C2916" w:rsidRDefault="0076788C" w:rsidP="0076788C">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"Epithelial Differentiation and Keratinization", Tilton School, New Hampshire, July 16-21, 1995; Speaker in “Issues Rising II on Epithelial Junctions”.</w:t>
      </w:r>
    </w:p>
    <w:p w14:paraId="7E03A350" w14:textId="77777777" w:rsidR="0076788C" w:rsidRPr="002C2916" w:rsidRDefault="0076788C" w:rsidP="0076788C">
      <w:pPr>
        <w:numPr>
          <w:ilvl w:val="0"/>
          <w:numId w:val="1"/>
        </w:numPr>
        <w:spacing w:after="120" w:line="240" w:lineRule="atLeast"/>
        <w:ind w:left="720" w:hanging="720"/>
        <w:jc w:val="both"/>
        <w:rPr>
          <w:rFonts w:ascii="Arial" w:hAnsi="Arial" w:cs="Arial"/>
          <w:b/>
          <w:sz w:val="22"/>
          <w:szCs w:val="22"/>
        </w:rPr>
      </w:pPr>
      <w:r w:rsidRPr="002C2916">
        <w:rPr>
          <w:rFonts w:ascii="Arial" w:hAnsi="Arial" w:cs="Arial"/>
          <w:sz w:val="22"/>
          <w:szCs w:val="22"/>
        </w:rPr>
        <w:t>"Intermediate Filaments", Holderness School, New Hampshire, Speaker in session on IF/Membrane Interactions, July 14-19, 1996.</w:t>
      </w:r>
    </w:p>
    <w:p w14:paraId="6C9D23C7" w14:textId="77777777" w:rsidR="0076788C" w:rsidRPr="002C2916" w:rsidRDefault="0076788C" w:rsidP="0076788C">
      <w:pPr>
        <w:numPr>
          <w:ilvl w:val="0"/>
          <w:numId w:val="1"/>
        </w:numPr>
        <w:spacing w:after="120" w:line="240" w:lineRule="atLeast"/>
        <w:ind w:left="720" w:hanging="720"/>
        <w:jc w:val="both"/>
        <w:rPr>
          <w:rFonts w:ascii="Arial" w:hAnsi="Arial" w:cs="Arial"/>
          <w:b/>
          <w:sz w:val="22"/>
          <w:szCs w:val="22"/>
        </w:rPr>
      </w:pPr>
      <w:r w:rsidRPr="002C2916">
        <w:rPr>
          <w:rFonts w:ascii="Arial" w:hAnsi="Arial" w:cs="Arial"/>
          <w:i/>
          <w:sz w:val="22"/>
          <w:szCs w:val="22"/>
        </w:rPr>
        <w:t>"</w:t>
      </w:r>
      <w:r w:rsidRPr="002C2916">
        <w:rPr>
          <w:rFonts w:ascii="Arial" w:hAnsi="Arial" w:cs="Arial"/>
          <w:sz w:val="22"/>
          <w:szCs w:val="22"/>
        </w:rPr>
        <w:t xml:space="preserve">Epithelial Differentiation and Keratinization", Tilton School, New Hampshire, Invited Speaker in Session on “Cytoskeleton and </w:t>
      </w:r>
      <w:proofErr w:type="spellStart"/>
      <w:r w:rsidRPr="002C2916">
        <w:rPr>
          <w:rFonts w:ascii="Arial" w:hAnsi="Arial" w:cs="Arial"/>
          <w:sz w:val="22"/>
          <w:szCs w:val="22"/>
        </w:rPr>
        <w:t>Adherens</w:t>
      </w:r>
      <w:proofErr w:type="spellEnd"/>
      <w:r w:rsidRPr="002C2916">
        <w:rPr>
          <w:rFonts w:ascii="Arial" w:hAnsi="Arial" w:cs="Arial"/>
          <w:sz w:val="22"/>
          <w:szCs w:val="22"/>
        </w:rPr>
        <w:t xml:space="preserve"> Junctions”, July 20-25, 1997.</w:t>
      </w:r>
    </w:p>
    <w:p w14:paraId="637282E6" w14:textId="77777777" w:rsidR="0076788C" w:rsidRPr="002C2916" w:rsidRDefault="0076788C" w:rsidP="0076788C">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 xml:space="preserve">“Intermediate Filaments”, Speaker in session on </w:t>
      </w:r>
      <w:r w:rsidRPr="002C2916">
        <w:rPr>
          <w:rFonts w:ascii="Arial" w:hAnsi="Arial" w:cs="Arial"/>
          <w:i/>
          <w:sz w:val="22"/>
          <w:szCs w:val="22"/>
        </w:rPr>
        <w:t>IF-membrane Interactions</w:t>
      </w:r>
      <w:r w:rsidRPr="002C2916">
        <w:rPr>
          <w:rFonts w:ascii="Arial" w:hAnsi="Arial" w:cs="Arial"/>
          <w:sz w:val="22"/>
          <w:szCs w:val="22"/>
        </w:rPr>
        <w:t>, Holderness School, New Hampshire, July 12-17, 1998.</w:t>
      </w:r>
    </w:p>
    <w:p w14:paraId="3B14AA44" w14:textId="77777777" w:rsidR="0076788C" w:rsidRPr="002C2916" w:rsidRDefault="0076788C" w:rsidP="0076788C">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“Intermediate Filaments”, Invited speaker in session on IF Networking Proteins, Queens College, Oxford, UK July 30-Aug. 4, 2000.</w:t>
      </w:r>
    </w:p>
    <w:p w14:paraId="22D4BE15" w14:textId="77777777" w:rsidR="0076788C" w:rsidRPr="002C2916" w:rsidRDefault="0076788C" w:rsidP="0076788C">
      <w:pPr>
        <w:numPr>
          <w:ilvl w:val="0"/>
          <w:numId w:val="1"/>
        </w:numPr>
        <w:spacing w:after="120" w:line="240" w:lineRule="atLeast"/>
        <w:ind w:left="720" w:hanging="720"/>
        <w:jc w:val="both"/>
        <w:rPr>
          <w:rFonts w:ascii="Arial" w:hAnsi="Arial" w:cs="Arial"/>
          <w:b/>
          <w:iCs/>
          <w:sz w:val="22"/>
          <w:szCs w:val="22"/>
        </w:rPr>
      </w:pPr>
      <w:r w:rsidRPr="002C2916">
        <w:rPr>
          <w:rFonts w:ascii="Arial" w:hAnsi="Arial" w:cs="Arial"/>
          <w:iCs/>
          <w:sz w:val="22"/>
          <w:szCs w:val="22"/>
        </w:rPr>
        <w:t>"Cell Contact and Adhesion", Proctor Academy, New Hampshire, Invited Speaker in Session on “Intercellular Junction Structure”, June 10-15, 2001</w:t>
      </w:r>
      <w:r w:rsidR="00435045">
        <w:rPr>
          <w:rFonts w:ascii="Arial" w:hAnsi="Arial" w:cs="Arial"/>
          <w:iCs/>
          <w:sz w:val="22"/>
          <w:szCs w:val="22"/>
        </w:rPr>
        <w:t>.</w:t>
      </w:r>
    </w:p>
    <w:p w14:paraId="568CFB20" w14:textId="77777777" w:rsidR="0076788C" w:rsidRPr="002C2916" w:rsidRDefault="0076788C" w:rsidP="0076788C">
      <w:pPr>
        <w:numPr>
          <w:ilvl w:val="0"/>
          <w:numId w:val="1"/>
        </w:numPr>
        <w:spacing w:after="120" w:line="240" w:lineRule="atLeast"/>
        <w:ind w:left="720" w:hanging="720"/>
        <w:jc w:val="both"/>
        <w:rPr>
          <w:rFonts w:ascii="Arial" w:hAnsi="Arial" w:cs="Arial"/>
          <w:iCs/>
          <w:sz w:val="22"/>
          <w:szCs w:val="22"/>
        </w:rPr>
      </w:pPr>
      <w:r w:rsidRPr="002C2916">
        <w:rPr>
          <w:rFonts w:ascii="Arial" w:hAnsi="Arial" w:cs="Arial"/>
          <w:iCs/>
          <w:sz w:val="22"/>
          <w:szCs w:val="22"/>
        </w:rPr>
        <w:t>"Epithelial Differentiation and Keratinization", Tilton School, New Hampshire, Co-</w:t>
      </w:r>
      <w:proofErr w:type="gramStart"/>
      <w:r w:rsidRPr="002C2916">
        <w:rPr>
          <w:rFonts w:ascii="Arial" w:hAnsi="Arial" w:cs="Arial"/>
          <w:iCs/>
          <w:sz w:val="22"/>
          <w:szCs w:val="22"/>
        </w:rPr>
        <w:t>Chair</w:t>
      </w:r>
      <w:proofErr w:type="gramEnd"/>
      <w:r w:rsidRPr="002C2916">
        <w:rPr>
          <w:rFonts w:ascii="Arial" w:hAnsi="Arial" w:cs="Arial"/>
          <w:iCs/>
          <w:sz w:val="22"/>
          <w:szCs w:val="22"/>
        </w:rPr>
        <w:t xml:space="preserve"> and Invited Speaker in Session on “Epithelial Architecture”, July 8-13, 2001.</w:t>
      </w:r>
    </w:p>
    <w:p w14:paraId="798AF01C" w14:textId="77777777" w:rsidR="0076788C" w:rsidRPr="002C2916" w:rsidRDefault="0076788C" w:rsidP="0076788C">
      <w:pPr>
        <w:numPr>
          <w:ilvl w:val="0"/>
          <w:numId w:val="1"/>
        </w:numPr>
        <w:spacing w:after="120" w:line="240" w:lineRule="atLeast"/>
        <w:ind w:left="720" w:hanging="720"/>
        <w:jc w:val="both"/>
        <w:rPr>
          <w:rFonts w:ascii="Arial" w:hAnsi="Arial" w:cs="Arial"/>
          <w:iCs/>
          <w:sz w:val="22"/>
          <w:szCs w:val="22"/>
        </w:rPr>
      </w:pPr>
      <w:r w:rsidRPr="002C2916">
        <w:rPr>
          <w:rFonts w:ascii="Arial" w:hAnsi="Arial" w:cs="Arial"/>
          <w:iCs/>
          <w:sz w:val="22"/>
          <w:szCs w:val="22"/>
        </w:rPr>
        <w:t>“Intermediate Filaments”, Invited speaker in session on IF Associated Proteins, Roger Williams University, June 30-July 5, 2002.</w:t>
      </w:r>
    </w:p>
    <w:p w14:paraId="622A5B2E" w14:textId="77777777" w:rsidR="0076788C" w:rsidRPr="002C2916" w:rsidRDefault="0076788C" w:rsidP="0076788C">
      <w:pPr>
        <w:numPr>
          <w:ilvl w:val="0"/>
          <w:numId w:val="1"/>
        </w:numPr>
        <w:spacing w:after="120" w:line="240" w:lineRule="atLeast"/>
        <w:ind w:left="720" w:hanging="720"/>
        <w:jc w:val="both"/>
        <w:rPr>
          <w:rFonts w:ascii="Arial" w:hAnsi="Arial" w:cs="Arial"/>
          <w:iCs/>
          <w:sz w:val="22"/>
          <w:szCs w:val="22"/>
        </w:rPr>
      </w:pPr>
      <w:r w:rsidRPr="002C2916">
        <w:rPr>
          <w:rFonts w:ascii="Arial" w:hAnsi="Arial" w:cs="Arial"/>
          <w:iCs/>
          <w:sz w:val="22"/>
          <w:szCs w:val="22"/>
        </w:rPr>
        <w:t xml:space="preserve">“Cell Contact and Adhesion”, Proctor Academy, New Hampshire, invited speaker in Workshop on p120 catenin (presented by </w:t>
      </w:r>
      <w:proofErr w:type="spellStart"/>
      <w:r w:rsidRPr="002C2916">
        <w:rPr>
          <w:rFonts w:ascii="Arial" w:hAnsi="Arial" w:cs="Arial"/>
          <w:iCs/>
          <w:sz w:val="22"/>
          <w:szCs w:val="22"/>
        </w:rPr>
        <w:t>Xinyu</w:t>
      </w:r>
      <w:proofErr w:type="spellEnd"/>
      <w:r w:rsidRPr="002C2916">
        <w:rPr>
          <w:rFonts w:ascii="Arial" w:hAnsi="Arial" w:cs="Arial"/>
          <w:iCs/>
          <w:sz w:val="22"/>
          <w:szCs w:val="22"/>
        </w:rPr>
        <w:t xml:space="preserve"> Chen), June 8-13, 2003.</w:t>
      </w:r>
    </w:p>
    <w:p w14:paraId="0DF8DB0A" w14:textId="77777777" w:rsidR="0076788C" w:rsidRPr="002C2916" w:rsidRDefault="0076788C" w:rsidP="0076788C">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“Intermediate Filaments”, Invited speaker in session on IF Linker Proteins, Queens College, Oxford, UK July 2004.</w:t>
      </w:r>
    </w:p>
    <w:p w14:paraId="1EF7D49E" w14:textId="77777777" w:rsidR="0076788C" w:rsidRPr="002C2916" w:rsidRDefault="0076788C" w:rsidP="0076788C">
      <w:pPr>
        <w:numPr>
          <w:ilvl w:val="0"/>
          <w:numId w:val="1"/>
        </w:numPr>
        <w:spacing w:after="120" w:line="240" w:lineRule="atLeast"/>
        <w:ind w:left="720" w:hanging="720"/>
        <w:jc w:val="both"/>
        <w:rPr>
          <w:rFonts w:ascii="Arial" w:hAnsi="Arial" w:cs="Arial"/>
          <w:iCs/>
          <w:sz w:val="22"/>
          <w:szCs w:val="22"/>
        </w:rPr>
      </w:pPr>
      <w:r w:rsidRPr="002C2916">
        <w:rPr>
          <w:rFonts w:ascii="Arial" w:hAnsi="Arial" w:cs="Arial"/>
          <w:sz w:val="22"/>
          <w:szCs w:val="22"/>
        </w:rPr>
        <w:t xml:space="preserve">“Epithelial </w:t>
      </w:r>
      <w:r>
        <w:rPr>
          <w:rFonts w:ascii="Arial" w:hAnsi="Arial" w:cs="Arial"/>
          <w:sz w:val="22"/>
          <w:szCs w:val="22"/>
        </w:rPr>
        <w:t>Differentiation</w:t>
      </w:r>
      <w:r w:rsidRPr="002C2916">
        <w:rPr>
          <w:rFonts w:ascii="Arial" w:hAnsi="Arial" w:cs="Arial"/>
          <w:sz w:val="22"/>
          <w:szCs w:val="22"/>
        </w:rPr>
        <w:t xml:space="preserve"> and Keratinization”, Invited speaker</w:t>
      </w:r>
      <w:r>
        <w:rPr>
          <w:rFonts w:ascii="Arial" w:hAnsi="Arial" w:cs="Arial"/>
          <w:sz w:val="22"/>
          <w:szCs w:val="22"/>
        </w:rPr>
        <w:t xml:space="preserve"> in session on Epithelial Differentiation and Disease</w:t>
      </w:r>
      <w:r w:rsidRPr="002C2916">
        <w:rPr>
          <w:rFonts w:ascii="Arial" w:hAnsi="Arial" w:cs="Arial"/>
          <w:sz w:val="22"/>
          <w:szCs w:val="22"/>
        </w:rPr>
        <w:t xml:space="preserve">, Il Ciocco, Italy, </w:t>
      </w:r>
      <w:r>
        <w:rPr>
          <w:rFonts w:ascii="Arial" w:hAnsi="Arial" w:cs="Arial"/>
          <w:sz w:val="22"/>
          <w:szCs w:val="22"/>
        </w:rPr>
        <w:t>May 29-June 3,</w:t>
      </w:r>
      <w:r w:rsidRPr="002C2916">
        <w:rPr>
          <w:rFonts w:ascii="Arial" w:hAnsi="Arial" w:cs="Arial"/>
          <w:sz w:val="22"/>
          <w:szCs w:val="22"/>
        </w:rPr>
        <w:t xml:space="preserve"> 2005.</w:t>
      </w:r>
    </w:p>
    <w:p w14:paraId="24A47DE7" w14:textId="77777777" w:rsidR="0076788C" w:rsidRPr="002C2916" w:rsidRDefault="0076788C" w:rsidP="0076788C">
      <w:pPr>
        <w:numPr>
          <w:ilvl w:val="0"/>
          <w:numId w:val="1"/>
        </w:numPr>
        <w:spacing w:after="120" w:line="240" w:lineRule="atLeast"/>
        <w:ind w:left="720" w:hanging="720"/>
        <w:jc w:val="both"/>
        <w:rPr>
          <w:rFonts w:ascii="Arial" w:hAnsi="Arial" w:cs="Arial"/>
          <w:iCs/>
          <w:sz w:val="22"/>
          <w:szCs w:val="22"/>
        </w:rPr>
      </w:pPr>
      <w:r w:rsidRPr="002C2916">
        <w:rPr>
          <w:rFonts w:ascii="Arial" w:hAnsi="Arial" w:cs="Arial"/>
          <w:iCs/>
          <w:sz w:val="22"/>
          <w:szCs w:val="22"/>
        </w:rPr>
        <w:t>“Signaling by Adhesion Receptors”, Invited speaker</w:t>
      </w:r>
      <w:r>
        <w:rPr>
          <w:rFonts w:ascii="Arial" w:hAnsi="Arial" w:cs="Arial"/>
          <w:iCs/>
          <w:sz w:val="22"/>
          <w:szCs w:val="22"/>
        </w:rPr>
        <w:t xml:space="preserve"> in session on Cell-cell adhesion</w:t>
      </w:r>
      <w:r w:rsidRPr="002C2916">
        <w:rPr>
          <w:rFonts w:ascii="Arial" w:hAnsi="Arial" w:cs="Arial"/>
          <w:iCs/>
          <w:sz w:val="22"/>
          <w:szCs w:val="22"/>
        </w:rPr>
        <w:t>, Mount Holyoke College, June 25-30, 2006</w:t>
      </w:r>
      <w:r w:rsidR="00435045">
        <w:rPr>
          <w:rFonts w:ascii="Arial" w:hAnsi="Arial" w:cs="Arial"/>
          <w:iCs/>
          <w:sz w:val="22"/>
          <w:szCs w:val="22"/>
        </w:rPr>
        <w:t>.</w:t>
      </w:r>
    </w:p>
    <w:p w14:paraId="557ECBDA" w14:textId="77777777" w:rsidR="0076788C" w:rsidRDefault="0076788C" w:rsidP="0076788C">
      <w:pPr>
        <w:numPr>
          <w:ilvl w:val="0"/>
          <w:numId w:val="1"/>
        </w:numPr>
        <w:spacing w:after="120" w:line="240" w:lineRule="atLeast"/>
        <w:ind w:left="720" w:hanging="720"/>
        <w:jc w:val="both"/>
        <w:rPr>
          <w:rFonts w:ascii="Arial" w:hAnsi="Arial" w:cs="Arial"/>
          <w:iCs/>
          <w:sz w:val="22"/>
          <w:szCs w:val="22"/>
        </w:rPr>
      </w:pPr>
      <w:r w:rsidRPr="002C2916">
        <w:rPr>
          <w:rFonts w:ascii="Arial" w:hAnsi="Arial" w:cs="Arial"/>
          <w:iCs/>
          <w:sz w:val="22"/>
          <w:szCs w:val="22"/>
        </w:rPr>
        <w:t>“Intermediat</w:t>
      </w:r>
      <w:r>
        <w:rPr>
          <w:rFonts w:ascii="Arial" w:hAnsi="Arial" w:cs="Arial"/>
          <w:iCs/>
          <w:sz w:val="22"/>
          <w:szCs w:val="22"/>
        </w:rPr>
        <w:t xml:space="preserve">e Filaments”, Invited speaker in session on Intermediate Filament Associated Proteins from Biology to Disease, </w:t>
      </w:r>
      <w:r w:rsidRPr="002C2916">
        <w:rPr>
          <w:rFonts w:ascii="Arial" w:hAnsi="Arial" w:cs="Arial"/>
          <w:iCs/>
          <w:sz w:val="22"/>
          <w:szCs w:val="22"/>
        </w:rPr>
        <w:t>Salve Regina July 30-Aug 2006.</w:t>
      </w:r>
    </w:p>
    <w:p w14:paraId="7C5F483A" w14:textId="77777777" w:rsidR="0076788C" w:rsidRPr="003516B5" w:rsidRDefault="0076788C" w:rsidP="0076788C">
      <w:pPr>
        <w:numPr>
          <w:ilvl w:val="0"/>
          <w:numId w:val="1"/>
        </w:numPr>
        <w:spacing w:after="120" w:line="240" w:lineRule="atLeast"/>
        <w:ind w:left="720" w:hanging="720"/>
        <w:jc w:val="both"/>
        <w:rPr>
          <w:rFonts w:ascii="Arial" w:hAnsi="Arial" w:cs="Arial"/>
          <w:iCs/>
          <w:sz w:val="22"/>
          <w:szCs w:val="22"/>
        </w:rPr>
      </w:pPr>
      <w:r w:rsidRPr="003516B5">
        <w:rPr>
          <w:rFonts w:ascii="Arial" w:hAnsi="Arial" w:cs="Arial"/>
          <w:iCs/>
          <w:sz w:val="22"/>
          <w:szCs w:val="22"/>
        </w:rPr>
        <w:t>“Cell Contact and Adhesion”, Session Chair</w:t>
      </w:r>
      <w:r>
        <w:rPr>
          <w:rFonts w:ascii="Arial" w:hAnsi="Arial" w:cs="Arial"/>
          <w:iCs/>
          <w:sz w:val="22"/>
          <w:szCs w:val="22"/>
        </w:rPr>
        <w:t xml:space="preserve"> of Biology of the Cadherin-Catenin complex.</w:t>
      </w:r>
      <w:r w:rsidRPr="003516B5">
        <w:rPr>
          <w:rFonts w:ascii="Arial" w:hAnsi="Arial" w:cs="Arial"/>
          <w:iCs/>
          <w:sz w:val="22"/>
          <w:szCs w:val="22"/>
        </w:rPr>
        <w:t xml:space="preserve"> </w:t>
      </w:r>
      <w:r>
        <w:rPr>
          <w:rFonts w:ascii="Arial" w:hAnsi="Arial" w:cs="Arial"/>
          <w:iCs/>
          <w:sz w:val="22"/>
          <w:szCs w:val="22"/>
        </w:rPr>
        <w:t xml:space="preserve">Il Ciocco, </w:t>
      </w:r>
      <w:proofErr w:type="spellStart"/>
      <w:r>
        <w:rPr>
          <w:rFonts w:ascii="Arial" w:hAnsi="Arial" w:cs="Arial"/>
          <w:iCs/>
          <w:sz w:val="22"/>
          <w:szCs w:val="22"/>
        </w:rPr>
        <w:t>Itlay</w:t>
      </w:r>
      <w:proofErr w:type="spellEnd"/>
      <w:r>
        <w:rPr>
          <w:rFonts w:ascii="Arial" w:hAnsi="Arial" w:cs="Arial"/>
          <w:iCs/>
          <w:sz w:val="22"/>
          <w:szCs w:val="22"/>
        </w:rPr>
        <w:t xml:space="preserve">, </w:t>
      </w:r>
      <w:r w:rsidRPr="003516B5">
        <w:rPr>
          <w:rFonts w:ascii="Arial" w:hAnsi="Arial" w:cs="Arial"/>
          <w:iCs/>
          <w:sz w:val="22"/>
          <w:szCs w:val="22"/>
        </w:rPr>
        <w:t xml:space="preserve">May </w:t>
      </w:r>
      <w:r>
        <w:rPr>
          <w:rFonts w:ascii="Arial" w:hAnsi="Arial" w:cs="Arial"/>
          <w:iCs/>
          <w:sz w:val="22"/>
          <w:szCs w:val="22"/>
        </w:rPr>
        <w:t xml:space="preserve">27-June 1, </w:t>
      </w:r>
      <w:r w:rsidRPr="003516B5">
        <w:rPr>
          <w:rFonts w:ascii="Arial" w:hAnsi="Arial" w:cs="Arial"/>
          <w:iCs/>
          <w:sz w:val="22"/>
          <w:szCs w:val="22"/>
        </w:rPr>
        <w:t>2007.</w:t>
      </w:r>
      <w:r>
        <w:rPr>
          <w:rFonts w:ascii="Arial" w:hAnsi="Arial" w:cs="Arial"/>
          <w:iCs/>
          <w:sz w:val="22"/>
          <w:szCs w:val="22"/>
        </w:rPr>
        <w:t xml:space="preserve">  Amanda Bass </w:t>
      </w:r>
      <w:proofErr w:type="spellStart"/>
      <w:r>
        <w:rPr>
          <w:rFonts w:ascii="Arial" w:hAnsi="Arial" w:cs="Arial"/>
          <w:iCs/>
          <w:sz w:val="22"/>
          <w:szCs w:val="22"/>
        </w:rPr>
        <w:t>Zubek</w:t>
      </w:r>
      <w:proofErr w:type="spellEnd"/>
      <w:r>
        <w:rPr>
          <w:rFonts w:ascii="Arial" w:hAnsi="Arial" w:cs="Arial"/>
          <w:iCs/>
          <w:sz w:val="22"/>
          <w:szCs w:val="22"/>
        </w:rPr>
        <w:t xml:space="preserve"> oral presentation in session on “Tight Junction and Other Structures II”.</w:t>
      </w:r>
    </w:p>
    <w:p w14:paraId="6E62D7B2" w14:textId="77777777" w:rsidR="0076788C" w:rsidRPr="00C57E79" w:rsidRDefault="0076788C" w:rsidP="0076788C">
      <w:pPr>
        <w:numPr>
          <w:ilvl w:val="0"/>
          <w:numId w:val="1"/>
        </w:numPr>
        <w:spacing w:after="120" w:line="240" w:lineRule="atLeast"/>
        <w:ind w:left="720" w:hanging="720"/>
        <w:jc w:val="both"/>
        <w:rPr>
          <w:rFonts w:ascii="Arial" w:hAnsi="Arial" w:cs="Arial"/>
          <w:iCs/>
          <w:sz w:val="22"/>
          <w:szCs w:val="22"/>
        </w:rPr>
      </w:pPr>
      <w:bookmarkStart w:id="0" w:name="OLE_LINK20"/>
      <w:bookmarkStart w:id="1" w:name="OLE_LINK21"/>
      <w:r w:rsidRPr="00395B24">
        <w:rPr>
          <w:rFonts w:ascii="Arial" w:hAnsi="Arial" w:cs="Arial"/>
          <w:sz w:val="22"/>
          <w:szCs w:val="22"/>
        </w:rPr>
        <w:t xml:space="preserve">“Epithelial </w:t>
      </w:r>
      <w:proofErr w:type="spellStart"/>
      <w:r w:rsidRPr="00395B24">
        <w:rPr>
          <w:rFonts w:ascii="Arial" w:hAnsi="Arial" w:cs="Arial"/>
          <w:sz w:val="22"/>
          <w:szCs w:val="22"/>
        </w:rPr>
        <w:t>Differentiaton</w:t>
      </w:r>
      <w:proofErr w:type="spellEnd"/>
      <w:r w:rsidRPr="00395B24">
        <w:rPr>
          <w:rFonts w:ascii="Arial" w:hAnsi="Arial" w:cs="Arial"/>
          <w:sz w:val="22"/>
          <w:szCs w:val="22"/>
        </w:rPr>
        <w:t xml:space="preserve"> and Keratinization”, Invited speaker in session on Cell Adhesion and Morphogenesis, July 29-Aug 3, 2007.</w:t>
      </w:r>
    </w:p>
    <w:bookmarkEnd w:id="0"/>
    <w:bookmarkEnd w:id="1"/>
    <w:p w14:paraId="60F9C6F7" w14:textId="77777777" w:rsidR="0076788C" w:rsidRDefault="0076788C" w:rsidP="0076788C">
      <w:pPr>
        <w:numPr>
          <w:ilvl w:val="0"/>
          <w:numId w:val="1"/>
        </w:numPr>
        <w:spacing w:after="120" w:line="240" w:lineRule="atLeast"/>
        <w:ind w:left="720" w:hanging="720"/>
        <w:jc w:val="both"/>
        <w:rPr>
          <w:rFonts w:ascii="Arial" w:hAnsi="Arial" w:cs="Arial"/>
          <w:iCs/>
          <w:sz w:val="22"/>
          <w:szCs w:val="22"/>
        </w:rPr>
      </w:pPr>
      <w:r w:rsidRPr="00C2039B">
        <w:rPr>
          <w:rFonts w:ascii="Arial" w:hAnsi="Arial" w:cs="Arial"/>
          <w:iCs/>
          <w:sz w:val="22"/>
          <w:szCs w:val="22"/>
        </w:rPr>
        <w:t>“Intermediate Filaments”, Invited speaker in</w:t>
      </w:r>
      <w:r>
        <w:rPr>
          <w:rFonts w:ascii="Arial" w:hAnsi="Arial" w:cs="Arial"/>
          <w:iCs/>
          <w:sz w:val="22"/>
          <w:szCs w:val="22"/>
        </w:rPr>
        <w:t xml:space="preserve"> session on </w:t>
      </w:r>
      <w:r w:rsidRPr="00C2039B">
        <w:rPr>
          <w:rFonts w:ascii="Arial" w:hAnsi="Arial" w:cs="Arial"/>
          <w:iCs/>
          <w:sz w:val="22"/>
          <w:szCs w:val="22"/>
        </w:rPr>
        <w:t>Integrating Factors in IF Systems, Oxford, U.K., Sept. 7-12, 2008.</w:t>
      </w:r>
    </w:p>
    <w:p w14:paraId="6952E2F2" w14:textId="77777777" w:rsidR="0076788C" w:rsidRDefault="0076788C" w:rsidP="0076788C">
      <w:pPr>
        <w:numPr>
          <w:ilvl w:val="0"/>
          <w:numId w:val="1"/>
        </w:numPr>
        <w:spacing w:after="120" w:line="240" w:lineRule="atLeast"/>
        <w:ind w:left="720" w:hanging="720"/>
        <w:jc w:val="both"/>
        <w:rPr>
          <w:rFonts w:ascii="Arial" w:hAnsi="Arial" w:cs="Arial"/>
          <w:iCs/>
          <w:sz w:val="22"/>
          <w:szCs w:val="22"/>
        </w:rPr>
      </w:pPr>
      <w:r w:rsidRPr="005F79E9">
        <w:rPr>
          <w:rFonts w:ascii="Arial" w:hAnsi="Arial" w:cs="Arial"/>
          <w:iCs/>
          <w:sz w:val="22"/>
          <w:szCs w:val="22"/>
        </w:rPr>
        <w:t>“Cell Contact and Adhesion”, Invited Speaker</w:t>
      </w:r>
      <w:r>
        <w:rPr>
          <w:rFonts w:ascii="Arial" w:hAnsi="Arial" w:cs="Arial"/>
          <w:iCs/>
          <w:sz w:val="22"/>
          <w:szCs w:val="22"/>
        </w:rPr>
        <w:t xml:space="preserve"> in Session on Tight, Desmosomes and Gap Junctions, </w:t>
      </w:r>
      <w:r w:rsidR="00435045">
        <w:rPr>
          <w:rFonts w:ascii="Arial" w:hAnsi="Arial" w:cs="Arial"/>
          <w:iCs/>
          <w:sz w:val="22"/>
          <w:szCs w:val="22"/>
        </w:rPr>
        <w:t xml:space="preserve">Waterville Valley Resort, </w:t>
      </w:r>
      <w:r>
        <w:rPr>
          <w:rFonts w:ascii="Arial" w:hAnsi="Arial" w:cs="Arial"/>
          <w:iCs/>
          <w:sz w:val="22"/>
          <w:szCs w:val="22"/>
        </w:rPr>
        <w:t>June 28-July 3, 2009.</w:t>
      </w:r>
    </w:p>
    <w:p w14:paraId="2BD9495D" w14:textId="77777777" w:rsidR="0076788C" w:rsidRPr="00543BE1" w:rsidRDefault="0076788C" w:rsidP="0076788C">
      <w:pPr>
        <w:numPr>
          <w:ilvl w:val="0"/>
          <w:numId w:val="1"/>
        </w:numPr>
        <w:spacing w:after="120" w:line="240" w:lineRule="atLeast"/>
        <w:ind w:left="720" w:hanging="720"/>
        <w:jc w:val="both"/>
        <w:rPr>
          <w:rFonts w:ascii="Arial" w:hAnsi="Arial" w:cs="Arial"/>
          <w:iCs/>
          <w:sz w:val="22"/>
          <w:szCs w:val="22"/>
        </w:rPr>
      </w:pPr>
      <w:r w:rsidRPr="00543BE1">
        <w:rPr>
          <w:rFonts w:ascii="Arial" w:hAnsi="Arial" w:cs="Arial"/>
          <w:sz w:val="22"/>
          <w:szCs w:val="22"/>
        </w:rPr>
        <w:t xml:space="preserve"> “Epithelial </w:t>
      </w:r>
      <w:proofErr w:type="spellStart"/>
      <w:r w:rsidRPr="00543BE1">
        <w:rPr>
          <w:rFonts w:ascii="Arial" w:hAnsi="Arial" w:cs="Arial"/>
          <w:sz w:val="22"/>
          <w:szCs w:val="22"/>
        </w:rPr>
        <w:t>Differentiaton</w:t>
      </w:r>
      <w:proofErr w:type="spellEnd"/>
      <w:r w:rsidRPr="00543BE1">
        <w:rPr>
          <w:rFonts w:ascii="Arial" w:hAnsi="Arial" w:cs="Arial"/>
          <w:sz w:val="22"/>
          <w:szCs w:val="22"/>
        </w:rPr>
        <w:t xml:space="preserve"> and Keratinization”, </w:t>
      </w:r>
      <w:r>
        <w:rPr>
          <w:rFonts w:ascii="Arial" w:hAnsi="Arial" w:cs="Arial"/>
          <w:sz w:val="22"/>
          <w:szCs w:val="22"/>
        </w:rPr>
        <w:t xml:space="preserve">Invited Speaker in Session on Mechanistic Insight into Complex Cellular Processes, </w:t>
      </w:r>
      <w:r w:rsidRPr="00543BE1">
        <w:rPr>
          <w:rFonts w:ascii="Arial" w:hAnsi="Arial" w:cs="Arial"/>
          <w:sz w:val="22"/>
          <w:szCs w:val="22"/>
        </w:rPr>
        <w:t xml:space="preserve">Les </w:t>
      </w:r>
      <w:proofErr w:type="spellStart"/>
      <w:r w:rsidRPr="00543BE1">
        <w:rPr>
          <w:rFonts w:ascii="Arial" w:hAnsi="Arial" w:cs="Arial"/>
          <w:sz w:val="22"/>
          <w:szCs w:val="22"/>
        </w:rPr>
        <w:t>Diablerets</w:t>
      </w:r>
      <w:proofErr w:type="spellEnd"/>
      <w:r w:rsidRPr="00543BE1">
        <w:rPr>
          <w:rFonts w:ascii="Arial" w:hAnsi="Arial" w:cs="Arial"/>
          <w:sz w:val="22"/>
          <w:szCs w:val="22"/>
        </w:rPr>
        <w:t xml:space="preserve">, Switzerland, </w:t>
      </w:r>
      <w:r>
        <w:rPr>
          <w:rFonts w:ascii="Arial" w:hAnsi="Arial" w:cs="Arial"/>
          <w:iCs/>
          <w:sz w:val="22"/>
          <w:szCs w:val="22"/>
        </w:rPr>
        <w:t>June 21-26, 2009.</w:t>
      </w:r>
    </w:p>
    <w:p w14:paraId="49E03A65" w14:textId="77777777" w:rsidR="0076788C" w:rsidRPr="00B81EE2" w:rsidRDefault="0076788C" w:rsidP="0076788C">
      <w:pPr>
        <w:numPr>
          <w:ilvl w:val="0"/>
          <w:numId w:val="1"/>
        </w:numPr>
        <w:spacing w:after="120" w:line="240" w:lineRule="atLeast"/>
        <w:ind w:left="720" w:hanging="720"/>
        <w:jc w:val="both"/>
        <w:rPr>
          <w:rFonts w:ascii="Arial" w:hAnsi="Arial" w:cs="Arial"/>
          <w:iCs/>
          <w:sz w:val="22"/>
          <w:szCs w:val="22"/>
        </w:rPr>
      </w:pPr>
      <w:r>
        <w:rPr>
          <w:rFonts w:ascii="Arial" w:hAnsi="Arial" w:cs="Arial"/>
          <w:iCs/>
          <w:sz w:val="22"/>
          <w:szCs w:val="22"/>
        </w:rPr>
        <w:t>“</w:t>
      </w:r>
      <w:r w:rsidRPr="005F79E9">
        <w:rPr>
          <w:rFonts w:ascii="Arial" w:hAnsi="Arial" w:cs="Arial"/>
          <w:iCs/>
          <w:sz w:val="22"/>
          <w:szCs w:val="22"/>
        </w:rPr>
        <w:t>Intermediate</w:t>
      </w:r>
      <w:r w:rsidRPr="00B81EE2">
        <w:rPr>
          <w:rFonts w:ascii="Arial" w:hAnsi="Arial" w:cs="Arial"/>
          <w:iCs/>
          <w:sz w:val="22"/>
          <w:szCs w:val="22"/>
        </w:rPr>
        <w:t xml:space="preserve"> Filaments”, Invited Speaker in Session on Intermediate Filament Assembly and Dynamics, Tilton School, June 20-25</w:t>
      </w:r>
      <w:r w:rsidRPr="00B81EE2">
        <w:rPr>
          <w:rFonts w:ascii="Arial" w:hAnsi="Arial" w:cs="Arial"/>
          <w:iCs/>
          <w:sz w:val="22"/>
          <w:szCs w:val="22"/>
          <w:vertAlign w:val="superscript"/>
        </w:rPr>
        <w:t>th</w:t>
      </w:r>
      <w:r w:rsidRPr="00B81EE2">
        <w:rPr>
          <w:rFonts w:ascii="Arial" w:hAnsi="Arial" w:cs="Arial"/>
          <w:iCs/>
          <w:sz w:val="22"/>
          <w:szCs w:val="22"/>
        </w:rPr>
        <w:t>, 2010.</w:t>
      </w:r>
    </w:p>
    <w:p w14:paraId="3A2D04B7" w14:textId="77777777" w:rsidR="0076788C" w:rsidRPr="00B81EE2" w:rsidRDefault="0076788C" w:rsidP="0076788C">
      <w:pPr>
        <w:numPr>
          <w:ilvl w:val="0"/>
          <w:numId w:val="1"/>
        </w:numPr>
        <w:spacing w:after="120" w:line="240" w:lineRule="atLeast"/>
        <w:ind w:left="720" w:hanging="720"/>
        <w:jc w:val="both"/>
        <w:rPr>
          <w:rFonts w:ascii="Arial" w:hAnsi="Arial" w:cs="Arial"/>
          <w:iCs/>
          <w:sz w:val="22"/>
          <w:szCs w:val="22"/>
        </w:rPr>
      </w:pPr>
      <w:r w:rsidRPr="00B81EE2">
        <w:rPr>
          <w:rFonts w:ascii="Arial" w:hAnsi="Arial" w:cs="Arial"/>
          <w:iCs/>
          <w:sz w:val="22"/>
          <w:szCs w:val="22"/>
        </w:rPr>
        <w:t>“Cell Contact and Adhesion”, Invited Speaker, Mt. Snow Vermont June 19-24, 2011.</w:t>
      </w:r>
    </w:p>
    <w:p w14:paraId="6C1ABA04" w14:textId="77777777" w:rsidR="0076788C" w:rsidRPr="005164AA" w:rsidRDefault="0076788C" w:rsidP="0076788C">
      <w:pPr>
        <w:numPr>
          <w:ilvl w:val="0"/>
          <w:numId w:val="1"/>
        </w:numPr>
        <w:spacing w:after="120" w:line="240" w:lineRule="atLeast"/>
        <w:ind w:left="720" w:hanging="720"/>
        <w:jc w:val="both"/>
        <w:rPr>
          <w:rFonts w:ascii="Arial" w:hAnsi="Arial" w:cs="Arial"/>
          <w:iCs/>
          <w:sz w:val="22"/>
          <w:szCs w:val="22"/>
        </w:rPr>
      </w:pPr>
      <w:r w:rsidRPr="00B81EE2">
        <w:rPr>
          <w:rFonts w:ascii="Arial" w:hAnsi="Arial" w:cs="Arial"/>
          <w:sz w:val="22"/>
          <w:szCs w:val="22"/>
        </w:rPr>
        <w:t>“</w:t>
      </w:r>
      <w:r w:rsidRPr="005164AA">
        <w:rPr>
          <w:rFonts w:ascii="Arial" w:hAnsi="Arial" w:cs="Arial"/>
          <w:sz w:val="22"/>
          <w:szCs w:val="22"/>
        </w:rPr>
        <w:t xml:space="preserve">Epithelial </w:t>
      </w:r>
      <w:proofErr w:type="spellStart"/>
      <w:r w:rsidRPr="005164AA">
        <w:rPr>
          <w:rFonts w:ascii="Arial" w:hAnsi="Arial" w:cs="Arial"/>
          <w:sz w:val="22"/>
          <w:szCs w:val="22"/>
        </w:rPr>
        <w:t>Differentiaton</w:t>
      </w:r>
      <w:proofErr w:type="spellEnd"/>
      <w:r w:rsidRPr="005164AA">
        <w:rPr>
          <w:rFonts w:ascii="Arial" w:hAnsi="Arial" w:cs="Arial"/>
          <w:sz w:val="22"/>
          <w:szCs w:val="22"/>
        </w:rPr>
        <w:t xml:space="preserve"> and Keratinization”, Invited Speaker in Session on “Polarity, Adhesion and the Cytoskeleton”, Mt. Snow Vermont.  July 3-8, 2011</w:t>
      </w:r>
      <w:r w:rsidR="00435045">
        <w:rPr>
          <w:rFonts w:ascii="Arial" w:hAnsi="Arial" w:cs="Arial"/>
          <w:sz w:val="22"/>
          <w:szCs w:val="22"/>
        </w:rPr>
        <w:t>.</w:t>
      </w:r>
    </w:p>
    <w:p w14:paraId="585F2DFA" w14:textId="77777777" w:rsidR="0076788C" w:rsidRPr="005164AA" w:rsidRDefault="0076788C" w:rsidP="0076788C">
      <w:pPr>
        <w:numPr>
          <w:ilvl w:val="0"/>
          <w:numId w:val="1"/>
        </w:numPr>
        <w:spacing w:after="120" w:line="240" w:lineRule="atLeast"/>
        <w:ind w:left="720" w:hanging="720"/>
        <w:jc w:val="both"/>
        <w:rPr>
          <w:rFonts w:ascii="Arial" w:hAnsi="Arial" w:cs="Arial"/>
          <w:iCs/>
          <w:sz w:val="22"/>
          <w:szCs w:val="22"/>
        </w:rPr>
      </w:pPr>
      <w:r w:rsidRPr="005164AA">
        <w:rPr>
          <w:rFonts w:ascii="Arial" w:hAnsi="Arial" w:cs="Arial"/>
          <w:sz w:val="22"/>
          <w:szCs w:val="22"/>
        </w:rPr>
        <w:t xml:space="preserve">“Epithelial </w:t>
      </w:r>
      <w:proofErr w:type="spellStart"/>
      <w:r w:rsidRPr="005164AA">
        <w:rPr>
          <w:rFonts w:ascii="Arial" w:hAnsi="Arial" w:cs="Arial"/>
          <w:sz w:val="22"/>
          <w:szCs w:val="22"/>
        </w:rPr>
        <w:t>Differentiaton</w:t>
      </w:r>
      <w:proofErr w:type="spellEnd"/>
      <w:r w:rsidRPr="005164AA">
        <w:rPr>
          <w:rFonts w:ascii="Arial" w:hAnsi="Arial" w:cs="Arial"/>
          <w:sz w:val="22"/>
          <w:szCs w:val="22"/>
        </w:rPr>
        <w:t xml:space="preserve"> and Keratinization”, Invited Speaker, </w:t>
      </w:r>
      <w:r w:rsidRPr="005164AA">
        <w:rPr>
          <w:rFonts w:ascii="Arial" w:hAnsi="Arial" w:cs="Arial"/>
          <w:iCs/>
          <w:sz w:val="22"/>
          <w:szCs w:val="22"/>
        </w:rPr>
        <w:t>Il Ciocco, It</w:t>
      </w:r>
      <w:r w:rsidR="00435045">
        <w:rPr>
          <w:rFonts w:ascii="Arial" w:hAnsi="Arial" w:cs="Arial"/>
          <w:iCs/>
          <w:sz w:val="22"/>
          <w:szCs w:val="22"/>
        </w:rPr>
        <w:t>al</w:t>
      </w:r>
      <w:r w:rsidRPr="005164AA">
        <w:rPr>
          <w:rFonts w:ascii="Arial" w:hAnsi="Arial" w:cs="Arial"/>
          <w:iCs/>
          <w:sz w:val="22"/>
          <w:szCs w:val="22"/>
        </w:rPr>
        <w:t xml:space="preserve">y, </w:t>
      </w:r>
      <w:r w:rsidRPr="005164AA">
        <w:rPr>
          <w:rFonts w:ascii="Arial" w:hAnsi="Arial" w:cs="Arial"/>
          <w:sz w:val="22"/>
          <w:szCs w:val="22"/>
        </w:rPr>
        <w:t>May 12-17th</w:t>
      </w:r>
      <w:r w:rsidRPr="005164AA">
        <w:rPr>
          <w:rFonts w:ascii="Arial" w:hAnsi="Arial" w:cs="Arial"/>
          <w:iCs/>
          <w:sz w:val="22"/>
          <w:szCs w:val="22"/>
        </w:rPr>
        <w:t xml:space="preserve">, 2013.  </w:t>
      </w:r>
    </w:p>
    <w:p w14:paraId="5673B9D8" w14:textId="77777777" w:rsidR="0076788C" w:rsidRPr="005164AA" w:rsidRDefault="0076788C" w:rsidP="0076788C">
      <w:pPr>
        <w:numPr>
          <w:ilvl w:val="0"/>
          <w:numId w:val="1"/>
        </w:numPr>
        <w:spacing w:after="120" w:line="240" w:lineRule="atLeast"/>
        <w:ind w:left="720" w:hanging="720"/>
        <w:jc w:val="both"/>
        <w:rPr>
          <w:rFonts w:ascii="Arial" w:hAnsi="Arial" w:cs="Arial"/>
          <w:iCs/>
          <w:sz w:val="22"/>
          <w:szCs w:val="22"/>
        </w:rPr>
      </w:pPr>
      <w:r w:rsidRPr="005164AA">
        <w:rPr>
          <w:rFonts w:ascii="Arial" w:hAnsi="Arial" w:cs="Arial"/>
          <w:iCs/>
          <w:sz w:val="22"/>
          <w:szCs w:val="22"/>
        </w:rPr>
        <w:t xml:space="preserve"> “Cell Contact and Adhesion”, Plenary Speaker, Il Ciocco, Italy, June 1-7, 2013.  </w:t>
      </w:r>
    </w:p>
    <w:p w14:paraId="30AD6E22" w14:textId="77777777" w:rsidR="0076788C" w:rsidRPr="005164AA" w:rsidRDefault="0076788C" w:rsidP="0076788C">
      <w:pPr>
        <w:numPr>
          <w:ilvl w:val="0"/>
          <w:numId w:val="1"/>
        </w:numPr>
        <w:spacing w:after="120" w:line="240" w:lineRule="atLeast"/>
        <w:ind w:left="720" w:hanging="720"/>
        <w:jc w:val="both"/>
        <w:rPr>
          <w:rFonts w:ascii="Arial" w:hAnsi="Arial" w:cs="Arial"/>
          <w:iCs/>
          <w:sz w:val="22"/>
          <w:szCs w:val="22"/>
        </w:rPr>
      </w:pPr>
      <w:r w:rsidRPr="005164AA">
        <w:rPr>
          <w:rFonts w:ascii="Arial" w:hAnsi="Arial" w:cs="Arial"/>
          <w:iCs/>
          <w:sz w:val="22"/>
          <w:szCs w:val="22"/>
        </w:rPr>
        <w:t>“Intermediate Filaments”, Invited Speaker June 15-20</w:t>
      </w:r>
      <w:r w:rsidRPr="005164AA">
        <w:rPr>
          <w:rFonts w:ascii="Arial" w:hAnsi="Arial" w:cs="Arial"/>
          <w:iCs/>
          <w:sz w:val="22"/>
          <w:szCs w:val="22"/>
          <w:vertAlign w:val="superscript"/>
        </w:rPr>
        <w:t>th</w:t>
      </w:r>
      <w:r w:rsidRPr="005164AA">
        <w:rPr>
          <w:rFonts w:ascii="Arial" w:hAnsi="Arial" w:cs="Arial"/>
          <w:iCs/>
          <w:sz w:val="22"/>
          <w:szCs w:val="22"/>
        </w:rPr>
        <w:t>, Mt. Snow Vermont, 2014.</w:t>
      </w:r>
    </w:p>
    <w:p w14:paraId="0866DFF4" w14:textId="77777777" w:rsidR="0076788C" w:rsidRPr="00A77723" w:rsidRDefault="0076788C" w:rsidP="0076788C">
      <w:pPr>
        <w:numPr>
          <w:ilvl w:val="0"/>
          <w:numId w:val="1"/>
        </w:numPr>
        <w:spacing w:after="120" w:line="240" w:lineRule="atLeast"/>
        <w:ind w:left="720" w:hanging="720"/>
        <w:jc w:val="both"/>
        <w:rPr>
          <w:rFonts w:ascii="Arial" w:hAnsi="Arial" w:cs="Arial"/>
          <w:iCs/>
          <w:sz w:val="22"/>
          <w:szCs w:val="22"/>
        </w:rPr>
      </w:pPr>
      <w:r w:rsidRPr="00A77723">
        <w:rPr>
          <w:rFonts w:ascii="Arial" w:hAnsi="Arial" w:cs="Arial"/>
          <w:iCs/>
          <w:sz w:val="22"/>
          <w:szCs w:val="22"/>
        </w:rPr>
        <w:t xml:space="preserve">“Cell Contact and Adhesion”, Invited Speaker Proctor Academy, </w:t>
      </w:r>
      <w:r>
        <w:rPr>
          <w:rFonts w:ascii="Arial" w:hAnsi="Arial" w:cs="Arial"/>
          <w:iCs/>
          <w:sz w:val="22"/>
          <w:szCs w:val="22"/>
        </w:rPr>
        <w:t xml:space="preserve">New Hampshire, </w:t>
      </w:r>
      <w:r w:rsidRPr="00A77723">
        <w:rPr>
          <w:rFonts w:ascii="Arial" w:hAnsi="Arial" w:cs="Arial"/>
          <w:iCs/>
          <w:sz w:val="22"/>
          <w:szCs w:val="22"/>
        </w:rPr>
        <w:t xml:space="preserve">June 28-July 3rd, 2015.  </w:t>
      </w:r>
    </w:p>
    <w:p w14:paraId="6DAA3FB2" w14:textId="77777777" w:rsidR="0076788C" w:rsidRDefault="0076788C" w:rsidP="0076788C">
      <w:pPr>
        <w:numPr>
          <w:ilvl w:val="0"/>
          <w:numId w:val="1"/>
        </w:numPr>
        <w:spacing w:after="120" w:line="240" w:lineRule="atLeast"/>
        <w:ind w:left="720" w:hanging="720"/>
        <w:jc w:val="both"/>
        <w:rPr>
          <w:rFonts w:ascii="Arial" w:hAnsi="Arial" w:cs="Arial"/>
          <w:iCs/>
          <w:sz w:val="22"/>
          <w:szCs w:val="22"/>
        </w:rPr>
      </w:pPr>
      <w:r w:rsidRPr="00A03588">
        <w:rPr>
          <w:rFonts w:ascii="Arial" w:hAnsi="Arial" w:cs="Arial"/>
          <w:iCs/>
          <w:sz w:val="22"/>
          <w:szCs w:val="22"/>
        </w:rPr>
        <w:t>“Epithelial Differentiation and K</w:t>
      </w:r>
      <w:r>
        <w:rPr>
          <w:rFonts w:ascii="Arial" w:hAnsi="Arial" w:cs="Arial"/>
          <w:iCs/>
          <w:sz w:val="22"/>
          <w:szCs w:val="22"/>
        </w:rPr>
        <w:t xml:space="preserve">eratinization”, Invited Speaker, Sunday River Resort, Maine, </w:t>
      </w:r>
      <w:r w:rsidRPr="00A03588">
        <w:rPr>
          <w:rFonts w:ascii="Arial" w:hAnsi="Arial" w:cs="Arial"/>
          <w:iCs/>
          <w:sz w:val="22"/>
          <w:szCs w:val="22"/>
        </w:rPr>
        <w:t>July 12-17, 2015.</w:t>
      </w:r>
    </w:p>
    <w:p w14:paraId="375A8860" w14:textId="77777777" w:rsidR="0076788C" w:rsidRPr="0012695E" w:rsidRDefault="0076788C" w:rsidP="0076788C">
      <w:pPr>
        <w:numPr>
          <w:ilvl w:val="0"/>
          <w:numId w:val="1"/>
        </w:numPr>
        <w:spacing w:after="120" w:line="240" w:lineRule="atLeast"/>
        <w:ind w:left="720" w:hanging="720"/>
        <w:jc w:val="both"/>
        <w:rPr>
          <w:rFonts w:ascii="Arial" w:hAnsi="Arial" w:cs="Arial"/>
          <w:iCs/>
          <w:sz w:val="22"/>
          <w:szCs w:val="22"/>
        </w:rPr>
      </w:pPr>
      <w:r w:rsidRPr="005164AA">
        <w:rPr>
          <w:rFonts w:ascii="Arial" w:hAnsi="Arial" w:cs="Arial"/>
          <w:iCs/>
          <w:sz w:val="22"/>
          <w:szCs w:val="22"/>
        </w:rPr>
        <w:t>“Intermediate Fil</w:t>
      </w:r>
      <w:r>
        <w:rPr>
          <w:rFonts w:ascii="Arial" w:hAnsi="Arial" w:cs="Arial"/>
          <w:iCs/>
          <w:sz w:val="22"/>
          <w:szCs w:val="22"/>
        </w:rPr>
        <w:t>aments”, Invited Speaker</w:t>
      </w:r>
      <w:r w:rsidRPr="005164AA">
        <w:rPr>
          <w:rFonts w:ascii="Arial" w:hAnsi="Arial" w:cs="Arial"/>
          <w:iCs/>
          <w:sz w:val="22"/>
          <w:szCs w:val="22"/>
        </w:rPr>
        <w:t xml:space="preserve">, </w:t>
      </w:r>
      <w:proofErr w:type="spellStart"/>
      <w:r>
        <w:rPr>
          <w:rFonts w:ascii="Arial" w:hAnsi="Arial" w:cs="Arial"/>
          <w:iCs/>
          <w:sz w:val="22"/>
          <w:szCs w:val="22"/>
        </w:rPr>
        <w:t>Stoweflake</w:t>
      </w:r>
      <w:proofErr w:type="spellEnd"/>
      <w:r>
        <w:rPr>
          <w:rFonts w:ascii="Arial" w:hAnsi="Arial" w:cs="Arial"/>
          <w:iCs/>
          <w:sz w:val="22"/>
          <w:szCs w:val="22"/>
        </w:rPr>
        <w:t xml:space="preserve"> Conference Center, Stowe, </w:t>
      </w:r>
      <w:r w:rsidRPr="0012695E">
        <w:rPr>
          <w:rFonts w:ascii="Arial" w:hAnsi="Arial" w:cs="Arial"/>
          <w:iCs/>
          <w:sz w:val="22"/>
          <w:szCs w:val="22"/>
        </w:rPr>
        <w:t>VT</w:t>
      </w:r>
      <w:r w:rsidR="00435045" w:rsidRPr="00435045">
        <w:rPr>
          <w:rFonts w:ascii="Arial" w:hAnsi="Arial" w:cs="Arial"/>
          <w:iCs/>
          <w:sz w:val="22"/>
          <w:szCs w:val="22"/>
        </w:rPr>
        <w:t xml:space="preserve"> </w:t>
      </w:r>
      <w:r w:rsidR="00435045">
        <w:rPr>
          <w:rFonts w:ascii="Arial" w:hAnsi="Arial" w:cs="Arial"/>
          <w:iCs/>
          <w:sz w:val="22"/>
          <w:szCs w:val="22"/>
        </w:rPr>
        <w:t>June 12</w:t>
      </w:r>
      <w:r w:rsidR="00435045" w:rsidRPr="005164AA">
        <w:rPr>
          <w:rFonts w:ascii="Arial" w:hAnsi="Arial" w:cs="Arial"/>
          <w:iCs/>
          <w:sz w:val="22"/>
          <w:szCs w:val="22"/>
        </w:rPr>
        <w:t>-</w:t>
      </w:r>
      <w:r w:rsidR="00435045">
        <w:rPr>
          <w:rFonts w:ascii="Arial" w:hAnsi="Arial" w:cs="Arial"/>
          <w:iCs/>
          <w:sz w:val="22"/>
          <w:szCs w:val="22"/>
        </w:rPr>
        <w:t>17, 2016.</w:t>
      </w:r>
    </w:p>
    <w:p w14:paraId="272E9654" w14:textId="77777777" w:rsidR="0076788C" w:rsidRPr="0012695E" w:rsidRDefault="0076788C" w:rsidP="0076788C">
      <w:pPr>
        <w:numPr>
          <w:ilvl w:val="0"/>
          <w:numId w:val="1"/>
        </w:numPr>
        <w:spacing w:after="120" w:line="240" w:lineRule="atLeast"/>
        <w:ind w:left="720" w:hanging="720"/>
        <w:jc w:val="both"/>
        <w:rPr>
          <w:rFonts w:ascii="Arial" w:hAnsi="Arial" w:cs="Arial"/>
          <w:iCs/>
          <w:sz w:val="22"/>
          <w:szCs w:val="22"/>
        </w:rPr>
      </w:pPr>
      <w:r w:rsidRPr="0012695E">
        <w:rPr>
          <w:rFonts w:ascii="Arial" w:hAnsi="Arial" w:cs="Arial"/>
          <w:iCs/>
          <w:sz w:val="22"/>
          <w:szCs w:val="22"/>
        </w:rPr>
        <w:t xml:space="preserve">“Cell Contact and Adhesion”, Invited Speaker Proctor Academy, New Hampshire June 18-23, 2017.  </w:t>
      </w:r>
    </w:p>
    <w:p w14:paraId="4149EAFC" w14:textId="77777777" w:rsidR="0076788C" w:rsidRPr="00EA7009" w:rsidRDefault="0076788C" w:rsidP="0076788C">
      <w:pPr>
        <w:numPr>
          <w:ilvl w:val="0"/>
          <w:numId w:val="1"/>
        </w:numPr>
        <w:spacing w:after="120" w:line="240" w:lineRule="atLeast"/>
        <w:ind w:left="720" w:hanging="720"/>
        <w:jc w:val="both"/>
        <w:rPr>
          <w:rFonts w:ascii="Arial" w:hAnsi="Arial" w:cs="Arial"/>
          <w:iCs/>
          <w:sz w:val="22"/>
          <w:szCs w:val="22"/>
        </w:rPr>
      </w:pPr>
      <w:r w:rsidRPr="0012695E">
        <w:rPr>
          <w:rFonts w:ascii="Arial" w:hAnsi="Arial" w:cs="Arial"/>
          <w:iCs/>
          <w:sz w:val="22"/>
          <w:szCs w:val="22"/>
        </w:rPr>
        <w:t xml:space="preserve">“Epithelial Differentiation and Keratinization”, Invited GRS </w:t>
      </w:r>
      <w:r>
        <w:rPr>
          <w:rFonts w:ascii="Arial" w:hAnsi="Arial" w:cs="Arial"/>
          <w:iCs/>
          <w:sz w:val="22"/>
          <w:szCs w:val="22"/>
        </w:rPr>
        <w:t xml:space="preserve">(Gordon Research Seminar) </w:t>
      </w:r>
      <w:r w:rsidRPr="0012695E">
        <w:rPr>
          <w:rFonts w:ascii="Arial" w:hAnsi="Arial" w:cs="Arial"/>
          <w:iCs/>
          <w:sz w:val="22"/>
          <w:szCs w:val="22"/>
        </w:rPr>
        <w:t xml:space="preserve">Plenary </w:t>
      </w:r>
      <w:r w:rsidRPr="00EA7009">
        <w:rPr>
          <w:rFonts w:ascii="Arial" w:hAnsi="Arial" w:cs="Arial"/>
          <w:iCs/>
          <w:sz w:val="22"/>
          <w:szCs w:val="22"/>
        </w:rPr>
        <w:t xml:space="preserve">Speaker and GRC Session Chair, Il Ciocco, Italy, </w:t>
      </w:r>
      <w:r w:rsidRPr="00EA7009">
        <w:rPr>
          <w:rFonts w:ascii="Arial" w:hAnsi="Arial" w:cs="Arial"/>
          <w:sz w:val="22"/>
          <w:szCs w:val="22"/>
        </w:rPr>
        <w:t>May 7-12, 2017</w:t>
      </w:r>
      <w:r w:rsidR="00435045">
        <w:rPr>
          <w:rFonts w:ascii="Arial" w:hAnsi="Arial" w:cs="Arial"/>
          <w:sz w:val="22"/>
          <w:szCs w:val="22"/>
        </w:rPr>
        <w:t>.</w:t>
      </w:r>
    </w:p>
    <w:p w14:paraId="4BC8908D" w14:textId="77777777" w:rsidR="0076788C" w:rsidRPr="007043BC" w:rsidRDefault="0076788C" w:rsidP="0076788C">
      <w:pPr>
        <w:numPr>
          <w:ilvl w:val="0"/>
          <w:numId w:val="1"/>
        </w:numPr>
        <w:spacing w:after="120" w:line="240" w:lineRule="atLeast"/>
        <w:ind w:left="720" w:hanging="720"/>
        <w:jc w:val="both"/>
        <w:rPr>
          <w:rFonts w:ascii="Arial" w:hAnsi="Arial" w:cs="Arial"/>
          <w:iCs/>
          <w:sz w:val="22"/>
          <w:szCs w:val="22"/>
        </w:rPr>
      </w:pPr>
      <w:r w:rsidRPr="00EA7009">
        <w:rPr>
          <w:rFonts w:ascii="Arial" w:hAnsi="Arial" w:cs="Arial"/>
          <w:sz w:val="22"/>
          <w:szCs w:val="22"/>
        </w:rPr>
        <w:t>“Signaling by Adhesion Receptors”, Invited speaker and Discussion Leader, University of New England, Biddeford, ME., June 24-29, 2018.</w:t>
      </w:r>
    </w:p>
    <w:p w14:paraId="685E443E" w14:textId="77777777" w:rsidR="0076788C" w:rsidRPr="005E55C7" w:rsidRDefault="0076788C" w:rsidP="0076788C">
      <w:pPr>
        <w:numPr>
          <w:ilvl w:val="0"/>
          <w:numId w:val="1"/>
        </w:numPr>
        <w:spacing w:after="120" w:line="240" w:lineRule="atLeast"/>
        <w:ind w:left="720" w:hanging="720"/>
        <w:jc w:val="both"/>
        <w:rPr>
          <w:rFonts w:ascii="Arial" w:hAnsi="Arial" w:cs="Arial"/>
          <w:iCs/>
          <w:sz w:val="22"/>
          <w:szCs w:val="22"/>
        </w:rPr>
      </w:pPr>
      <w:r w:rsidRPr="005E55C7">
        <w:rPr>
          <w:rFonts w:ascii="Arial" w:hAnsi="Arial" w:cs="Arial"/>
          <w:iCs/>
          <w:sz w:val="22"/>
          <w:szCs w:val="22"/>
        </w:rPr>
        <w:t xml:space="preserve">“Cell Contact and Adhesion”, Invited Speaker, Les </w:t>
      </w:r>
      <w:proofErr w:type="spellStart"/>
      <w:r w:rsidRPr="005E55C7">
        <w:rPr>
          <w:rFonts w:ascii="Arial" w:hAnsi="Arial" w:cs="Arial"/>
          <w:iCs/>
          <w:sz w:val="22"/>
          <w:szCs w:val="22"/>
        </w:rPr>
        <w:t>Diablerets</w:t>
      </w:r>
      <w:proofErr w:type="spellEnd"/>
      <w:r w:rsidRPr="005E55C7">
        <w:rPr>
          <w:rFonts w:ascii="Arial" w:hAnsi="Arial" w:cs="Arial"/>
          <w:iCs/>
          <w:sz w:val="22"/>
          <w:szCs w:val="22"/>
        </w:rPr>
        <w:t>, Switzerland, J</w:t>
      </w:r>
      <w:r w:rsidR="00BB6633">
        <w:rPr>
          <w:rFonts w:ascii="Arial" w:hAnsi="Arial" w:cs="Arial"/>
          <w:iCs/>
          <w:sz w:val="22"/>
          <w:szCs w:val="22"/>
        </w:rPr>
        <w:t>u</w:t>
      </w:r>
      <w:r w:rsidRPr="005E55C7">
        <w:rPr>
          <w:rFonts w:ascii="Arial" w:hAnsi="Arial" w:cs="Arial"/>
          <w:iCs/>
          <w:sz w:val="22"/>
          <w:szCs w:val="22"/>
        </w:rPr>
        <w:t>ne 2-7, 2019.</w:t>
      </w:r>
    </w:p>
    <w:p w14:paraId="036CE242" w14:textId="77777777" w:rsidR="0076788C" w:rsidRDefault="0076788C" w:rsidP="0076788C">
      <w:pPr>
        <w:numPr>
          <w:ilvl w:val="0"/>
          <w:numId w:val="1"/>
        </w:numPr>
        <w:spacing w:after="120" w:line="240" w:lineRule="atLeast"/>
        <w:ind w:left="720" w:hanging="720"/>
        <w:jc w:val="both"/>
        <w:rPr>
          <w:rFonts w:ascii="Arial" w:hAnsi="Arial" w:cs="Arial"/>
          <w:iCs/>
          <w:sz w:val="22"/>
          <w:szCs w:val="22"/>
        </w:rPr>
      </w:pPr>
      <w:r w:rsidRPr="005E55C7">
        <w:rPr>
          <w:rFonts w:ascii="Arial" w:hAnsi="Arial" w:cs="Arial"/>
          <w:iCs/>
          <w:sz w:val="22"/>
          <w:szCs w:val="22"/>
        </w:rPr>
        <w:t xml:space="preserve"> “Epithelial Differentiation and Keratinization”, Keynote Speaker, Sunday River</w:t>
      </w:r>
      <w:r w:rsidR="00661303">
        <w:rPr>
          <w:rFonts w:ascii="Arial" w:hAnsi="Arial" w:cs="Arial"/>
          <w:iCs/>
          <w:sz w:val="22"/>
          <w:szCs w:val="22"/>
        </w:rPr>
        <w:t xml:space="preserve"> Resort, Maine, July 7-12, 2019</w:t>
      </w:r>
      <w:r w:rsidR="00435045">
        <w:rPr>
          <w:rFonts w:ascii="Arial" w:hAnsi="Arial" w:cs="Arial"/>
          <w:iCs/>
          <w:sz w:val="22"/>
          <w:szCs w:val="22"/>
        </w:rPr>
        <w:t>.</w:t>
      </w:r>
    </w:p>
    <w:p w14:paraId="0330A864" w14:textId="77777777" w:rsidR="00661303" w:rsidRPr="00024BCD" w:rsidRDefault="00661303" w:rsidP="00661303">
      <w:pPr>
        <w:numPr>
          <w:ilvl w:val="0"/>
          <w:numId w:val="1"/>
        </w:numPr>
        <w:spacing w:after="120" w:line="240" w:lineRule="atLeast"/>
        <w:ind w:left="720" w:hanging="720"/>
        <w:jc w:val="both"/>
        <w:rPr>
          <w:rFonts w:ascii="Arial" w:hAnsi="Arial" w:cs="Arial"/>
          <w:i/>
          <w:iCs/>
          <w:sz w:val="22"/>
          <w:szCs w:val="22"/>
        </w:rPr>
      </w:pPr>
      <w:r w:rsidRPr="00944256">
        <w:rPr>
          <w:rFonts w:ascii="Arial" w:hAnsi="Arial" w:cs="Arial"/>
          <w:sz w:val="22"/>
          <w:szCs w:val="22"/>
        </w:rPr>
        <w:t>“Signaling by Adhesion Receptors”, Invited Discussion Leader, Southern New Hampshir</w:t>
      </w:r>
      <w:r w:rsidR="00024BCD" w:rsidRPr="00944256">
        <w:rPr>
          <w:rFonts w:ascii="Arial" w:hAnsi="Arial" w:cs="Arial"/>
          <w:sz w:val="22"/>
          <w:szCs w:val="22"/>
        </w:rPr>
        <w:t>e</w:t>
      </w:r>
      <w:r w:rsidRPr="00944256">
        <w:rPr>
          <w:rFonts w:ascii="Arial" w:hAnsi="Arial" w:cs="Arial"/>
          <w:sz w:val="22"/>
          <w:szCs w:val="22"/>
        </w:rPr>
        <w:t xml:space="preserve"> </w:t>
      </w:r>
      <w:r w:rsidR="00024BCD" w:rsidRPr="00944256">
        <w:rPr>
          <w:rFonts w:ascii="Arial" w:hAnsi="Arial" w:cs="Arial"/>
          <w:sz w:val="22"/>
          <w:szCs w:val="22"/>
        </w:rPr>
        <w:t>University Manchester, New Hampshire</w:t>
      </w:r>
      <w:r w:rsidRPr="00944256">
        <w:rPr>
          <w:rFonts w:ascii="Arial" w:hAnsi="Arial" w:cs="Arial"/>
          <w:sz w:val="22"/>
          <w:szCs w:val="22"/>
        </w:rPr>
        <w:t>, to be held June 28-July 3, 2020</w:t>
      </w:r>
      <w:r w:rsidR="00024BCD" w:rsidRPr="00944256">
        <w:rPr>
          <w:rFonts w:ascii="Arial" w:hAnsi="Arial" w:cs="Arial"/>
          <w:sz w:val="22"/>
          <w:szCs w:val="22"/>
        </w:rPr>
        <w:t>.</w:t>
      </w:r>
      <w:r w:rsidR="002316E9">
        <w:rPr>
          <w:rFonts w:ascii="Arial" w:hAnsi="Arial" w:cs="Arial"/>
          <w:i/>
          <w:sz w:val="22"/>
          <w:szCs w:val="22"/>
        </w:rPr>
        <w:t xml:space="preserve"> (</w:t>
      </w:r>
      <w:proofErr w:type="gramStart"/>
      <w:r w:rsidR="002316E9">
        <w:rPr>
          <w:rFonts w:ascii="Arial" w:hAnsi="Arial" w:cs="Arial"/>
          <w:i/>
          <w:sz w:val="22"/>
          <w:szCs w:val="22"/>
        </w:rPr>
        <w:t>cancelled</w:t>
      </w:r>
      <w:proofErr w:type="gramEnd"/>
      <w:r w:rsidR="002316E9">
        <w:rPr>
          <w:rFonts w:ascii="Arial" w:hAnsi="Arial" w:cs="Arial"/>
          <w:i/>
          <w:sz w:val="22"/>
          <w:szCs w:val="22"/>
        </w:rPr>
        <w:t xml:space="preserve"> due to COVID-19)</w:t>
      </w:r>
    </w:p>
    <w:p w14:paraId="7CB8B075" w14:textId="77777777" w:rsidR="00024BCD" w:rsidRPr="00EC19DC" w:rsidRDefault="00024BCD" w:rsidP="00024BCD">
      <w:pPr>
        <w:numPr>
          <w:ilvl w:val="0"/>
          <w:numId w:val="1"/>
        </w:numPr>
        <w:spacing w:after="120" w:line="240" w:lineRule="atLeast"/>
        <w:ind w:left="720" w:hanging="720"/>
        <w:jc w:val="both"/>
        <w:rPr>
          <w:rFonts w:ascii="Arial" w:hAnsi="Arial" w:cs="Arial"/>
          <w:i/>
          <w:iCs/>
          <w:sz w:val="22"/>
          <w:szCs w:val="22"/>
        </w:rPr>
      </w:pPr>
      <w:r w:rsidRPr="00944256">
        <w:rPr>
          <w:rFonts w:ascii="Arial" w:hAnsi="Arial" w:cs="Arial"/>
          <w:iCs/>
          <w:sz w:val="22"/>
          <w:szCs w:val="22"/>
        </w:rPr>
        <w:t>“Intermediate Filaments”, Invited Speaker June 15-20</w:t>
      </w:r>
      <w:r w:rsidRPr="00944256">
        <w:rPr>
          <w:rFonts w:ascii="Arial" w:hAnsi="Arial" w:cs="Arial"/>
          <w:iCs/>
          <w:sz w:val="22"/>
          <w:szCs w:val="22"/>
          <w:vertAlign w:val="superscript"/>
        </w:rPr>
        <w:t>th</w:t>
      </w:r>
      <w:r w:rsidRPr="00944256">
        <w:rPr>
          <w:rFonts w:ascii="Arial" w:hAnsi="Arial" w:cs="Arial"/>
          <w:iCs/>
          <w:sz w:val="22"/>
          <w:szCs w:val="22"/>
        </w:rPr>
        <w:t xml:space="preserve">, “The desmosome as cellular integrator </w:t>
      </w:r>
      <w:r w:rsidRPr="00EC19DC">
        <w:rPr>
          <w:rFonts w:ascii="Arial" w:hAnsi="Arial" w:cs="Arial"/>
          <w:iCs/>
          <w:sz w:val="22"/>
          <w:szCs w:val="22"/>
        </w:rPr>
        <w:t xml:space="preserve">and sensor”, Mount Snow, VT, </w:t>
      </w:r>
      <w:r w:rsidR="004719D8" w:rsidRPr="00EC19DC">
        <w:rPr>
          <w:rFonts w:ascii="Arial" w:hAnsi="Arial" w:cs="Arial"/>
          <w:iCs/>
          <w:sz w:val="22"/>
          <w:szCs w:val="22"/>
        </w:rPr>
        <w:t xml:space="preserve">was </w:t>
      </w:r>
      <w:r w:rsidRPr="00EC19DC">
        <w:rPr>
          <w:rFonts w:ascii="Arial" w:hAnsi="Arial" w:cs="Arial"/>
          <w:iCs/>
          <w:sz w:val="22"/>
          <w:szCs w:val="22"/>
        </w:rPr>
        <w:t>to be held June 7-12, 2020.</w:t>
      </w:r>
      <w:r w:rsidR="002316E9" w:rsidRPr="00EC19DC">
        <w:rPr>
          <w:rFonts w:ascii="Arial" w:hAnsi="Arial" w:cs="Arial"/>
          <w:i/>
          <w:iCs/>
          <w:sz w:val="22"/>
          <w:szCs w:val="22"/>
        </w:rPr>
        <w:t xml:space="preserve"> (</w:t>
      </w:r>
      <w:proofErr w:type="gramStart"/>
      <w:r w:rsidR="002316E9" w:rsidRPr="00EC19DC">
        <w:rPr>
          <w:rFonts w:ascii="Arial" w:hAnsi="Arial" w:cs="Arial"/>
          <w:i/>
          <w:iCs/>
          <w:sz w:val="22"/>
          <w:szCs w:val="22"/>
        </w:rPr>
        <w:t>cancelled</w:t>
      </w:r>
      <w:proofErr w:type="gramEnd"/>
      <w:r w:rsidR="002316E9" w:rsidRPr="00EC19DC">
        <w:rPr>
          <w:rFonts w:ascii="Arial" w:hAnsi="Arial" w:cs="Arial"/>
          <w:i/>
          <w:iCs/>
          <w:sz w:val="22"/>
          <w:szCs w:val="22"/>
        </w:rPr>
        <w:t xml:space="preserve"> due to COVID-19)</w:t>
      </w:r>
    </w:p>
    <w:p w14:paraId="5456782F" w14:textId="77777777" w:rsidR="00661303" w:rsidRPr="00EC19DC" w:rsidRDefault="00661303" w:rsidP="00024BCD">
      <w:pPr>
        <w:numPr>
          <w:ilvl w:val="0"/>
          <w:numId w:val="1"/>
        </w:numPr>
        <w:spacing w:after="120" w:line="240" w:lineRule="atLeast"/>
        <w:ind w:left="720" w:hanging="720"/>
        <w:jc w:val="both"/>
        <w:rPr>
          <w:rFonts w:ascii="Arial" w:hAnsi="Arial" w:cs="Arial"/>
          <w:i/>
          <w:iCs/>
          <w:sz w:val="22"/>
          <w:szCs w:val="22"/>
        </w:rPr>
      </w:pPr>
      <w:r w:rsidRPr="00EC19DC">
        <w:rPr>
          <w:rFonts w:ascii="Arial" w:hAnsi="Arial" w:cs="Arial"/>
          <w:iCs/>
          <w:sz w:val="22"/>
          <w:szCs w:val="22"/>
        </w:rPr>
        <w:t xml:space="preserve">“Epithelial Differentiation and Keratinization”, Invited Discussion Leader, </w:t>
      </w:r>
      <w:r w:rsidR="00024BCD" w:rsidRPr="00EC19DC">
        <w:rPr>
          <w:rFonts w:ascii="Arial" w:hAnsi="Arial" w:cs="Arial"/>
          <w:iCs/>
          <w:sz w:val="22"/>
          <w:szCs w:val="22"/>
        </w:rPr>
        <w:t xml:space="preserve">Rey Don Jaime Grand Hotel, Barcelona, </w:t>
      </w:r>
      <w:r w:rsidR="004719D8" w:rsidRPr="00EC19DC">
        <w:rPr>
          <w:rFonts w:ascii="Arial" w:hAnsi="Arial" w:cs="Arial"/>
          <w:iCs/>
          <w:sz w:val="22"/>
          <w:szCs w:val="22"/>
        </w:rPr>
        <w:t xml:space="preserve">was </w:t>
      </w:r>
      <w:r w:rsidR="00024BCD" w:rsidRPr="00EC19DC">
        <w:rPr>
          <w:rFonts w:ascii="Arial" w:hAnsi="Arial" w:cs="Arial"/>
          <w:iCs/>
          <w:sz w:val="22"/>
          <w:szCs w:val="22"/>
        </w:rPr>
        <w:t>to be held June 6-11, 2021</w:t>
      </w:r>
      <w:r w:rsidR="00435045" w:rsidRPr="00EC19DC">
        <w:rPr>
          <w:rFonts w:ascii="Arial" w:hAnsi="Arial" w:cs="Arial"/>
          <w:iCs/>
          <w:sz w:val="22"/>
          <w:szCs w:val="22"/>
        </w:rPr>
        <w:t>.</w:t>
      </w:r>
      <w:r w:rsidR="003565A4" w:rsidRPr="00EC19DC">
        <w:rPr>
          <w:rFonts w:ascii="Arial" w:hAnsi="Arial" w:cs="Arial"/>
          <w:i/>
          <w:iCs/>
          <w:sz w:val="22"/>
          <w:szCs w:val="22"/>
        </w:rPr>
        <w:t xml:space="preserve"> (</w:t>
      </w:r>
      <w:proofErr w:type="gramStart"/>
      <w:r w:rsidR="003565A4" w:rsidRPr="00EC19DC">
        <w:rPr>
          <w:rFonts w:ascii="Arial" w:hAnsi="Arial" w:cs="Arial"/>
          <w:i/>
          <w:iCs/>
          <w:sz w:val="22"/>
          <w:szCs w:val="22"/>
        </w:rPr>
        <w:t>cancelled</w:t>
      </w:r>
      <w:proofErr w:type="gramEnd"/>
      <w:r w:rsidR="003565A4" w:rsidRPr="00EC19DC">
        <w:rPr>
          <w:rFonts w:ascii="Arial" w:hAnsi="Arial" w:cs="Arial"/>
          <w:i/>
          <w:iCs/>
          <w:sz w:val="22"/>
          <w:szCs w:val="22"/>
        </w:rPr>
        <w:t xml:space="preserve"> due to COVID-19)</w:t>
      </w:r>
    </w:p>
    <w:p w14:paraId="144D8169" w14:textId="77777777" w:rsidR="004719D8" w:rsidRPr="003A1D20" w:rsidRDefault="004719D8" w:rsidP="00024BCD">
      <w:pPr>
        <w:numPr>
          <w:ilvl w:val="0"/>
          <w:numId w:val="1"/>
        </w:numPr>
        <w:spacing w:after="120" w:line="240" w:lineRule="atLeast"/>
        <w:ind w:left="720" w:hanging="720"/>
        <w:jc w:val="both"/>
        <w:rPr>
          <w:rFonts w:ascii="Arial" w:hAnsi="Arial" w:cs="Arial"/>
          <w:sz w:val="22"/>
          <w:szCs w:val="22"/>
        </w:rPr>
      </w:pPr>
      <w:r w:rsidRPr="00EC19DC">
        <w:rPr>
          <w:rFonts w:ascii="Arial" w:hAnsi="Arial" w:cs="Arial"/>
          <w:iCs/>
          <w:sz w:val="22"/>
          <w:szCs w:val="22"/>
        </w:rPr>
        <w:t>“Intermediate Filaments”,</w:t>
      </w:r>
      <w:r w:rsidRPr="00EC19DC">
        <w:rPr>
          <w:rFonts w:ascii="Arial" w:hAnsi="Arial" w:cs="Arial"/>
          <w:i/>
          <w:iCs/>
          <w:sz w:val="22"/>
          <w:szCs w:val="22"/>
        </w:rPr>
        <w:t xml:space="preserve"> </w:t>
      </w:r>
      <w:r w:rsidRPr="003A1D20">
        <w:rPr>
          <w:rFonts w:ascii="Arial" w:hAnsi="Arial" w:cs="Arial"/>
          <w:sz w:val="22"/>
          <w:szCs w:val="22"/>
        </w:rPr>
        <w:t>Invited Speaker June 15-20</w:t>
      </w:r>
      <w:r w:rsidRPr="003A1D20">
        <w:rPr>
          <w:rFonts w:ascii="Arial" w:hAnsi="Arial" w:cs="Arial"/>
          <w:sz w:val="22"/>
          <w:szCs w:val="22"/>
          <w:vertAlign w:val="superscript"/>
        </w:rPr>
        <w:t>th</w:t>
      </w:r>
      <w:r w:rsidRPr="003A1D20">
        <w:rPr>
          <w:rFonts w:ascii="Arial" w:hAnsi="Arial" w:cs="Arial"/>
          <w:sz w:val="22"/>
          <w:szCs w:val="22"/>
        </w:rPr>
        <w:t xml:space="preserve">, </w:t>
      </w:r>
      <w:r w:rsidRPr="00EC19DC">
        <w:rPr>
          <w:rFonts w:ascii="Arial" w:hAnsi="Arial" w:cs="Arial"/>
          <w:i/>
          <w:iCs/>
          <w:sz w:val="22"/>
          <w:szCs w:val="22"/>
        </w:rPr>
        <w:t xml:space="preserve">“The desmosome as cellular integrator and sensor”, </w:t>
      </w:r>
      <w:r w:rsidRPr="003A1D20">
        <w:rPr>
          <w:rFonts w:ascii="Arial" w:hAnsi="Arial" w:cs="Arial"/>
          <w:sz w:val="22"/>
          <w:szCs w:val="22"/>
        </w:rPr>
        <w:t>Mount Snow, VT, to be held June 5-10th, 2022.</w:t>
      </w:r>
    </w:p>
    <w:p w14:paraId="76DA1908" w14:textId="470F1B0E" w:rsidR="000E5B7C" w:rsidRPr="000E5B7C" w:rsidRDefault="000E5B7C" w:rsidP="00F0230E">
      <w:pPr>
        <w:numPr>
          <w:ilvl w:val="0"/>
          <w:numId w:val="1"/>
        </w:numPr>
        <w:spacing w:after="120" w:line="240" w:lineRule="atLeast"/>
        <w:ind w:left="720" w:hanging="720"/>
        <w:jc w:val="both"/>
        <w:rPr>
          <w:rFonts w:ascii="Arial" w:hAnsi="Arial" w:cs="Arial"/>
          <w:i/>
          <w:sz w:val="22"/>
          <w:szCs w:val="22"/>
        </w:rPr>
      </w:pPr>
      <w:r w:rsidRPr="000E5B7C">
        <w:rPr>
          <w:rFonts w:ascii="Arial" w:hAnsi="Arial" w:cs="Arial"/>
          <w:iCs/>
          <w:sz w:val="22"/>
          <w:szCs w:val="22"/>
        </w:rPr>
        <w:t xml:space="preserve">“Epithelial Differentiation and Keratinization”, Invited Discussion Leader, Rey Don Jaime Grand Hotel, Barcelona, </w:t>
      </w:r>
      <w:r w:rsidRPr="000E5B7C">
        <w:rPr>
          <w:rFonts w:ascii="Arial" w:hAnsi="Arial" w:cs="Arial"/>
          <w:i/>
          <w:sz w:val="22"/>
          <w:szCs w:val="22"/>
        </w:rPr>
        <w:t xml:space="preserve">to be held June 4-9, 2023. </w:t>
      </w:r>
    </w:p>
    <w:p w14:paraId="18FB340B" w14:textId="77777777" w:rsidR="00EC19DC" w:rsidRPr="000E5B7C" w:rsidRDefault="00EC19DC" w:rsidP="000E5B7C">
      <w:pPr>
        <w:spacing w:after="120" w:line="240" w:lineRule="atLeast"/>
        <w:ind w:left="720"/>
        <w:jc w:val="both"/>
        <w:rPr>
          <w:rFonts w:ascii="Arial" w:hAnsi="Arial" w:cs="Arial"/>
          <w:i/>
          <w:iCs/>
          <w:sz w:val="22"/>
          <w:szCs w:val="22"/>
        </w:rPr>
      </w:pPr>
    </w:p>
    <w:p w14:paraId="78084869" w14:textId="77777777" w:rsidR="003565A4" w:rsidRDefault="003565A4" w:rsidP="003565A4">
      <w:pPr>
        <w:spacing w:line="240" w:lineRule="atLeast"/>
        <w:rPr>
          <w:rFonts w:ascii="Arial" w:hAnsi="Arial" w:cs="Arial"/>
          <w:b/>
          <w:sz w:val="22"/>
          <w:szCs w:val="22"/>
        </w:rPr>
      </w:pPr>
    </w:p>
    <w:p w14:paraId="70CEC9BF" w14:textId="77777777" w:rsidR="003565A4" w:rsidRPr="004719D8" w:rsidRDefault="00BB6633" w:rsidP="003565A4">
      <w:pPr>
        <w:spacing w:line="240" w:lineRule="atLeast"/>
        <w:rPr>
          <w:rFonts w:ascii="Arial" w:hAnsi="Arial" w:cs="Arial"/>
          <w:b/>
          <w:i/>
          <w:sz w:val="22"/>
          <w:szCs w:val="22"/>
        </w:rPr>
      </w:pPr>
      <w:r w:rsidRPr="004719D8">
        <w:rPr>
          <w:rFonts w:ascii="Arial" w:hAnsi="Arial" w:cs="Arial"/>
          <w:b/>
          <w:i/>
          <w:sz w:val="22"/>
          <w:szCs w:val="22"/>
        </w:rPr>
        <w:t>Presentations by Trainees:</w:t>
      </w:r>
    </w:p>
    <w:p w14:paraId="481E89EA" w14:textId="77777777" w:rsidR="0082748D" w:rsidRDefault="0082748D" w:rsidP="003565A4">
      <w:pPr>
        <w:spacing w:line="240" w:lineRule="atLeast"/>
        <w:rPr>
          <w:rFonts w:ascii="Arial" w:hAnsi="Arial" w:cs="Arial"/>
          <w:b/>
          <w:sz w:val="22"/>
          <w:szCs w:val="22"/>
        </w:rPr>
      </w:pPr>
    </w:p>
    <w:p w14:paraId="569DB4A4" w14:textId="77777777" w:rsidR="0082748D" w:rsidRPr="002C2916" w:rsidRDefault="0082748D" w:rsidP="0082748D">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 xml:space="preserve">60th Annual Meeting of the Society for Investigative Dermatology, </w:t>
      </w:r>
      <w:proofErr w:type="spellStart"/>
      <w:r w:rsidRPr="002C2916">
        <w:rPr>
          <w:rFonts w:ascii="Arial" w:hAnsi="Arial" w:cs="Arial"/>
          <w:sz w:val="22"/>
          <w:szCs w:val="22"/>
        </w:rPr>
        <w:t>MiniSymposium</w:t>
      </w:r>
      <w:proofErr w:type="spellEnd"/>
      <w:r w:rsidRPr="002C2916">
        <w:rPr>
          <w:rFonts w:ascii="Arial" w:hAnsi="Arial" w:cs="Arial"/>
          <w:sz w:val="22"/>
          <w:szCs w:val="22"/>
        </w:rPr>
        <w:t xml:space="preserve"> on “Adhesion: Components and Mechanisms”, Platform presentations presented by Elayne </w:t>
      </w:r>
      <w:proofErr w:type="spellStart"/>
      <w:r w:rsidRPr="002C2916">
        <w:rPr>
          <w:rFonts w:ascii="Arial" w:hAnsi="Arial" w:cs="Arial"/>
          <w:sz w:val="22"/>
          <w:szCs w:val="22"/>
        </w:rPr>
        <w:t>Bornslaeger</w:t>
      </w:r>
      <w:proofErr w:type="spellEnd"/>
      <w:r w:rsidRPr="002C2916">
        <w:rPr>
          <w:rFonts w:ascii="Arial" w:hAnsi="Arial" w:cs="Arial"/>
          <w:sz w:val="22"/>
          <w:szCs w:val="22"/>
        </w:rPr>
        <w:t xml:space="preserve"> and Leslie Bannon.  Chicago, May 5-9, 1999.</w:t>
      </w:r>
    </w:p>
    <w:p w14:paraId="7B27E139" w14:textId="77777777" w:rsidR="0082748D" w:rsidRDefault="0082748D" w:rsidP="0082748D">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60th Annual Meeting of the Society for Investigative Dermatology, Plenary Session 2, Platform presentation presented by Suzanne Norvell.  Chicago, May 5-9, 1999.</w:t>
      </w:r>
    </w:p>
    <w:p w14:paraId="43F84C41" w14:textId="77777777" w:rsidR="0082748D" w:rsidRDefault="0082748D" w:rsidP="0082748D">
      <w:pPr>
        <w:numPr>
          <w:ilvl w:val="0"/>
          <w:numId w:val="1"/>
        </w:numPr>
        <w:spacing w:after="120" w:line="240" w:lineRule="atLeast"/>
        <w:ind w:left="720" w:hanging="720"/>
        <w:jc w:val="both"/>
        <w:rPr>
          <w:rFonts w:ascii="Arial" w:hAnsi="Arial" w:cs="Arial"/>
          <w:sz w:val="22"/>
          <w:szCs w:val="22"/>
        </w:rPr>
      </w:pPr>
      <w:proofErr w:type="gramStart"/>
      <w:r w:rsidRPr="002C2916">
        <w:rPr>
          <w:rFonts w:ascii="Arial" w:hAnsi="Arial" w:cs="Arial"/>
          <w:sz w:val="22"/>
          <w:szCs w:val="22"/>
        </w:rPr>
        <w:t>62th</w:t>
      </w:r>
      <w:proofErr w:type="gramEnd"/>
      <w:r w:rsidRPr="002C2916">
        <w:rPr>
          <w:rFonts w:ascii="Arial" w:hAnsi="Arial" w:cs="Arial"/>
          <w:sz w:val="22"/>
          <w:szCs w:val="22"/>
        </w:rPr>
        <w:t xml:space="preserve"> Annual Meeting of the Society for Investigative Dermatology, Co-Chair, Concurrent Session on “Keratinocyte Cell Biology”; platform presentation by Claire </w:t>
      </w:r>
      <w:proofErr w:type="spellStart"/>
      <w:r w:rsidRPr="002C2916">
        <w:rPr>
          <w:rFonts w:ascii="Arial" w:hAnsi="Arial" w:cs="Arial"/>
          <w:sz w:val="22"/>
          <w:szCs w:val="22"/>
        </w:rPr>
        <w:t>Gaudry</w:t>
      </w:r>
      <w:proofErr w:type="spellEnd"/>
      <w:r w:rsidRPr="002C2916">
        <w:rPr>
          <w:rFonts w:ascii="Arial" w:hAnsi="Arial" w:cs="Arial"/>
          <w:sz w:val="22"/>
          <w:szCs w:val="22"/>
        </w:rPr>
        <w:t>, Washington D.C. May 9-12, 2001.</w:t>
      </w:r>
    </w:p>
    <w:p w14:paraId="27923FE4" w14:textId="77777777" w:rsidR="0082748D" w:rsidRPr="0082748D" w:rsidRDefault="0082748D" w:rsidP="0082748D">
      <w:pPr>
        <w:numPr>
          <w:ilvl w:val="0"/>
          <w:numId w:val="1"/>
        </w:numPr>
        <w:spacing w:after="120" w:line="240" w:lineRule="atLeast"/>
        <w:ind w:left="720" w:hanging="720"/>
        <w:jc w:val="both"/>
        <w:rPr>
          <w:rFonts w:ascii="Arial" w:hAnsi="Arial" w:cs="Arial"/>
          <w:sz w:val="22"/>
          <w:szCs w:val="22"/>
        </w:rPr>
      </w:pPr>
      <w:r w:rsidRPr="0082748D">
        <w:rPr>
          <w:rFonts w:ascii="Arial" w:hAnsi="Arial" w:cs="Arial"/>
          <w:iCs/>
          <w:sz w:val="22"/>
          <w:szCs w:val="22"/>
        </w:rPr>
        <w:t xml:space="preserve">ASCB </w:t>
      </w:r>
      <w:proofErr w:type="spellStart"/>
      <w:r w:rsidRPr="0082748D">
        <w:rPr>
          <w:rFonts w:ascii="Arial" w:hAnsi="Arial" w:cs="Arial"/>
          <w:iCs/>
          <w:sz w:val="22"/>
          <w:szCs w:val="22"/>
        </w:rPr>
        <w:t>Minisymposium</w:t>
      </w:r>
      <w:proofErr w:type="spellEnd"/>
      <w:r w:rsidRPr="0082748D">
        <w:rPr>
          <w:rFonts w:ascii="Arial" w:hAnsi="Arial" w:cs="Arial"/>
          <w:iCs/>
          <w:sz w:val="22"/>
          <w:szCs w:val="22"/>
        </w:rPr>
        <w:t xml:space="preserve"> on “Cell-Cell Junctions”. </w:t>
      </w:r>
      <w:r w:rsidRPr="0082748D">
        <w:rPr>
          <w:rFonts w:ascii="Arial" w:hAnsi="Arial" w:cs="Arial"/>
          <w:sz w:val="22"/>
          <w:szCs w:val="22"/>
        </w:rPr>
        <w:t xml:space="preserve">Platform presentation presented by L.M. Godsel. </w:t>
      </w:r>
      <w:r w:rsidRPr="0082748D">
        <w:rPr>
          <w:rFonts w:ascii="Arial" w:hAnsi="Arial" w:cs="Arial"/>
          <w:iCs/>
          <w:sz w:val="22"/>
          <w:szCs w:val="22"/>
        </w:rPr>
        <w:t>San Francisco, Dec. 14-18, 2002.</w:t>
      </w:r>
    </w:p>
    <w:p w14:paraId="30A9E558" w14:textId="77777777" w:rsidR="0082748D" w:rsidRPr="0082748D" w:rsidRDefault="0082748D" w:rsidP="0082748D">
      <w:pPr>
        <w:numPr>
          <w:ilvl w:val="0"/>
          <w:numId w:val="1"/>
        </w:numPr>
        <w:spacing w:after="120" w:line="240" w:lineRule="atLeast"/>
        <w:ind w:left="720" w:hanging="720"/>
        <w:jc w:val="both"/>
        <w:rPr>
          <w:rFonts w:ascii="Arial" w:hAnsi="Arial" w:cs="Arial"/>
          <w:sz w:val="22"/>
          <w:szCs w:val="22"/>
        </w:rPr>
      </w:pPr>
      <w:r w:rsidRPr="0082748D">
        <w:rPr>
          <w:rFonts w:ascii="Arial" w:hAnsi="Arial" w:cs="Arial"/>
          <w:iCs/>
          <w:sz w:val="22"/>
          <w:szCs w:val="22"/>
        </w:rPr>
        <w:t xml:space="preserve">ASCB </w:t>
      </w:r>
      <w:proofErr w:type="spellStart"/>
      <w:r w:rsidRPr="0082748D">
        <w:rPr>
          <w:rFonts w:ascii="Arial" w:hAnsi="Arial" w:cs="Arial"/>
          <w:iCs/>
          <w:sz w:val="22"/>
          <w:szCs w:val="22"/>
        </w:rPr>
        <w:t>Minisymposium</w:t>
      </w:r>
      <w:proofErr w:type="spellEnd"/>
      <w:r w:rsidRPr="0082748D">
        <w:rPr>
          <w:rFonts w:ascii="Arial" w:hAnsi="Arial" w:cs="Arial"/>
          <w:iCs/>
          <w:sz w:val="22"/>
          <w:szCs w:val="22"/>
        </w:rPr>
        <w:t xml:space="preserve"> on </w:t>
      </w:r>
      <w:r w:rsidRPr="0082748D">
        <w:rPr>
          <w:rFonts w:ascii="Arial" w:hAnsi="Arial" w:cs="Arial"/>
          <w:i/>
          <w:iCs/>
          <w:sz w:val="22"/>
          <w:szCs w:val="22"/>
        </w:rPr>
        <w:t>“Cell-Cell Communication”</w:t>
      </w:r>
      <w:r w:rsidRPr="0082748D">
        <w:rPr>
          <w:rFonts w:ascii="Arial" w:hAnsi="Arial" w:cs="Arial"/>
          <w:iCs/>
          <w:sz w:val="22"/>
          <w:szCs w:val="22"/>
        </w:rPr>
        <w:t xml:space="preserve">. </w:t>
      </w:r>
      <w:r w:rsidRPr="0082748D">
        <w:rPr>
          <w:rFonts w:ascii="Arial" w:hAnsi="Arial" w:cs="Arial"/>
          <w:sz w:val="22"/>
          <w:szCs w:val="22"/>
        </w:rPr>
        <w:t xml:space="preserve">Platform presentation by </w:t>
      </w:r>
      <w:proofErr w:type="spellStart"/>
      <w:r w:rsidRPr="0082748D">
        <w:rPr>
          <w:rFonts w:ascii="Arial" w:hAnsi="Arial" w:cs="Arial"/>
          <w:sz w:val="22"/>
          <w:szCs w:val="22"/>
        </w:rPr>
        <w:t>Taofei</w:t>
      </w:r>
      <w:proofErr w:type="spellEnd"/>
      <w:r w:rsidRPr="0082748D">
        <w:rPr>
          <w:rFonts w:ascii="Arial" w:hAnsi="Arial" w:cs="Arial"/>
          <w:sz w:val="22"/>
          <w:szCs w:val="22"/>
        </w:rPr>
        <w:t xml:space="preserve"> Yin. 43</w:t>
      </w:r>
      <w:r w:rsidRPr="0082748D">
        <w:rPr>
          <w:rFonts w:ascii="Arial" w:hAnsi="Arial" w:cs="Arial"/>
          <w:sz w:val="22"/>
          <w:szCs w:val="22"/>
          <w:vertAlign w:val="superscript"/>
        </w:rPr>
        <w:t>rd</w:t>
      </w:r>
      <w:r w:rsidRPr="0082748D">
        <w:rPr>
          <w:rFonts w:ascii="Arial" w:hAnsi="Arial" w:cs="Arial"/>
          <w:sz w:val="22"/>
          <w:szCs w:val="22"/>
        </w:rPr>
        <w:t xml:space="preserve"> Annual ASCB Meetings. San Francisco, CA, December 13-17</w:t>
      </w:r>
      <w:r w:rsidRPr="0082748D">
        <w:rPr>
          <w:rFonts w:ascii="Arial" w:hAnsi="Arial" w:cs="Arial"/>
          <w:sz w:val="22"/>
          <w:szCs w:val="22"/>
          <w:vertAlign w:val="superscript"/>
        </w:rPr>
        <w:t>th</w:t>
      </w:r>
      <w:r w:rsidRPr="0082748D">
        <w:rPr>
          <w:rFonts w:ascii="Arial" w:hAnsi="Arial" w:cs="Arial"/>
          <w:sz w:val="22"/>
          <w:szCs w:val="22"/>
        </w:rPr>
        <w:t xml:space="preserve">, 2003. </w:t>
      </w:r>
    </w:p>
    <w:p w14:paraId="00D040CE" w14:textId="77777777" w:rsidR="0082748D" w:rsidRPr="002C2916" w:rsidRDefault="0082748D" w:rsidP="0082748D">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 xml:space="preserve">65th Annual Meeting of the Society for Investigative Dermatology, </w:t>
      </w:r>
      <w:proofErr w:type="spellStart"/>
      <w:r w:rsidRPr="002C2916">
        <w:rPr>
          <w:rFonts w:ascii="Arial" w:hAnsi="Arial" w:cs="Arial"/>
          <w:sz w:val="22"/>
          <w:szCs w:val="22"/>
        </w:rPr>
        <w:t>MiniSymposium</w:t>
      </w:r>
      <w:proofErr w:type="spellEnd"/>
      <w:r w:rsidRPr="002C2916">
        <w:rPr>
          <w:rFonts w:ascii="Arial" w:hAnsi="Arial" w:cs="Arial"/>
          <w:sz w:val="22"/>
          <w:szCs w:val="22"/>
        </w:rPr>
        <w:t xml:space="preserve"> on </w:t>
      </w:r>
      <w:r w:rsidRPr="002C2916">
        <w:rPr>
          <w:rFonts w:ascii="Arial" w:hAnsi="Arial" w:cs="Arial"/>
          <w:i/>
          <w:sz w:val="22"/>
          <w:szCs w:val="22"/>
        </w:rPr>
        <w:t>“Epidermal Structure and Function</w:t>
      </w:r>
      <w:r w:rsidRPr="002C2916">
        <w:rPr>
          <w:rFonts w:ascii="Arial" w:hAnsi="Arial" w:cs="Arial"/>
          <w:sz w:val="22"/>
          <w:szCs w:val="22"/>
        </w:rPr>
        <w:t>”, Platform presentation presented by Lisa M. Godsel.  Providence, R.I. April 28-May 1, 2004.</w:t>
      </w:r>
    </w:p>
    <w:p w14:paraId="5052DE86" w14:textId="77777777" w:rsidR="0082748D" w:rsidRPr="002C2916" w:rsidRDefault="0082748D" w:rsidP="0082748D">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 xml:space="preserve">65th Annual Meeting of the Society for Investigative Dermatology, </w:t>
      </w:r>
      <w:proofErr w:type="spellStart"/>
      <w:r w:rsidRPr="002C2916">
        <w:rPr>
          <w:rFonts w:ascii="Arial" w:hAnsi="Arial" w:cs="Arial"/>
          <w:sz w:val="22"/>
          <w:szCs w:val="22"/>
        </w:rPr>
        <w:t>MiniSymposium</w:t>
      </w:r>
      <w:proofErr w:type="spellEnd"/>
      <w:r w:rsidRPr="002C2916">
        <w:rPr>
          <w:rFonts w:ascii="Arial" w:hAnsi="Arial" w:cs="Arial"/>
          <w:sz w:val="22"/>
          <w:szCs w:val="22"/>
        </w:rPr>
        <w:t xml:space="preserve"> on “</w:t>
      </w:r>
      <w:r w:rsidRPr="002C2916">
        <w:rPr>
          <w:rFonts w:ascii="Arial" w:hAnsi="Arial" w:cs="Arial"/>
          <w:i/>
          <w:sz w:val="22"/>
          <w:szCs w:val="22"/>
        </w:rPr>
        <w:t>Cell Adhesion &amp; Matrix Biology</w:t>
      </w:r>
      <w:r w:rsidRPr="002C2916">
        <w:rPr>
          <w:rFonts w:ascii="Arial" w:hAnsi="Arial" w:cs="Arial"/>
          <w:sz w:val="22"/>
          <w:szCs w:val="22"/>
        </w:rPr>
        <w:t xml:space="preserve">”, Platform presentations presented by Spiro </w:t>
      </w:r>
      <w:proofErr w:type="spellStart"/>
      <w:r w:rsidRPr="002C2916">
        <w:rPr>
          <w:rFonts w:ascii="Arial" w:hAnsi="Arial" w:cs="Arial"/>
          <w:sz w:val="22"/>
          <w:szCs w:val="22"/>
        </w:rPr>
        <w:t>Getsios</w:t>
      </w:r>
      <w:proofErr w:type="spellEnd"/>
      <w:r w:rsidRPr="002C2916">
        <w:rPr>
          <w:rFonts w:ascii="Arial" w:hAnsi="Arial" w:cs="Arial"/>
          <w:sz w:val="22"/>
          <w:szCs w:val="22"/>
        </w:rPr>
        <w:t xml:space="preserve"> and </w:t>
      </w:r>
      <w:proofErr w:type="spellStart"/>
      <w:r w:rsidRPr="002C2916">
        <w:rPr>
          <w:rFonts w:ascii="Arial" w:hAnsi="Arial" w:cs="Arial"/>
          <w:sz w:val="22"/>
          <w:szCs w:val="22"/>
        </w:rPr>
        <w:t>Taofei</w:t>
      </w:r>
      <w:proofErr w:type="spellEnd"/>
      <w:r w:rsidRPr="002C2916">
        <w:rPr>
          <w:rFonts w:ascii="Arial" w:hAnsi="Arial" w:cs="Arial"/>
          <w:sz w:val="22"/>
          <w:szCs w:val="22"/>
        </w:rPr>
        <w:t xml:space="preserve"> Yin.  Providence, R.I. April 28-May 1, 2004.</w:t>
      </w:r>
    </w:p>
    <w:p w14:paraId="162FA3A9" w14:textId="77777777" w:rsidR="0082748D" w:rsidRPr="002C2916" w:rsidRDefault="0082748D" w:rsidP="0082748D">
      <w:pPr>
        <w:numPr>
          <w:ilvl w:val="0"/>
          <w:numId w:val="1"/>
        </w:numPr>
        <w:spacing w:after="120"/>
        <w:ind w:left="720" w:hanging="720"/>
        <w:rPr>
          <w:rFonts w:ascii="Arial" w:hAnsi="Arial" w:cs="Arial"/>
          <w:sz w:val="22"/>
          <w:szCs w:val="22"/>
        </w:rPr>
      </w:pPr>
      <w:r>
        <w:rPr>
          <w:rFonts w:ascii="Arial" w:hAnsi="Arial" w:cs="Arial"/>
          <w:iCs/>
          <w:sz w:val="22"/>
          <w:szCs w:val="22"/>
        </w:rPr>
        <w:t xml:space="preserve">ASCB </w:t>
      </w:r>
      <w:proofErr w:type="spellStart"/>
      <w:r w:rsidRPr="002C2916">
        <w:rPr>
          <w:rFonts w:ascii="Arial" w:hAnsi="Arial" w:cs="Arial"/>
          <w:iCs/>
          <w:sz w:val="22"/>
          <w:szCs w:val="22"/>
        </w:rPr>
        <w:t>Minisymposium</w:t>
      </w:r>
      <w:proofErr w:type="spellEnd"/>
      <w:r w:rsidRPr="002C2916">
        <w:rPr>
          <w:rFonts w:ascii="Arial" w:hAnsi="Arial" w:cs="Arial"/>
          <w:iCs/>
          <w:sz w:val="22"/>
          <w:szCs w:val="22"/>
        </w:rPr>
        <w:t xml:space="preserve"> on </w:t>
      </w:r>
      <w:r w:rsidRPr="002C2916">
        <w:rPr>
          <w:rFonts w:ascii="Arial" w:hAnsi="Arial" w:cs="Arial"/>
          <w:i/>
          <w:iCs/>
          <w:sz w:val="22"/>
          <w:szCs w:val="22"/>
        </w:rPr>
        <w:t>“Intermediate Filaments”</w:t>
      </w:r>
      <w:r>
        <w:rPr>
          <w:rFonts w:ascii="Arial" w:hAnsi="Arial" w:cs="Arial"/>
          <w:i/>
          <w:iCs/>
          <w:sz w:val="22"/>
          <w:szCs w:val="22"/>
        </w:rPr>
        <w:t xml:space="preserve">. </w:t>
      </w:r>
      <w:r w:rsidRPr="002C2916">
        <w:rPr>
          <w:rFonts w:ascii="Arial" w:hAnsi="Arial" w:cs="Arial"/>
          <w:sz w:val="22"/>
          <w:szCs w:val="22"/>
        </w:rPr>
        <w:t>Platform presentation by Lisa Godsel.</w:t>
      </w:r>
      <w:r w:rsidRPr="002C2916">
        <w:rPr>
          <w:rFonts w:ascii="Arial" w:hAnsi="Arial" w:cs="Arial"/>
          <w:iCs/>
          <w:sz w:val="22"/>
          <w:szCs w:val="22"/>
        </w:rPr>
        <w:t xml:space="preserve"> </w:t>
      </w:r>
      <w:proofErr w:type="gramStart"/>
      <w:r w:rsidRPr="002C2916">
        <w:rPr>
          <w:rFonts w:ascii="Arial" w:hAnsi="Arial" w:cs="Arial"/>
          <w:sz w:val="22"/>
          <w:szCs w:val="22"/>
        </w:rPr>
        <w:t>44</w:t>
      </w:r>
      <w:r w:rsidRPr="002C2916">
        <w:rPr>
          <w:rFonts w:ascii="Arial" w:hAnsi="Arial" w:cs="Arial"/>
          <w:sz w:val="22"/>
          <w:szCs w:val="22"/>
          <w:vertAlign w:val="superscript"/>
        </w:rPr>
        <w:t>rd</w:t>
      </w:r>
      <w:proofErr w:type="gramEnd"/>
      <w:r w:rsidRPr="002C2916">
        <w:rPr>
          <w:rFonts w:ascii="Arial" w:hAnsi="Arial" w:cs="Arial"/>
          <w:sz w:val="22"/>
          <w:szCs w:val="22"/>
        </w:rPr>
        <w:t xml:space="preserve"> Annual ASCB Meetings Washington DC</w:t>
      </w:r>
      <w:r>
        <w:rPr>
          <w:rFonts w:ascii="Arial" w:hAnsi="Arial" w:cs="Arial"/>
          <w:sz w:val="22"/>
          <w:szCs w:val="22"/>
        </w:rPr>
        <w:t xml:space="preserve">, </w:t>
      </w:r>
      <w:r w:rsidRPr="002C2916">
        <w:rPr>
          <w:rFonts w:ascii="Arial" w:hAnsi="Arial" w:cs="Arial"/>
          <w:sz w:val="22"/>
          <w:szCs w:val="22"/>
        </w:rPr>
        <w:t>December 4-8</w:t>
      </w:r>
      <w:r w:rsidRPr="002C2916">
        <w:rPr>
          <w:rFonts w:ascii="Arial" w:hAnsi="Arial" w:cs="Arial"/>
          <w:sz w:val="22"/>
          <w:szCs w:val="22"/>
          <w:vertAlign w:val="superscript"/>
        </w:rPr>
        <w:t>th</w:t>
      </w:r>
      <w:r w:rsidRPr="002C2916">
        <w:rPr>
          <w:rFonts w:ascii="Arial" w:hAnsi="Arial" w:cs="Arial"/>
          <w:sz w:val="22"/>
          <w:szCs w:val="22"/>
        </w:rPr>
        <w:t xml:space="preserve">, 2004. </w:t>
      </w:r>
    </w:p>
    <w:p w14:paraId="3CA63554" w14:textId="77777777" w:rsidR="0082748D" w:rsidRPr="002C2916" w:rsidRDefault="0082748D" w:rsidP="0082748D">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 xml:space="preserve">66th Annual Meeting of the Society for Investigative Dermatology, </w:t>
      </w:r>
      <w:proofErr w:type="spellStart"/>
      <w:r w:rsidRPr="002C2916">
        <w:rPr>
          <w:rFonts w:ascii="Arial" w:hAnsi="Arial" w:cs="Arial"/>
          <w:sz w:val="22"/>
          <w:szCs w:val="22"/>
        </w:rPr>
        <w:t>MiniSymposium</w:t>
      </w:r>
      <w:proofErr w:type="spellEnd"/>
      <w:r w:rsidRPr="002C2916">
        <w:rPr>
          <w:rFonts w:ascii="Arial" w:hAnsi="Arial" w:cs="Arial"/>
          <w:sz w:val="22"/>
          <w:szCs w:val="22"/>
        </w:rPr>
        <w:t xml:space="preserve"> on “</w:t>
      </w:r>
      <w:r w:rsidRPr="002C2916">
        <w:rPr>
          <w:rFonts w:ascii="Arial" w:hAnsi="Arial" w:cs="Arial"/>
          <w:i/>
          <w:sz w:val="22"/>
          <w:szCs w:val="22"/>
        </w:rPr>
        <w:t>Cell Adhesion &amp; Matrix Biology</w:t>
      </w:r>
      <w:r w:rsidRPr="002C2916">
        <w:rPr>
          <w:rFonts w:ascii="Arial" w:hAnsi="Arial" w:cs="Arial"/>
          <w:sz w:val="22"/>
          <w:szCs w:val="22"/>
        </w:rPr>
        <w:t xml:space="preserve">”, Platform presentation presented by Jodi Jackson </w:t>
      </w:r>
      <w:proofErr w:type="spellStart"/>
      <w:r w:rsidRPr="002C2916">
        <w:rPr>
          <w:rFonts w:ascii="Arial" w:hAnsi="Arial" w:cs="Arial"/>
          <w:sz w:val="22"/>
          <w:szCs w:val="22"/>
        </w:rPr>
        <w:t>Klessner</w:t>
      </w:r>
      <w:proofErr w:type="spellEnd"/>
      <w:r w:rsidRPr="002C2916">
        <w:rPr>
          <w:rFonts w:ascii="Arial" w:hAnsi="Arial" w:cs="Arial"/>
          <w:sz w:val="22"/>
          <w:szCs w:val="22"/>
        </w:rPr>
        <w:t>, St. Louis MO, May 4-7</w:t>
      </w:r>
      <w:r w:rsidRPr="002C2916">
        <w:rPr>
          <w:rFonts w:ascii="Arial" w:hAnsi="Arial" w:cs="Arial"/>
          <w:sz w:val="22"/>
          <w:szCs w:val="22"/>
          <w:vertAlign w:val="superscript"/>
        </w:rPr>
        <w:t>th</w:t>
      </w:r>
      <w:r w:rsidRPr="002C2916">
        <w:rPr>
          <w:rFonts w:ascii="Arial" w:hAnsi="Arial" w:cs="Arial"/>
          <w:sz w:val="22"/>
          <w:szCs w:val="22"/>
        </w:rPr>
        <w:t>, 2005.</w:t>
      </w:r>
    </w:p>
    <w:p w14:paraId="4F58B46D" w14:textId="77777777" w:rsidR="0082748D" w:rsidRPr="002C2916" w:rsidRDefault="0082748D" w:rsidP="0082748D">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 xml:space="preserve">66th Annual Meeting of the Society for Investigative Dermatology, </w:t>
      </w:r>
      <w:proofErr w:type="spellStart"/>
      <w:r w:rsidRPr="002C2916">
        <w:rPr>
          <w:rFonts w:ascii="Arial" w:hAnsi="Arial" w:cs="Arial"/>
          <w:sz w:val="22"/>
          <w:szCs w:val="22"/>
        </w:rPr>
        <w:t>MiniSymposium</w:t>
      </w:r>
      <w:proofErr w:type="spellEnd"/>
      <w:r w:rsidRPr="002C2916">
        <w:rPr>
          <w:rFonts w:ascii="Arial" w:hAnsi="Arial" w:cs="Arial"/>
          <w:sz w:val="22"/>
          <w:szCs w:val="22"/>
        </w:rPr>
        <w:t xml:space="preserve"> on “</w:t>
      </w:r>
      <w:r w:rsidRPr="002C2916">
        <w:rPr>
          <w:rFonts w:ascii="Arial" w:hAnsi="Arial" w:cs="Arial"/>
          <w:i/>
          <w:sz w:val="22"/>
          <w:szCs w:val="22"/>
        </w:rPr>
        <w:t>Epidermal Structure &amp; Function</w:t>
      </w:r>
      <w:r w:rsidRPr="002C2916">
        <w:rPr>
          <w:rFonts w:ascii="Arial" w:hAnsi="Arial" w:cs="Arial"/>
          <w:sz w:val="22"/>
          <w:szCs w:val="22"/>
        </w:rPr>
        <w:t xml:space="preserve">”, Platform presentation presented by Spiro </w:t>
      </w:r>
      <w:proofErr w:type="spellStart"/>
      <w:r w:rsidRPr="002C2916">
        <w:rPr>
          <w:rFonts w:ascii="Arial" w:hAnsi="Arial" w:cs="Arial"/>
          <w:sz w:val="22"/>
          <w:szCs w:val="22"/>
        </w:rPr>
        <w:t>Getsios</w:t>
      </w:r>
      <w:proofErr w:type="spellEnd"/>
      <w:r w:rsidRPr="002C2916">
        <w:rPr>
          <w:rFonts w:ascii="Arial" w:hAnsi="Arial" w:cs="Arial"/>
          <w:sz w:val="22"/>
          <w:szCs w:val="22"/>
        </w:rPr>
        <w:t>, St. Louis MO, May 4-7</w:t>
      </w:r>
      <w:r w:rsidRPr="002C2916">
        <w:rPr>
          <w:rFonts w:ascii="Arial" w:hAnsi="Arial" w:cs="Arial"/>
          <w:sz w:val="22"/>
          <w:szCs w:val="22"/>
          <w:vertAlign w:val="superscript"/>
        </w:rPr>
        <w:t>th</w:t>
      </w:r>
      <w:r w:rsidRPr="002C2916">
        <w:rPr>
          <w:rFonts w:ascii="Arial" w:hAnsi="Arial" w:cs="Arial"/>
          <w:sz w:val="22"/>
          <w:szCs w:val="22"/>
        </w:rPr>
        <w:t>, 2005.</w:t>
      </w:r>
    </w:p>
    <w:p w14:paraId="190E9C6E" w14:textId="77777777" w:rsidR="0082748D" w:rsidRPr="002C2916" w:rsidRDefault="0082748D" w:rsidP="0082748D">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 xml:space="preserve">67th Annual Meeting of the Society for Investigative Dermatology, </w:t>
      </w:r>
      <w:r w:rsidRPr="002C2916">
        <w:rPr>
          <w:rFonts w:ascii="Arial" w:hAnsi="Arial" w:cs="Arial"/>
          <w:i/>
          <w:sz w:val="22"/>
          <w:szCs w:val="22"/>
        </w:rPr>
        <w:t>Plenary Session I,</w:t>
      </w:r>
      <w:r w:rsidRPr="002C2916">
        <w:rPr>
          <w:rFonts w:ascii="Arial" w:hAnsi="Arial" w:cs="Arial"/>
          <w:sz w:val="22"/>
          <w:szCs w:val="22"/>
        </w:rPr>
        <w:t xml:space="preserve"> Platform presentation presented by Amanda Bass, Philadelphia, PA, May 2-6</w:t>
      </w:r>
      <w:r w:rsidRPr="002C2916">
        <w:rPr>
          <w:rFonts w:ascii="Arial" w:hAnsi="Arial" w:cs="Arial"/>
          <w:sz w:val="22"/>
          <w:szCs w:val="22"/>
          <w:vertAlign w:val="superscript"/>
        </w:rPr>
        <w:t>th</w:t>
      </w:r>
      <w:r w:rsidRPr="002C2916">
        <w:rPr>
          <w:rFonts w:ascii="Arial" w:hAnsi="Arial" w:cs="Arial"/>
          <w:sz w:val="22"/>
          <w:szCs w:val="22"/>
        </w:rPr>
        <w:t>, 2006.</w:t>
      </w:r>
    </w:p>
    <w:p w14:paraId="6093F1D7" w14:textId="77777777" w:rsidR="0082748D" w:rsidRDefault="0082748D" w:rsidP="0082748D">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 xml:space="preserve">67th Annual Meeting of the Society for Investigative Dermatology, </w:t>
      </w:r>
      <w:proofErr w:type="spellStart"/>
      <w:r w:rsidRPr="002C2916">
        <w:rPr>
          <w:rFonts w:ascii="Arial" w:hAnsi="Arial" w:cs="Arial"/>
          <w:sz w:val="22"/>
          <w:szCs w:val="22"/>
        </w:rPr>
        <w:t>MiniSymposium</w:t>
      </w:r>
      <w:proofErr w:type="spellEnd"/>
      <w:r w:rsidRPr="002C2916">
        <w:rPr>
          <w:rFonts w:ascii="Arial" w:hAnsi="Arial" w:cs="Arial"/>
          <w:sz w:val="22"/>
          <w:szCs w:val="22"/>
        </w:rPr>
        <w:t xml:space="preserve"> on “</w:t>
      </w:r>
      <w:r w:rsidRPr="002C2916">
        <w:rPr>
          <w:rFonts w:ascii="Arial" w:hAnsi="Arial" w:cs="Arial"/>
          <w:i/>
          <w:sz w:val="22"/>
          <w:szCs w:val="22"/>
        </w:rPr>
        <w:t>Epidermal Structure &amp; Function</w:t>
      </w:r>
      <w:r w:rsidRPr="002C2916">
        <w:rPr>
          <w:rFonts w:ascii="Arial" w:hAnsi="Arial" w:cs="Arial"/>
          <w:sz w:val="22"/>
          <w:szCs w:val="22"/>
        </w:rPr>
        <w:t xml:space="preserve">”, Platform presentation presented by Spiro </w:t>
      </w:r>
      <w:proofErr w:type="spellStart"/>
      <w:r w:rsidRPr="002C2916">
        <w:rPr>
          <w:rFonts w:ascii="Arial" w:hAnsi="Arial" w:cs="Arial"/>
          <w:sz w:val="22"/>
          <w:szCs w:val="22"/>
        </w:rPr>
        <w:t>Getsios</w:t>
      </w:r>
      <w:proofErr w:type="spellEnd"/>
      <w:r w:rsidRPr="002C2916">
        <w:rPr>
          <w:rFonts w:ascii="Arial" w:hAnsi="Arial" w:cs="Arial"/>
          <w:sz w:val="22"/>
          <w:szCs w:val="22"/>
        </w:rPr>
        <w:t>, Philadelphia, PA, May 2-6</w:t>
      </w:r>
      <w:r w:rsidRPr="002C2916">
        <w:rPr>
          <w:rFonts w:ascii="Arial" w:hAnsi="Arial" w:cs="Arial"/>
          <w:sz w:val="22"/>
          <w:szCs w:val="22"/>
          <w:vertAlign w:val="superscript"/>
        </w:rPr>
        <w:t>th</w:t>
      </w:r>
      <w:r w:rsidRPr="002C2916">
        <w:rPr>
          <w:rFonts w:ascii="Arial" w:hAnsi="Arial" w:cs="Arial"/>
          <w:sz w:val="22"/>
          <w:szCs w:val="22"/>
        </w:rPr>
        <w:t>, 2006.</w:t>
      </w:r>
    </w:p>
    <w:p w14:paraId="26B1A2B1" w14:textId="77777777" w:rsidR="0082748D" w:rsidRDefault="0082748D" w:rsidP="0082748D">
      <w:pPr>
        <w:numPr>
          <w:ilvl w:val="0"/>
          <w:numId w:val="1"/>
        </w:numPr>
        <w:spacing w:after="120"/>
        <w:ind w:left="720" w:hanging="720"/>
        <w:rPr>
          <w:rFonts w:ascii="Arial" w:hAnsi="Arial" w:cs="Arial"/>
          <w:sz w:val="22"/>
          <w:szCs w:val="22"/>
        </w:rPr>
      </w:pPr>
      <w:r>
        <w:rPr>
          <w:rFonts w:ascii="Arial" w:hAnsi="Arial" w:cs="Arial"/>
          <w:iCs/>
          <w:sz w:val="22"/>
          <w:szCs w:val="22"/>
        </w:rPr>
        <w:t xml:space="preserve">ASCB </w:t>
      </w:r>
      <w:proofErr w:type="spellStart"/>
      <w:r w:rsidRPr="002C2916">
        <w:rPr>
          <w:rFonts w:ascii="Arial" w:hAnsi="Arial" w:cs="Arial"/>
          <w:iCs/>
          <w:sz w:val="22"/>
          <w:szCs w:val="22"/>
        </w:rPr>
        <w:t>Minisymposium</w:t>
      </w:r>
      <w:proofErr w:type="spellEnd"/>
      <w:r w:rsidRPr="002C2916">
        <w:rPr>
          <w:rFonts w:ascii="Arial" w:hAnsi="Arial" w:cs="Arial"/>
          <w:iCs/>
          <w:sz w:val="22"/>
          <w:szCs w:val="22"/>
        </w:rPr>
        <w:t xml:space="preserve"> on </w:t>
      </w:r>
      <w:r w:rsidRPr="002C2916">
        <w:rPr>
          <w:rFonts w:ascii="Arial" w:hAnsi="Arial" w:cs="Arial"/>
          <w:i/>
          <w:iCs/>
          <w:sz w:val="22"/>
          <w:szCs w:val="22"/>
        </w:rPr>
        <w:t>“</w:t>
      </w:r>
      <w:r>
        <w:rPr>
          <w:rFonts w:ascii="Arial" w:hAnsi="Arial" w:cs="Arial"/>
          <w:i/>
          <w:iCs/>
          <w:sz w:val="22"/>
          <w:szCs w:val="22"/>
        </w:rPr>
        <w:t xml:space="preserve">Cytoskeleton, Adhesion and Disease” </w:t>
      </w:r>
      <w:r w:rsidRPr="002C2916">
        <w:rPr>
          <w:rFonts w:ascii="Arial" w:hAnsi="Arial" w:cs="Arial"/>
          <w:sz w:val="22"/>
          <w:szCs w:val="22"/>
        </w:rPr>
        <w:t xml:space="preserve">Platform presentation by </w:t>
      </w:r>
      <w:r>
        <w:rPr>
          <w:rFonts w:ascii="Arial" w:hAnsi="Arial" w:cs="Arial"/>
          <w:sz w:val="22"/>
          <w:szCs w:val="22"/>
        </w:rPr>
        <w:t xml:space="preserve">Amanda Bass </w:t>
      </w:r>
      <w:proofErr w:type="spellStart"/>
      <w:r>
        <w:rPr>
          <w:rFonts w:ascii="Arial" w:hAnsi="Arial" w:cs="Arial"/>
          <w:sz w:val="22"/>
          <w:szCs w:val="22"/>
        </w:rPr>
        <w:t>Zubek</w:t>
      </w:r>
      <w:proofErr w:type="spellEnd"/>
      <w:r w:rsidRPr="002C2916">
        <w:rPr>
          <w:rFonts w:ascii="Arial" w:hAnsi="Arial" w:cs="Arial"/>
          <w:sz w:val="22"/>
          <w:szCs w:val="22"/>
        </w:rPr>
        <w:t>.</w:t>
      </w:r>
      <w:r w:rsidRPr="002C2916">
        <w:rPr>
          <w:rFonts w:ascii="Arial" w:hAnsi="Arial" w:cs="Arial"/>
          <w:iCs/>
          <w:sz w:val="22"/>
          <w:szCs w:val="22"/>
        </w:rPr>
        <w:t xml:space="preserve"> </w:t>
      </w:r>
      <w:r w:rsidRPr="002C2916">
        <w:rPr>
          <w:rFonts w:ascii="Arial" w:hAnsi="Arial" w:cs="Arial"/>
          <w:sz w:val="22"/>
          <w:szCs w:val="22"/>
        </w:rPr>
        <w:t>4</w:t>
      </w:r>
      <w:r>
        <w:rPr>
          <w:rFonts w:ascii="Arial" w:hAnsi="Arial" w:cs="Arial"/>
          <w:sz w:val="22"/>
          <w:szCs w:val="22"/>
        </w:rPr>
        <w:t>6th</w:t>
      </w:r>
      <w:r w:rsidRPr="002C2916">
        <w:rPr>
          <w:rFonts w:ascii="Arial" w:hAnsi="Arial" w:cs="Arial"/>
          <w:sz w:val="22"/>
          <w:szCs w:val="22"/>
        </w:rPr>
        <w:t xml:space="preserve"> Annual ASCB Meetings</w:t>
      </w:r>
      <w:r>
        <w:rPr>
          <w:rFonts w:ascii="Arial" w:hAnsi="Arial" w:cs="Arial"/>
          <w:sz w:val="22"/>
          <w:szCs w:val="22"/>
        </w:rPr>
        <w:t>.</w:t>
      </w:r>
      <w:r w:rsidRPr="002C2916">
        <w:rPr>
          <w:rFonts w:ascii="Arial" w:hAnsi="Arial" w:cs="Arial"/>
          <w:sz w:val="22"/>
          <w:szCs w:val="22"/>
        </w:rPr>
        <w:t xml:space="preserve"> </w:t>
      </w:r>
      <w:r>
        <w:rPr>
          <w:rFonts w:ascii="Arial" w:hAnsi="Arial" w:cs="Arial"/>
          <w:sz w:val="22"/>
          <w:szCs w:val="22"/>
        </w:rPr>
        <w:t>San Diego, CA,</w:t>
      </w:r>
      <w:r w:rsidRPr="002C2916">
        <w:rPr>
          <w:rFonts w:ascii="Arial" w:hAnsi="Arial" w:cs="Arial"/>
          <w:sz w:val="22"/>
          <w:szCs w:val="22"/>
        </w:rPr>
        <w:t xml:space="preserve"> December </w:t>
      </w:r>
      <w:r>
        <w:rPr>
          <w:rFonts w:ascii="Arial" w:hAnsi="Arial" w:cs="Arial"/>
          <w:sz w:val="22"/>
          <w:szCs w:val="22"/>
        </w:rPr>
        <w:t>9</w:t>
      </w:r>
      <w:r w:rsidRPr="002C2916">
        <w:rPr>
          <w:rFonts w:ascii="Arial" w:hAnsi="Arial" w:cs="Arial"/>
          <w:sz w:val="22"/>
          <w:szCs w:val="22"/>
        </w:rPr>
        <w:t>-</w:t>
      </w:r>
      <w:r>
        <w:rPr>
          <w:rFonts w:ascii="Arial" w:hAnsi="Arial" w:cs="Arial"/>
          <w:sz w:val="22"/>
          <w:szCs w:val="22"/>
        </w:rPr>
        <w:t>13</w:t>
      </w:r>
      <w:r w:rsidRPr="002C2916">
        <w:rPr>
          <w:rFonts w:ascii="Arial" w:hAnsi="Arial" w:cs="Arial"/>
          <w:sz w:val="22"/>
          <w:szCs w:val="22"/>
          <w:vertAlign w:val="superscript"/>
        </w:rPr>
        <w:t>th</w:t>
      </w:r>
      <w:r w:rsidRPr="002C2916">
        <w:rPr>
          <w:rFonts w:ascii="Arial" w:hAnsi="Arial" w:cs="Arial"/>
          <w:sz w:val="22"/>
          <w:szCs w:val="22"/>
        </w:rPr>
        <w:t>, 200</w:t>
      </w:r>
      <w:r>
        <w:rPr>
          <w:rFonts w:ascii="Arial" w:hAnsi="Arial" w:cs="Arial"/>
          <w:sz w:val="22"/>
          <w:szCs w:val="22"/>
        </w:rPr>
        <w:t>6</w:t>
      </w:r>
      <w:r w:rsidRPr="002C2916">
        <w:rPr>
          <w:rFonts w:ascii="Arial" w:hAnsi="Arial" w:cs="Arial"/>
          <w:sz w:val="22"/>
          <w:szCs w:val="22"/>
        </w:rPr>
        <w:t xml:space="preserve">. </w:t>
      </w:r>
    </w:p>
    <w:p w14:paraId="07BB3520" w14:textId="77777777" w:rsidR="0082748D" w:rsidRDefault="0082748D" w:rsidP="0082748D">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6</w:t>
      </w:r>
      <w:r>
        <w:rPr>
          <w:rFonts w:ascii="Arial" w:hAnsi="Arial" w:cs="Arial"/>
          <w:sz w:val="22"/>
          <w:szCs w:val="22"/>
        </w:rPr>
        <w:t>8</w:t>
      </w:r>
      <w:r w:rsidRPr="002C2916">
        <w:rPr>
          <w:rFonts w:ascii="Arial" w:hAnsi="Arial" w:cs="Arial"/>
          <w:sz w:val="22"/>
          <w:szCs w:val="22"/>
        </w:rPr>
        <w:t xml:space="preserve">th Annual Meeting of the Society for Investigative Dermatology, </w:t>
      </w:r>
      <w:proofErr w:type="spellStart"/>
      <w:r w:rsidRPr="002C2916">
        <w:rPr>
          <w:rFonts w:ascii="Arial" w:hAnsi="Arial" w:cs="Arial"/>
          <w:sz w:val="22"/>
          <w:szCs w:val="22"/>
        </w:rPr>
        <w:t>MiniSymposium</w:t>
      </w:r>
      <w:proofErr w:type="spellEnd"/>
      <w:r w:rsidRPr="002C2916">
        <w:rPr>
          <w:rFonts w:ascii="Arial" w:hAnsi="Arial" w:cs="Arial"/>
          <w:sz w:val="22"/>
          <w:szCs w:val="22"/>
        </w:rPr>
        <w:t xml:space="preserve"> on “</w:t>
      </w:r>
      <w:r>
        <w:rPr>
          <w:rFonts w:ascii="Arial" w:hAnsi="Arial" w:cs="Arial"/>
          <w:i/>
          <w:sz w:val="22"/>
          <w:szCs w:val="22"/>
        </w:rPr>
        <w:t>Cell Adhesion and Matrix Biology</w:t>
      </w:r>
      <w:r w:rsidRPr="002C2916">
        <w:rPr>
          <w:rFonts w:ascii="Arial" w:hAnsi="Arial" w:cs="Arial"/>
          <w:sz w:val="22"/>
          <w:szCs w:val="22"/>
        </w:rPr>
        <w:t xml:space="preserve">”, Platform presentation presented by </w:t>
      </w:r>
      <w:r>
        <w:rPr>
          <w:rFonts w:ascii="Arial" w:hAnsi="Arial" w:cs="Arial"/>
          <w:sz w:val="22"/>
          <w:szCs w:val="22"/>
        </w:rPr>
        <w:t>Cory Simpson</w:t>
      </w:r>
      <w:r w:rsidRPr="002C2916">
        <w:rPr>
          <w:rFonts w:ascii="Arial" w:hAnsi="Arial" w:cs="Arial"/>
          <w:sz w:val="22"/>
          <w:szCs w:val="22"/>
        </w:rPr>
        <w:t xml:space="preserve">, </w:t>
      </w:r>
      <w:r>
        <w:rPr>
          <w:rFonts w:ascii="Arial" w:hAnsi="Arial" w:cs="Arial"/>
          <w:sz w:val="22"/>
          <w:szCs w:val="22"/>
        </w:rPr>
        <w:t>Los Angeles</w:t>
      </w:r>
      <w:r w:rsidRPr="002C2916">
        <w:rPr>
          <w:rFonts w:ascii="Arial" w:hAnsi="Arial" w:cs="Arial"/>
          <w:sz w:val="22"/>
          <w:szCs w:val="22"/>
        </w:rPr>
        <w:t xml:space="preserve">, </w:t>
      </w:r>
      <w:r>
        <w:rPr>
          <w:rFonts w:ascii="Arial" w:hAnsi="Arial" w:cs="Arial"/>
          <w:sz w:val="22"/>
          <w:szCs w:val="22"/>
        </w:rPr>
        <w:t>CA</w:t>
      </w:r>
      <w:r w:rsidRPr="002C2916">
        <w:rPr>
          <w:rFonts w:ascii="Arial" w:hAnsi="Arial" w:cs="Arial"/>
          <w:sz w:val="22"/>
          <w:szCs w:val="22"/>
        </w:rPr>
        <w:t xml:space="preserve">, May </w:t>
      </w:r>
      <w:r>
        <w:rPr>
          <w:rFonts w:ascii="Arial" w:hAnsi="Arial" w:cs="Arial"/>
          <w:sz w:val="22"/>
          <w:szCs w:val="22"/>
        </w:rPr>
        <w:t>9-12</w:t>
      </w:r>
      <w:r w:rsidRPr="002C2916">
        <w:rPr>
          <w:rFonts w:ascii="Arial" w:hAnsi="Arial" w:cs="Arial"/>
          <w:sz w:val="22"/>
          <w:szCs w:val="22"/>
          <w:vertAlign w:val="superscript"/>
        </w:rPr>
        <w:t>th</w:t>
      </w:r>
      <w:r w:rsidRPr="002C2916">
        <w:rPr>
          <w:rFonts w:ascii="Arial" w:hAnsi="Arial" w:cs="Arial"/>
          <w:sz w:val="22"/>
          <w:szCs w:val="22"/>
        </w:rPr>
        <w:t>, 200</w:t>
      </w:r>
      <w:r>
        <w:rPr>
          <w:rFonts w:ascii="Arial" w:hAnsi="Arial" w:cs="Arial"/>
          <w:sz w:val="22"/>
          <w:szCs w:val="22"/>
        </w:rPr>
        <w:t>7</w:t>
      </w:r>
      <w:r w:rsidRPr="002C2916">
        <w:rPr>
          <w:rFonts w:ascii="Arial" w:hAnsi="Arial" w:cs="Arial"/>
          <w:sz w:val="22"/>
          <w:szCs w:val="22"/>
        </w:rPr>
        <w:t>.</w:t>
      </w:r>
    </w:p>
    <w:p w14:paraId="33F1B16A" w14:textId="77777777" w:rsidR="00944256" w:rsidRDefault="00944256" w:rsidP="00944256">
      <w:pPr>
        <w:numPr>
          <w:ilvl w:val="0"/>
          <w:numId w:val="1"/>
        </w:numPr>
        <w:spacing w:after="120" w:line="240" w:lineRule="atLeast"/>
        <w:ind w:left="720" w:hanging="720"/>
        <w:jc w:val="both"/>
        <w:rPr>
          <w:rFonts w:ascii="Arial" w:hAnsi="Arial" w:cs="Arial"/>
          <w:sz w:val="22"/>
          <w:szCs w:val="22"/>
        </w:rPr>
      </w:pPr>
      <w:r w:rsidRPr="009102D9">
        <w:rPr>
          <w:rFonts w:ascii="Arial" w:hAnsi="Arial" w:cs="Arial"/>
          <w:sz w:val="22"/>
          <w:szCs w:val="22"/>
        </w:rPr>
        <w:t>International Investigative Dermatology 2008, Plenary Session VI: “</w:t>
      </w:r>
      <w:proofErr w:type="spellStart"/>
      <w:r w:rsidRPr="009102D9">
        <w:rPr>
          <w:rFonts w:ascii="Arial" w:hAnsi="Arial" w:cs="Arial"/>
          <w:sz w:val="22"/>
          <w:szCs w:val="22"/>
        </w:rPr>
        <w:t>Desmoglein</w:t>
      </w:r>
      <w:proofErr w:type="spellEnd"/>
      <w:r w:rsidRPr="009102D9">
        <w:rPr>
          <w:rFonts w:ascii="Arial" w:hAnsi="Arial" w:cs="Arial"/>
          <w:sz w:val="22"/>
          <w:szCs w:val="22"/>
        </w:rPr>
        <w:t xml:space="preserve"> 1 engages an actin remodeling pathway via the </w:t>
      </w:r>
      <w:proofErr w:type="spellStart"/>
      <w:r w:rsidRPr="009102D9">
        <w:rPr>
          <w:rFonts w:ascii="Arial" w:hAnsi="Arial" w:cs="Arial"/>
          <w:sz w:val="22"/>
          <w:szCs w:val="22"/>
        </w:rPr>
        <w:t>Src</w:t>
      </w:r>
      <w:proofErr w:type="spellEnd"/>
      <w:r w:rsidRPr="009102D9">
        <w:rPr>
          <w:rFonts w:ascii="Arial" w:hAnsi="Arial" w:cs="Arial"/>
          <w:sz w:val="22"/>
          <w:szCs w:val="22"/>
        </w:rPr>
        <w:t>-family kinase substrate cortactin during keratinocyte stratification, Plenary Session presentation presented by Cory Simpson, Kyoto, Japan, May 14-17, 2008.</w:t>
      </w:r>
    </w:p>
    <w:p w14:paraId="5A301077" w14:textId="77777777" w:rsidR="0082748D" w:rsidRPr="0082748D" w:rsidRDefault="0082748D" w:rsidP="0082748D">
      <w:pPr>
        <w:numPr>
          <w:ilvl w:val="0"/>
          <w:numId w:val="1"/>
        </w:numPr>
        <w:spacing w:after="120" w:line="240" w:lineRule="atLeast"/>
        <w:ind w:left="720" w:hanging="720"/>
        <w:jc w:val="both"/>
        <w:rPr>
          <w:rFonts w:ascii="Arial" w:hAnsi="Arial" w:cs="Arial"/>
          <w:sz w:val="22"/>
          <w:szCs w:val="22"/>
        </w:rPr>
      </w:pPr>
      <w:r w:rsidRPr="0082748D">
        <w:rPr>
          <w:rFonts w:ascii="Arial" w:hAnsi="Arial" w:cs="Arial"/>
          <w:sz w:val="22"/>
          <w:szCs w:val="22"/>
        </w:rPr>
        <w:t xml:space="preserve">69th Annual Meeting of the Society for Investigative Dermatology, </w:t>
      </w:r>
      <w:proofErr w:type="spellStart"/>
      <w:r w:rsidRPr="0082748D">
        <w:rPr>
          <w:rFonts w:ascii="Arial" w:hAnsi="Arial" w:cs="Arial"/>
          <w:sz w:val="22"/>
          <w:szCs w:val="22"/>
        </w:rPr>
        <w:t>MiniSymposium</w:t>
      </w:r>
      <w:proofErr w:type="spellEnd"/>
      <w:r w:rsidRPr="0082748D">
        <w:rPr>
          <w:rFonts w:ascii="Arial" w:hAnsi="Arial" w:cs="Arial"/>
          <w:sz w:val="22"/>
          <w:szCs w:val="22"/>
        </w:rPr>
        <w:t xml:space="preserve"> on “</w:t>
      </w:r>
      <w:r w:rsidRPr="0082748D">
        <w:rPr>
          <w:rFonts w:ascii="Arial" w:hAnsi="Arial" w:cs="Arial"/>
          <w:i/>
          <w:sz w:val="22"/>
          <w:szCs w:val="22"/>
        </w:rPr>
        <w:t>Epidermal Structure and Function</w:t>
      </w:r>
      <w:r w:rsidRPr="0082748D">
        <w:rPr>
          <w:rFonts w:ascii="Arial" w:hAnsi="Arial" w:cs="Arial"/>
          <w:sz w:val="22"/>
          <w:szCs w:val="22"/>
        </w:rPr>
        <w:t>”, Platform presentation presented by Robert Harmon, Montreal, Quebec, Canada, May 6-9</w:t>
      </w:r>
      <w:r w:rsidRPr="0082748D">
        <w:rPr>
          <w:rFonts w:ascii="Arial" w:hAnsi="Arial" w:cs="Arial"/>
          <w:sz w:val="22"/>
          <w:szCs w:val="22"/>
          <w:vertAlign w:val="superscript"/>
        </w:rPr>
        <w:t>th</w:t>
      </w:r>
      <w:r w:rsidRPr="0082748D">
        <w:rPr>
          <w:rFonts w:ascii="Arial" w:hAnsi="Arial" w:cs="Arial"/>
          <w:sz w:val="22"/>
          <w:szCs w:val="22"/>
        </w:rPr>
        <w:t>, 2009.</w:t>
      </w:r>
    </w:p>
    <w:p w14:paraId="00F480B9" w14:textId="77777777" w:rsidR="0082748D" w:rsidRDefault="0082748D" w:rsidP="0082748D">
      <w:pPr>
        <w:numPr>
          <w:ilvl w:val="0"/>
          <w:numId w:val="1"/>
        </w:numPr>
        <w:spacing w:after="120" w:line="240" w:lineRule="atLeast"/>
        <w:ind w:left="720" w:hanging="720"/>
        <w:jc w:val="both"/>
        <w:rPr>
          <w:rFonts w:ascii="Arial" w:hAnsi="Arial" w:cs="Arial"/>
          <w:sz w:val="22"/>
          <w:szCs w:val="22"/>
        </w:rPr>
      </w:pPr>
      <w:r w:rsidRPr="002C2916">
        <w:rPr>
          <w:rFonts w:ascii="Arial" w:hAnsi="Arial" w:cs="Arial"/>
          <w:sz w:val="22"/>
          <w:szCs w:val="22"/>
        </w:rPr>
        <w:t>6</w:t>
      </w:r>
      <w:r>
        <w:rPr>
          <w:rFonts w:ascii="Arial" w:hAnsi="Arial" w:cs="Arial"/>
          <w:sz w:val="22"/>
          <w:szCs w:val="22"/>
        </w:rPr>
        <w:t>9</w:t>
      </w:r>
      <w:r w:rsidRPr="002C2916">
        <w:rPr>
          <w:rFonts w:ascii="Arial" w:hAnsi="Arial" w:cs="Arial"/>
          <w:sz w:val="22"/>
          <w:szCs w:val="22"/>
        </w:rPr>
        <w:t xml:space="preserve">th Annual Meeting of the Society for Investigative Dermatology, </w:t>
      </w:r>
      <w:proofErr w:type="spellStart"/>
      <w:r w:rsidRPr="002C2916">
        <w:rPr>
          <w:rFonts w:ascii="Arial" w:hAnsi="Arial" w:cs="Arial"/>
          <w:sz w:val="22"/>
          <w:szCs w:val="22"/>
        </w:rPr>
        <w:t>MiniSymposium</w:t>
      </w:r>
      <w:proofErr w:type="spellEnd"/>
      <w:r w:rsidRPr="002C2916">
        <w:rPr>
          <w:rFonts w:ascii="Arial" w:hAnsi="Arial" w:cs="Arial"/>
          <w:sz w:val="22"/>
          <w:szCs w:val="22"/>
        </w:rPr>
        <w:t xml:space="preserve"> on “</w:t>
      </w:r>
      <w:r>
        <w:rPr>
          <w:rFonts w:ascii="Arial" w:hAnsi="Arial" w:cs="Arial"/>
          <w:i/>
          <w:sz w:val="22"/>
          <w:szCs w:val="22"/>
        </w:rPr>
        <w:t>Cell Adhesion and Matrix Biology</w:t>
      </w:r>
      <w:r w:rsidRPr="002C2916">
        <w:rPr>
          <w:rFonts w:ascii="Arial" w:hAnsi="Arial" w:cs="Arial"/>
          <w:sz w:val="22"/>
          <w:szCs w:val="22"/>
        </w:rPr>
        <w:t>”, Platform presentation</w:t>
      </w:r>
      <w:r>
        <w:rPr>
          <w:rFonts w:ascii="Arial" w:hAnsi="Arial" w:cs="Arial"/>
          <w:sz w:val="22"/>
          <w:szCs w:val="22"/>
        </w:rPr>
        <w:t>s</w:t>
      </w:r>
      <w:r w:rsidRPr="002C2916">
        <w:rPr>
          <w:rFonts w:ascii="Arial" w:hAnsi="Arial" w:cs="Arial"/>
          <w:sz w:val="22"/>
          <w:szCs w:val="22"/>
        </w:rPr>
        <w:t xml:space="preserve"> presented by </w:t>
      </w:r>
      <w:r>
        <w:rPr>
          <w:rFonts w:ascii="Arial" w:hAnsi="Arial" w:cs="Arial"/>
          <w:sz w:val="22"/>
          <w:szCs w:val="22"/>
        </w:rPr>
        <w:t>Ryan Hobbs and Lisa Godsel</w:t>
      </w:r>
      <w:r w:rsidRPr="002C2916">
        <w:rPr>
          <w:rFonts w:ascii="Arial" w:hAnsi="Arial" w:cs="Arial"/>
          <w:sz w:val="22"/>
          <w:szCs w:val="22"/>
        </w:rPr>
        <w:t xml:space="preserve">, </w:t>
      </w:r>
      <w:r>
        <w:rPr>
          <w:rFonts w:ascii="Arial" w:hAnsi="Arial" w:cs="Arial"/>
          <w:sz w:val="22"/>
          <w:szCs w:val="22"/>
        </w:rPr>
        <w:t>Montreal</w:t>
      </w:r>
      <w:r w:rsidRPr="002C2916">
        <w:rPr>
          <w:rFonts w:ascii="Arial" w:hAnsi="Arial" w:cs="Arial"/>
          <w:sz w:val="22"/>
          <w:szCs w:val="22"/>
        </w:rPr>
        <w:t xml:space="preserve">, </w:t>
      </w:r>
      <w:r>
        <w:rPr>
          <w:rFonts w:ascii="Arial" w:hAnsi="Arial" w:cs="Arial"/>
          <w:sz w:val="22"/>
          <w:szCs w:val="22"/>
        </w:rPr>
        <w:t>Quebec, Canada,</w:t>
      </w:r>
      <w:r w:rsidRPr="002C2916">
        <w:rPr>
          <w:rFonts w:ascii="Arial" w:hAnsi="Arial" w:cs="Arial"/>
          <w:sz w:val="22"/>
          <w:szCs w:val="22"/>
        </w:rPr>
        <w:t xml:space="preserve"> May </w:t>
      </w:r>
      <w:r>
        <w:rPr>
          <w:rFonts w:ascii="Arial" w:hAnsi="Arial" w:cs="Arial"/>
          <w:sz w:val="22"/>
          <w:szCs w:val="22"/>
        </w:rPr>
        <w:t>6-9</w:t>
      </w:r>
      <w:r w:rsidRPr="002C2916">
        <w:rPr>
          <w:rFonts w:ascii="Arial" w:hAnsi="Arial" w:cs="Arial"/>
          <w:sz w:val="22"/>
          <w:szCs w:val="22"/>
          <w:vertAlign w:val="superscript"/>
        </w:rPr>
        <w:t>th</w:t>
      </w:r>
      <w:r w:rsidRPr="002C2916">
        <w:rPr>
          <w:rFonts w:ascii="Arial" w:hAnsi="Arial" w:cs="Arial"/>
          <w:sz w:val="22"/>
          <w:szCs w:val="22"/>
        </w:rPr>
        <w:t>, 200</w:t>
      </w:r>
      <w:r>
        <w:rPr>
          <w:rFonts w:ascii="Arial" w:hAnsi="Arial" w:cs="Arial"/>
          <w:sz w:val="22"/>
          <w:szCs w:val="22"/>
        </w:rPr>
        <w:t>9</w:t>
      </w:r>
      <w:r w:rsidRPr="002C2916">
        <w:rPr>
          <w:rFonts w:ascii="Arial" w:hAnsi="Arial" w:cs="Arial"/>
          <w:sz w:val="22"/>
          <w:szCs w:val="22"/>
        </w:rPr>
        <w:t>.</w:t>
      </w:r>
    </w:p>
    <w:p w14:paraId="3EFAE45E" w14:textId="77777777" w:rsidR="00944256" w:rsidRDefault="009102D9" w:rsidP="00944256">
      <w:pPr>
        <w:numPr>
          <w:ilvl w:val="0"/>
          <w:numId w:val="1"/>
        </w:numPr>
        <w:spacing w:after="120" w:line="240" w:lineRule="atLeast"/>
        <w:ind w:left="720" w:hanging="720"/>
        <w:jc w:val="both"/>
        <w:rPr>
          <w:rFonts w:ascii="Arial" w:hAnsi="Arial" w:cs="Arial"/>
          <w:sz w:val="22"/>
          <w:szCs w:val="22"/>
        </w:rPr>
      </w:pPr>
      <w:r w:rsidRPr="009102D9">
        <w:rPr>
          <w:rFonts w:ascii="Arial" w:hAnsi="Arial" w:cs="Arial"/>
          <w:sz w:val="22"/>
          <w:szCs w:val="22"/>
        </w:rPr>
        <w:t xml:space="preserve">70th Annual Meeting of the Society for Investigative Dermatology, </w:t>
      </w:r>
      <w:proofErr w:type="spellStart"/>
      <w:r w:rsidRPr="009102D9">
        <w:rPr>
          <w:rFonts w:ascii="Arial" w:hAnsi="Arial" w:cs="Arial"/>
          <w:sz w:val="22"/>
          <w:szCs w:val="22"/>
        </w:rPr>
        <w:t>MiniSymposia</w:t>
      </w:r>
      <w:proofErr w:type="spellEnd"/>
      <w:r w:rsidRPr="009102D9">
        <w:rPr>
          <w:rFonts w:ascii="Arial" w:hAnsi="Arial" w:cs="Arial"/>
          <w:sz w:val="22"/>
          <w:szCs w:val="22"/>
        </w:rPr>
        <w:t xml:space="preserve"> on “</w:t>
      </w:r>
      <w:r w:rsidRPr="009102D9">
        <w:rPr>
          <w:rFonts w:ascii="Arial" w:hAnsi="Arial" w:cs="Arial"/>
          <w:i/>
          <w:sz w:val="22"/>
          <w:szCs w:val="22"/>
        </w:rPr>
        <w:t>Cell Adhesion and Matrix Biology</w:t>
      </w:r>
      <w:r w:rsidRPr="009102D9">
        <w:rPr>
          <w:rFonts w:ascii="Arial" w:hAnsi="Arial" w:cs="Arial"/>
          <w:sz w:val="22"/>
          <w:szCs w:val="22"/>
        </w:rPr>
        <w:t xml:space="preserve">”, </w:t>
      </w:r>
      <w:r w:rsidRPr="009102D9">
        <w:rPr>
          <w:rFonts w:ascii="Arial" w:hAnsi="Arial" w:cs="Arial"/>
          <w:i/>
          <w:sz w:val="22"/>
          <w:szCs w:val="22"/>
        </w:rPr>
        <w:t xml:space="preserve">Epidermal Structure and Function, and Growth Factors and </w:t>
      </w:r>
      <w:proofErr w:type="gramStart"/>
      <w:r w:rsidRPr="009102D9">
        <w:rPr>
          <w:rFonts w:ascii="Arial" w:hAnsi="Arial" w:cs="Arial"/>
          <w:i/>
          <w:sz w:val="22"/>
          <w:szCs w:val="22"/>
        </w:rPr>
        <w:t>Signaling,</w:t>
      </w:r>
      <w:r w:rsidRPr="009102D9">
        <w:rPr>
          <w:rFonts w:ascii="Arial" w:hAnsi="Arial" w:cs="Arial"/>
          <w:sz w:val="22"/>
          <w:szCs w:val="22"/>
        </w:rPr>
        <w:t xml:space="preserve">  Platform</w:t>
      </w:r>
      <w:proofErr w:type="gramEnd"/>
      <w:r w:rsidRPr="009102D9">
        <w:rPr>
          <w:rFonts w:ascii="Arial" w:hAnsi="Arial" w:cs="Arial"/>
          <w:sz w:val="22"/>
          <w:szCs w:val="22"/>
        </w:rPr>
        <w:t xml:space="preserve"> presentations by </w:t>
      </w:r>
      <w:r>
        <w:rPr>
          <w:rFonts w:ascii="Arial" w:hAnsi="Arial" w:cs="Arial"/>
          <w:sz w:val="22"/>
          <w:szCs w:val="22"/>
        </w:rPr>
        <w:t xml:space="preserve">Cory Simpson, Viktor </w:t>
      </w:r>
      <w:proofErr w:type="spellStart"/>
      <w:r>
        <w:rPr>
          <w:rFonts w:ascii="Arial" w:hAnsi="Arial" w:cs="Arial"/>
          <w:sz w:val="22"/>
          <w:szCs w:val="22"/>
        </w:rPr>
        <w:t>Todorovic</w:t>
      </w:r>
      <w:proofErr w:type="spellEnd"/>
      <w:r>
        <w:rPr>
          <w:rFonts w:ascii="Arial" w:hAnsi="Arial" w:cs="Arial"/>
          <w:sz w:val="22"/>
          <w:szCs w:val="22"/>
        </w:rPr>
        <w:t>, Atlanta, GA, May 5-8, 2010.</w:t>
      </w:r>
    </w:p>
    <w:p w14:paraId="3A17B59A" w14:textId="77777777" w:rsidR="00944256" w:rsidRPr="00944256" w:rsidRDefault="00944256" w:rsidP="00944256">
      <w:pPr>
        <w:numPr>
          <w:ilvl w:val="0"/>
          <w:numId w:val="1"/>
        </w:numPr>
        <w:spacing w:after="120"/>
        <w:ind w:left="720" w:hanging="720"/>
        <w:rPr>
          <w:rFonts w:ascii="Arial" w:hAnsi="Arial" w:cs="Arial"/>
          <w:sz w:val="22"/>
          <w:szCs w:val="22"/>
        </w:rPr>
      </w:pPr>
      <w:r>
        <w:rPr>
          <w:rFonts w:ascii="Arial" w:hAnsi="Arial" w:cs="Arial"/>
          <w:iCs/>
          <w:sz w:val="22"/>
          <w:szCs w:val="22"/>
        </w:rPr>
        <w:t xml:space="preserve">ASCB </w:t>
      </w:r>
      <w:proofErr w:type="spellStart"/>
      <w:r w:rsidRPr="002C2916">
        <w:rPr>
          <w:rFonts w:ascii="Arial" w:hAnsi="Arial" w:cs="Arial"/>
          <w:iCs/>
          <w:sz w:val="22"/>
          <w:szCs w:val="22"/>
        </w:rPr>
        <w:t>Minisymposium</w:t>
      </w:r>
      <w:proofErr w:type="spellEnd"/>
      <w:r w:rsidRPr="002C2916">
        <w:rPr>
          <w:rFonts w:ascii="Arial" w:hAnsi="Arial" w:cs="Arial"/>
          <w:iCs/>
          <w:sz w:val="22"/>
          <w:szCs w:val="22"/>
        </w:rPr>
        <w:t xml:space="preserve"> on </w:t>
      </w:r>
      <w:r w:rsidRPr="002C2916">
        <w:rPr>
          <w:rFonts w:ascii="Arial" w:hAnsi="Arial" w:cs="Arial"/>
          <w:i/>
          <w:iCs/>
          <w:sz w:val="22"/>
          <w:szCs w:val="22"/>
        </w:rPr>
        <w:t>“</w:t>
      </w:r>
      <w:r w:rsidR="00FD576D">
        <w:rPr>
          <w:rFonts w:ascii="Arial" w:hAnsi="Arial" w:cs="Arial"/>
          <w:i/>
          <w:iCs/>
          <w:sz w:val="22"/>
          <w:szCs w:val="22"/>
        </w:rPr>
        <w:t>Cytoskeletal and Nuclear</w:t>
      </w:r>
      <w:r>
        <w:rPr>
          <w:rFonts w:ascii="Arial" w:hAnsi="Arial" w:cs="Arial"/>
          <w:i/>
          <w:iCs/>
          <w:sz w:val="22"/>
          <w:szCs w:val="22"/>
        </w:rPr>
        <w:t xml:space="preserve"> Intermediate Filaments and Disease</w:t>
      </w:r>
      <w:r w:rsidR="00794D6D" w:rsidRPr="002C2916">
        <w:rPr>
          <w:rFonts w:ascii="Arial" w:hAnsi="Arial" w:cs="Arial"/>
          <w:i/>
          <w:iCs/>
          <w:sz w:val="22"/>
          <w:szCs w:val="22"/>
        </w:rPr>
        <w:t>”</w:t>
      </w:r>
      <w:r w:rsidR="00794D6D" w:rsidRPr="002C2916">
        <w:rPr>
          <w:rFonts w:ascii="Arial" w:hAnsi="Arial" w:cs="Arial"/>
          <w:iCs/>
          <w:sz w:val="22"/>
          <w:szCs w:val="22"/>
        </w:rPr>
        <w:t xml:space="preserve"> Platform</w:t>
      </w:r>
      <w:r w:rsidRPr="002C2916">
        <w:rPr>
          <w:rFonts w:ascii="Arial" w:hAnsi="Arial" w:cs="Arial"/>
          <w:sz w:val="22"/>
          <w:szCs w:val="22"/>
        </w:rPr>
        <w:t xml:space="preserve"> presentation by </w:t>
      </w:r>
      <w:r>
        <w:rPr>
          <w:rFonts w:ascii="Arial" w:hAnsi="Arial" w:cs="Arial"/>
          <w:sz w:val="22"/>
          <w:szCs w:val="22"/>
        </w:rPr>
        <w:t>Ryan Hobbs</w:t>
      </w:r>
      <w:r w:rsidRPr="002C2916">
        <w:rPr>
          <w:rFonts w:ascii="Arial" w:hAnsi="Arial" w:cs="Arial"/>
          <w:sz w:val="22"/>
          <w:szCs w:val="22"/>
        </w:rPr>
        <w:t>.</w:t>
      </w:r>
      <w:r>
        <w:rPr>
          <w:rFonts w:ascii="Arial" w:hAnsi="Arial" w:cs="Arial"/>
          <w:sz w:val="22"/>
          <w:szCs w:val="22"/>
        </w:rPr>
        <w:t xml:space="preserve"> </w:t>
      </w:r>
      <w:r>
        <w:rPr>
          <w:rFonts w:ascii="Arial" w:hAnsi="Arial" w:cs="Arial"/>
          <w:iCs/>
          <w:sz w:val="22"/>
          <w:szCs w:val="22"/>
        </w:rPr>
        <w:t>50</w:t>
      </w:r>
      <w:r>
        <w:rPr>
          <w:rFonts w:ascii="Arial" w:hAnsi="Arial" w:cs="Arial"/>
          <w:sz w:val="22"/>
          <w:szCs w:val="22"/>
        </w:rPr>
        <w:t>th</w:t>
      </w:r>
      <w:r w:rsidRPr="002C2916">
        <w:rPr>
          <w:rFonts w:ascii="Arial" w:hAnsi="Arial" w:cs="Arial"/>
          <w:sz w:val="22"/>
          <w:szCs w:val="22"/>
        </w:rPr>
        <w:t xml:space="preserve"> Annual ASCB Meetings</w:t>
      </w:r>
      <w:r>
        <w:rPr>
          <w:rFonts w:ascii="Arial" w:hAnsi="Arial" w:cs="Arial"/>
          <w:sz w:val="22"/>
          <w:szCs w:val="22"/>
        </w:rPr>
        <w:t xml:space="preserve">. Philadelphia, PA, </w:t>
      </w:r>
      <w:r w:rsidRPr="002C2916">
        <w:rPr>
          <w:rFonts w:ascii="Arial" w:hAnsi="Arial" w:cs="Arial"/>
          <w:sz w:val="22"/>
          <w:szCs w:val="22"/>
        </w:rPr>
        <w:t>December</w:t>
      </w:r>
      <w:r>
        <w:rPr>
          <w:rFonts w:ascii="Arial" w:hAnsi="Arial" w:cs="Arial"/>
          <w:sz w:val="22"/>
          <w:szCs w:val="22"/>
        </w:rPr>
        <w:t xml:space="preserve"> 11-15</w:t>
      </w:r>
      <w:r w:rsidRPr="00ED7306">
        <w:rPr>
          <w:rFonts w:ascii="Arial" w:hAnsi="Arial" w:cs="Arial"/>
          <w:sz w:val="22"/>
          <w:szCs w:val="22"/>
          <w:vertAlign w:val="superscript"/>
        </w:rPr>
        <w:t>th</w:t>
      </w:r>
      <w:r>
        <w:rPr>
          <w:rFonts w:ascii="Arial" w:hAnsi="Arial" w:cs="Arial"/>
          <w:sz w:val="22"/>
          <w:szCs w:val="22"/>
        </w:rPr>
        <w:t>, 2010.</w:t>
      </w:r>
      <w:r w:rsidRPr="002C2916">
        <w:rPr>
          <w:rFonts w:ascii="Arial" w:hAnsi="Arial" w:cs="Arial"/>
          <w:sz w:val="22"/>
          <w:szCs w:val="22"/>
        </w:rPr>
        <w:t xml:space="preserve"> </w:t>
      </w:r>
    </w:p>
    <w:p w14:paraId="3A9EB6E1" w14:textId="77777777" w:rsidR="00BB6633" w:rsidRDefault="00BB6633" w:rsidP="00BB6633">
      <w:pPr>
        <w:numPr>
          <w:ilvl w:val="0"/>
          <w:numId w:val="1"/>
        </w:numPr>
        <w:spacing w:after="120"/>
        <w:ind w:left="720" w:hanging="720"/>
        <w:rPr>
          <w:rFonts w:ascii="Arial" w:hAnsi="Arial" w:cs="Arial"/>
          <w:sz w:val="22"/>
          <w:szCs w:val="22"/>
        </w:rPr>
      </w:pPr>
      <w:r>
        <w:rPr>
          <w:rFonts w:ascii="Arial" w:hAnsi="Arial" w:cs="Arial"/>
          <w:sz w:val="22"/>
          <w:szCs w:val="22"/>
        </w:rPr>
        <w:t>International Investigative Dermatology, Plenary Session 4</w:t>
      </w:r>
      <w:proofErr w:type="gramStart"/>
      <w:r>
        <w:rPr>
          <w:rFonts w:ascii="Arial" w:hAnsi="Arial" w:cs="Arial"/>
          <w:sz w:val="22"/>
          <w:szCs w:val="22"/>
        </w:rPr>
        <w:t>:  “</w:t>
      </w:r>
      <w:proofErr w:type="gramEnd"/>
      <w:r>
        <w:rPr>
          <w:rFonts w:ascii="Arial" w:hAnsi="Arial" w:cs="Arial"/>
          <w:sz w:val="22"/>
          <w:szCs w:val="22"/>
        </w:rPr>
        <w:t xml:space="preserve">The dynein light chain Tctex-1 is a novel interacting protein of </w:t>
      </w:r>
      <w:proofErr w:type="spellStart"/>
      <w:r>
        <w:rPr>
          <w:rFonts w:ascii="Arial" w:hAnsi="Arial" w:cs="Arial"/>
          <w:sz w:val="22"/>
          <w:szCs w:val="22"/>
        </w:rPr>
        <w:t>desmoglein</w:t>
      </w:r>
      <w:proofErr w:type="spellEnd"/>
      <w:r>
        <w:rPr>
          <w:rFonts w:ascii="Arial" w:hAnsi="Arial" w:cs="Arial"/>
          <w:sz w:val="22"/>
          <w:szCs w:val="22"/>
        </w:rPr>
        <w:t xml:space="preserve"> 1 that regulates epidermal morphogenesis.”  Plenary talk presented by Oksana </w:t>
      </w:r>
      <w:proofErr w:type="spellStart"/>
      <w:r>
        <w:rPr>
          <w:rFonts w:ascii="Arial" w:hAnsi="Arial" w:cs="Arial"/>
          <w:sz w:val="22"/>
          <w:szCs w:val="22"/>
        </w:rPr>
        <w:t>Nekrasova</w:t>
      </w:r>
      <w:proofErr w:type="spellEnd"/>
      <w:r>
        <w:rPr>
          <w:rFonts w:ascii="Arial" w:hAnsi="Arial" w:cs="Arial"/>
          <w:sz w:val="22"/>
          <w:szCs w:val="22"/>
        </w:rPr>
        <w:t xml:space="preserve">.  Edinburgh, Scotland, May 8-11, 2013. </w:t>
      </w:r>
    </w:p>
    <w:p w14:paraId="75DA98B9" w14:textId="77777777" w:rsidR="00BB6633" w:rsidRPr="004719D8" w:rsidRDefault="00BB6633" w:rsidP="00BB6633">
      <w:pPr>
        <w:numPr>
          <w:ilvl w:val="0"/>
          <w:numId w:val="1"/>
        </w:numPr>
        <w:spacing w:after="120" w:line="240" w:lineRule="atLeast"/>
        <w:ind w:left="720" w:hanging="720"/>
        <w:jc w:val="both"/>
        <w:rPr>
          <w:rFonts w:ascii="Arial" w:hAnsi="Arial" w:cs="Arial"/>
          <w:sz w:val="22"/>
          <w:szCs w:val="22"/>
        </w:rPr>
      </w:pPr>
      <w:proofErr w:type="gramStart"/>
      <w:r>
        <w:rPr>
          <w:rFonts w:ascii="Arial" w:hAnsi="Arial" w:cs="Arial"/>
          <w:sz w:val="22"/>
          <w:szCs w:val="22"/>
        </w:rPr>
        <w:t>73</w:t>
      </w:r>
      <w:r w:rsidRPr="002C2916">
        <w:rPr>
          <w:rFonts w:ascii="Arial" w:hAnsi="Arial" w:cs="Arial"/>
          <w:sz w:val="22"/>
          <w:szCs w:val="22"/>
        </w:rPr>
        <w:t>th</w:t>
      </w:r>
      <w:proofErr w:type="gramEnd"/>
      <w:r w:rsidRPr="002C2916">
        <w:rPr>
          <w:rFonts w:ascii="Arial" w:hAnsi="Arial" w:cs="Arial"/>
          <w:sz w:val="22"/>
          <w:szCs w:val="22"/>
        </w:rPr>
        <w:t xml:space="preserve"> Annual Meeting of the Society for Investigative Dermatology, </w:t>
      </w:r>
      <w:r>
        <w:rPr>
          <w:rFonts w:ascii="Arial" w:hAnsi="Arial" w:cs="Arial"/>
          <w:sz w:val="22"/>
          <w:szCs w:val="22"/>
        </w:rPr>
        <w:t xml:space="preserve">Plenary Session </w:t>
      </w:r>
      <w:r w:rsidRPr="002C2916">
        <w:rPr>
          <w:rFonts w:ascii="Arial" w:hAnsi="Arial" w:cs="Arial"/>
          <w:sz w:val="22"/>
          <w:szCs w:val="22"/>
        </w:rPr>
        <w:t>presentation</w:t>
      </w:r>
      <w:r w:rsidR="00794D6D">
        <w:rPr>
          <w:rFonts w:ascii="Arial" w:hAnsi="Arial" w:cs="Arial"/>
          <w:sz w:val="22"/>
          <w:szCs w:val="22"/>
        </w:rPr>
        <w:t xml:space="preserve">: </w:t>
      </w:r>
      <w:r w:rsidR="00794D6D" w:rsidRPr="004719D8">
        <w:rPr>
          <w:rFonts w:ascii="Arial" w:hAnsi="Arial" w:cs="Arial"/>
          <w:sz w:val="22"/>
          <w:szCs w:val="22"/>
        </w:rPr>
        <w:t>“A novel desmosome-COP9 signalosome complex in epidermal differentiation,” Plenary talk</w:t>
      </w:r>
      <w:r w:rsidRPr="004719D8">
        <w:rPr>
          <w:rFonts w:ascii="Arial" w:hAnsi="Arial" w:cs="Arial"/>
          <w:sz w:val="22"/>
          <w:szCs w:val="22"/>
        </w:rPr>
        <w:t xml:space="preserve"> presented by Nicole Najor, Albuquerque, New Mexico, May 7-10, 2014.</w:t>
      </w:r>
    </w:p>
    <w:p w14:paraId="5E21D9E1" w14:textId="77777777" w:rsidR="00BB6633" w:rsidRPr="00E37614" w:rsidRDefault="00BB6633" w:rsidP="00BB6633">
      <w:pPr>
        <w:numPr>
          <w:ilvl w:val="0"/>
          <w:numId w:val="1"/>
        </w:numPr>
        <w:spacing w:after="120" w:line="240" w:lineRule="atLeast"/>
        <w:ind w:left="720" w:hanging="720"/>
        <w:jc w:val="both"/>
        <w:rPr>
          <w:rFonts w:ascii="Arial" w:hAnsi="Arial" w:cs="Arial"/>
          <w:sz w:val="22"/>
          <w:szCs w:val="22"/>
        </w:rPr>
      </w:pPr>
      <w:r w:rsidRPr="004719D8">
        <w:rPr>
          <w:rFonts w:ascii="Arial" w:hAnsi="Arial" w:cs="Arial"/>
          <w:sz w:val="22"/>
          <w:szCs w:val="22"/>
        </w:rPr>
        <w:t>74th Annual Meeting of the Society for Investigative Dermatology, Platform presentation</w:t>
      </w:r>
      <w:r w:rsidR="004719D8" w:rsidRPr="004719D8">
        <w:rPr>
          <w:rFonts w:ascii="Arial" w:hAnsi="Arial" w:cs="Arial"/>
          <w:sz w:val="22"/>
          <w:szCs w:val="22"/>
        </w:rPr>
        <w:t xml:space="preserve"> in </w:t>
      </w:r>
      <w:r w:rsidR="004719D8" w:rsidRPr="004719D8">
        <w:rPr>
          <w:rFonts w:ascii="Arial" w:hAnsi="Arial" w:cs="Arial"/>
          <w:i/>
          <w:sz w:val="22"/>
          <w:szCs w:val="22"/>
        </w:rPr>
        <w:t>“Growth Factors, Adhesion and Matrix Biology”</w:t>
      </w:r>
      <w:r w:rsidRPr="004719D8">
        <w:rPr>
          <w:rFonts w:ascii="Arial" w:hAnsi="Arial" w:cs="Arial"/>
          <w:sz w:val="22"/>
          <w:szCs w:val="22"/>
        </w:rPr>
        <w:t xml:space="preserve"> </w:t>
      </w:r>
      <w:r w:rsidR="004719D8" w:rsidRPr="004719D8">
        <w:rPr>
          <w:rFonts w:ascii="Arial" w:hAnsi="Arial" w:cs="Arial"/>
          <w:sz w:val="22"/>
          <w:szCs w:val="22"/>
        </w:rPr>
        <w:t xml:space="preserve">session </w:t>
      </w:r>
      <w:r w:rsidRPr="004719D8">
        <w:rPr>
          <w:rFonts w:ascii="Arial" w:hAnsi="Arial" w:cs="Arial"/>
          <w:sz w:val="22"/>
          <w:szCs w:val="22"/>
        </w:rPr>
        <w:t xml:space="preserve">by Joshua Broussard, Atlanta, GA, May </w:t>
      </w:r>
      <w:r w:rsidRPr="00E37614">
        <w:rPr>
          <w:rFonts w:ascii="Arial" w:hAnsi="Arial" w:cs="Arial"/>
          <w:sz w:val="22"/>
          <w:szCs w:val="22"/>
        </w:rPr>
        <w:t>6-9, 2015.</w:t>
      </w:r>
    </w:p>
    <w:p w14:paraId="53B08380" w14:textId="77777777" w:rsidR="00A10D97" w:rsidRDefault="00A10D97" w:rsidP="00A10D97">
      <w:pPr>
        <w:numPr>
          <w:ilvl w:val="0"/>
          <w:numId w:val="1"/>
        </w:numPr>
        <w:spacing w:after="120" w:line="240" w:lineRule="atLeast"/>
        <w:ind w:left="720" w:hanging="720"/>
        <w:jc w:val="both"/>
        <w:rPr>
          <w:rFonts w:ascii="Arial" w:hAnsi="Arial" w:cs="Arial"/>
          <w:sz w:val="22"/>
          <w:szCs w:val="22"/>
        </w:rPr>
      </w:pPr>
      <w:r w:rsidRPr="008F0242">
        <w:rPr>
          <w:rFonts w:ascii="Arial" w:hAnsi="Arial" w:cs="Arial"/>
          <w:sz w:val="22"/>
          <w:szCs w:val="22"/>
        </w:rPr>
        <w:t xml:space="preserve">75th Annual Meeting of the Society for Investigative Dermatology, Platform presentations presented by Sherry Lee </w:t>
      </w:r>
      <w:r w:rsidR="004719D8" w:rsidRPr="008F0242">
        <w:rPr>
          <w:rFonts w:ascii="Arial" w:hAnsi="Arial" w:cs="Arial"/>
          <w:sz w:val="22"/>
          <w:szCs w:val="22"/>
        </w:rPr>
        <w:t>(</w:t>
      </w:r>
      <w:proofErr w:type="spellStart"/>
      <w:r w:rsidR="004719D8" w:rsidRPr="008F0242">
        <w:rPr>
          <w:rFonts w:ascii="Arial" w:hAnsi="Arial" w:cs="Arial"/>
          <w:sz w:val="22"/>
          <w:szCs w:val="22"/>
        </w:rPr>
        <w:t>Bergstresser</w:t>
      </w:r>
      <w:proofErr w:type="spellEnd"/>
      <w:r w:rsidR="004719D8" w:rsidRPr="008F0242">
        <w:rPr>
          <w:rFonts w:ascii="Arial" w:hAnsi="Arial" w:cs="Arial"/>
          <w:sz w:val="22"/>
          <w:szCs w:val="22"/>
        </w:rPr>
        <w:t xml:space="preserve"> Travel Awardee) and Nicole Najor in </w:t>
      </w:r>
      <w:r w:rsidR="004719D8" w:rsidRPr="008F0242">
        <w:rPr>
          <w:rFonts w:ascii="Arial" w:hAnsi="Arial" w:cs="Arial"/>
          <w:i/>
          <w:sz w:val="22"/>
          <w:szCs w:val="22"/>
        </w:rPr>
        <w:t>“Epidermal Structure and Barrier Function”</w:t>
      </w:r>
      <w:r w:rsidRPr="008F0242">
        <w:rPr>
          <w:rFonts w:ascii="Arial" w:hAnsi="Arial" w:cs="Arial"/>
          <w:sz w:val="22"/>
          <w:szCs w:val="22"/>
        </w:rPr>
        <w:t>. Scottsdale, AZ, May 11-14, 2016.</w:t>
      </w:r>
    </w:p>
    <w:p w14:paraId="35B19B85" w14:textId="77777777" w:rsidR="00796A2D" w:rsidRPr="00741F7E" w:rsidRDefault="00796A2D" w:rsidP="00741F7E">
      <w:pPr>
        <w:numPr>
          <w:ilvl w:val="0"/>
          <w:numId w:val="1"/>
        </w:numPr>
        <w:spacing w:after="120" w:line="240" w:lineRule="atLeast"/>
        <w:ind w:left="720" w:hanging="720"/>
        <w:jc w:val="both"/>
        <w:rPr>
          <w:rFonts w:ascii="Arial" w:hAnsi="Arial" w:cs="Arial"/>
          <w:sz w:val="22"/>
          <w:szCs w:val="22"/>
        </w:rPr>
      </w:pPr>
      <w:r>
        <w:rPr>
          <w:rFonts w:ascii="Arial" w:hAnsi="Arial" w:cs="Arial"/>
          <w:sz w:val="22"/>
          <w:szCs w:val="22"/>
        </w:rPr>
        <w:t xml:space="preserve">ASCB </w:t>
      </w:r>
      <w:proofErr w:type="spellStart"/>
      <w:r>
        <w:rPr>
          <w:rFonts w:ascii="Arial" w:hAnsi="Arial" w:cs="Arial"/>
          <w:sz w:val="22"/>
          <w:szCs w:val="22"/>
        </w:rPr>
        <w:t>M</w:t>
      </w:r>
      <w:r w:rsidR="00871665">
        <w:rPr>
          <w:rFonts w:ascii="Arial" w:hAnsi="Arial" w:cs="Arial"/>
          <w:sz w:val="22"/>
          <w:szCs w:val="22"/>
        </w:rPr>
        <w:t>inisymposium</w:t>
      </w:r>
      <w:proofErr w:type="spellEnd"/>
      <w:r w:rsidR="00871665">
        <w:rPr>
          <w:rFonts w:ascii="Arial" w:hAnsi="Arial" w:cs="Arial"/>
          <w:sz w:val="22"/>
          <w:szCs w:val="22"/>
        </w:rPr>
        <w:t xml:space="preserve"> on</w:t>
      </w:r>
      <w:r>
        <w:rPr>
          <w:rFonts w:ascii="Arial" w:hAnsi="Arial" w:cs="Arial"/>
          <w:sz w:val="22"/>
          <w:szCs w:val="22"/>
        </w:rPr>
        <w:t xml:space="preserve"> “The desmosome/intermediate filament linkage regulates cell mechanics” in Session on </w:t>
      </w:r>
      <w:r>
        <w:rPr>
          <w:rFonts w:ascii="Arial" w:hAnsi="Arial" w:cs="Arial"/>
          <w:i/>
          <w:sz w:val="22"/>
          <w:szCs w:val="22"/>
        </w:rPr>
        <w:t>Intermediate Filaments</w:t>
      </w:r>
      <w:r>
        <w:rPr>
          <w:rFonts w:ascii="Arial" w:hAnsi="Arial" w:cs="Arial"/>
          <w:sz w:val="22"/>
          <w:szCs w:val="22"/>
        </w:rPr>
        <w:t xml:space="preserve">, presented by Joshua Broussard. </w:t>
      </w:r>
      <w:r w:rsidR="00B80C9E">
        <w:rPr>
          <w:rFonts w:ascii="Arial" w:hAnsi="Arial" w:cs="Arial"/>
          <w:sz w:val="22"/>
          <w:szCs w:val="22"/>
        </w:rPr>
        <w:t xml:space="preserve">San </w:t>
      </w:r>
      <w:proofErr w:type="gramStart"/>
      <w:r w:rsidR="00B80C9E">
        <w:rPr>
          <w:rFonts w:ascii="Arial" w:hAnsi="Arial" w:cs="Arial"/>
          <w:sz w:val="22"/>
          <w:szCs w:val="22"/>
        </w:rPr>
        <w:t>Francisco</w:t>
      </w:r>
      <w:r w:rsidR="00871665">
        <w:rPr>
          <w:rFonts w:ascii="Arial" w:hAnsi="Arial" w:cs="Arial"/>
          <w:sz w:val="22"/>
          <w:szCs w:val="22"/>
        </w:rPr>
        <w:t xml:space="preserve">, </w:t>
      </w:r>
      <w:r w:rsidR="00B80C9E">
        <w:rPr>
          <w:rFonts w:ascii="Arial" w:hAnsi="Arial" w:cs="Arial"/>
          <w:sz w:val="22"/>
          <w:szCs w:val="22"/>
        </w:rPr>
        <w:t xml:space="preserve"> </w:t>
      </w:r>
      <w:r>
        <w:rPr>
          <w:rFonts w:ascii="Arial" w:hAnsi="Arial" w:cs="Arial"/>
          <w:sz w:val="22"/>
          <w:szCs w:val="22"/>
        </w:rPr>
        <w:t>December</w:t>
      </w:r>
      <w:proofErr w:type="gramEnd"/>
      <w:r>
        <w:rPr>
          <w:rFonts w:ascii="Arial" w:hAnsi="Arial" w:cs="Arial"/>
          <w:sz w:val="22"/>
          <w:szCs w:val="22"/>
        </w:rPr>
        <w:t xml:space="preserve"> </w:t>
      </w:r>
      <w:r w:rsidR="00B80C9E">
        <w:rPr>
          <w:rFonts w:ascii="Arial" w:hAnsi="Arial" w:cs="Arial"/>
          <w:sz w:val="22"/>
          <w:szCs w:val="22"/>
        </w:rPr>
        <w:t xml:space="preserve">3-7, </w:t>
      </w:r>
      <w:r>
        <w:rPr>
          <w:rFonts w:ascii="Arial" w:hAnsi="Arial" w:cs="Arial"/>
          <w:sz w:val="22"/>
          <w:szCs w:val="22"/>
        </w:rPr>
        <w:t xml:space="preserve">2016. </w:t>
      </w:r>
    </w:p>
    <w:p w14:paraId="79A804DF" w14:textId="77777777" w:rsidR="00A10D97" w:rsidRDefault="00A10D97" w:rsidP="00A10D97">
      <w:pPr>
        <w:numPr>
          <w:ilvl w:val="0"/>
          <w:numId w:val="1"/>
        </w:numPr>
        <w:spacing w:after="120" w:line="240" w:lineRule="atLeast"/>
        <w:ind w:left="720" w:hanging="720"/>
        <w:jc w:val="both"/>
        <w:rPr>
          <w:rFonts w:ascii="Arial" w:hAnsi="Arial" w:cs="Arial"/>
          <w:sz w:val="22"/>
          <w:szCs w:val="22"/>
        </w:rPr>
      </w:pPr>
      <w:r w:rsidRPr="008F0242">
        <w:rPr>
          <w:rFonts w:ascii="Arial" w:hAnsi="Arial" w:cs="Arial"/>
          <w:sz w:val="22"/>
          <w:szCs w:val="22"/>
        </w:rPr>
        <w:t>76</w:t>
      </w:r>
      <w:r w:rsidRPr="008F0242">
        <w:rPr>
          <w:rFonts w:ascii="Arial" w:hAnsi="Arial" w:cs="Arial"/>
          <w:sz w:val="22"/>
          <w:szCs w:val="22"/>
          <w:vertAlign w:val="superscript"/>
        </w:rPr>
        <w:t>th</w:t>
      </w:r>
      <w:r w:rsidRPr="008F0242">
        <w:rPr>
          <w:rFonts w:ascii="Arial" w:hAnsi="Arial" w:cs="Arial"/>
          <w:sz w:val="22"/>
          <w:szCs w:val="22"/>
        </w:rPr>
        <w:t xml:space="preserve"> Annual Meeting of the Society for Investigative Dermatology, Platform presentation </w:t>
      </w:r>
      <w:r w:rsidR="008F0242" w:rsidRPr="008F0242">
        <w:rPr>
          <w:rFonts w:ascii="Arial" w:hAnsi="Arial" w:cs="Arial"/>
          <w:sz w:val="22"/>
          <w:szCs w:val="22"/>
        </w:rPr>
        <w:t xml:space="preserve">in </w:t>
      </w:r>
      <w:r w:rsidR="008F0242" w:rsidRPr="008F0242">
        <w:rPr>
          <w:rFonts w:ascii="Arial" w:hAnsi="Arial" w:cs="Arial"/>
          <w:i/>
          <w:sz w:val="22"/>
          <w:szCs w:val="22"/>
        </w:rPr>
        <w:t>“Pigmentation and Melanoma”</w:t>
      </w:r>
      <w:r w:rsidR="008F0242" w:rsidRPr="008F0242">
        <w:rPr>
          <w:rFonts w:ascii="Arial" w:hAnsi="Arial" w:cs="Arial"/>
          <w:sz w:val="22"/>
          <w:szCs w:val="22"/>
        </w:rPr>
        <w:t xml:space="preserve"> session </w:t>
      </w:r>
      <w:r w:rsidRPr="008F0242">
        <w:rPr>
          <w:rFonts w:ascii="Arial" w:hAnsi="Arial" w:cs="Arial"/>
          <w:sz w:val="22"/>
          <w:szCs w:val="22"/>
        </w:rPr>
        <w:t>by Christopher Arnette.  Portland, Oregon, April 26-29</w:t>
      </w:r>
      <w:r w:rsidRPr="008F0242">
        <w:rPr>
          <w:rFonts w:ascii="Arial" w:hAnsi="Arial" w:cs="Arial"/>
          <w:sz w:val="22"/>
          <w:szCs w:val="22"/>
          <w:vertAlign w:val="superscript"/>
        </w:rPr>
        <w:t>th</w:t>
      </w:r>
      <w:r w:rsidRPr="008F0242">
        <w:rPr>
          <w:rFonts w:ascii="Arial" w:hAnsi="Arial" w:cs="Arial"/>
          <w:sz w:val="22"/>
          <w:szCs w:val="22"/>
        </w:rPr>
        <w:t>, 2017.</w:t>
      </w:r>
    </w:p>
    <w:p w14:paraId="3DCFCAC2" w14:textId="77777777" w:rsidR="008902AE" w:rsidRPr="008F0242" w:rsidRDefault="008902AE" w:rsidP="00A10D97">
      <w:pPr>
        <w:numPr>
          <w:ilvl w:val="0"/>
          <w:numId w:val="1"/>
        </w:numPr>
        <w:spacing w:after="120" w:line="240" w:lineRule="atLeast"/>
        <w:ind w:left="720" w:hanging="720"/>
        <w:jc w:val="both"/>
        <w:rPr>
          <w:rFonts w:ascii="Arial" w:hAnsi="Arial" w:cs="Arial"/>
          <w:sz w:val="22"/>
          <w:szCs w:val="22"/>
        </w:rPr>
      </w:pPr>
      <w:r>
        <w:rPr>
          <w:rFonts w:ascii="Arial" w:hAnsi="Arial" w:cs="Arial"/>
          <w:sz w:val="22"/>
          <w:szCs w:val="22"/>
        </w:rPr>
        <w:t xml:space="preserve">ASCB/EMBO Meeting </w:t>
      </w:r>
      <w:proofErr w:type="spellStart"/>
      <w:r>
        <w:rPr>
          <w:rFonts w:ascii="Arial" w:hAnsi="Arial" w:cs="Arial"/>
          <w:sz w:val="22"/>
          <w:szCs w:val="22"/>
        </w:rPr>
        <w:t>Minisymposium</w:t>
      </w:r>
      <w:proofErr w:type="spellEnd"/>
      <w:r>
        <w:rPr>
          <w:rFonts w:ascii="Arial" w:hAnsi="Arial" w:cs="Arial"/>
          <w:sz w:val="22"/>
          <w:szCs w:val="22"/>
        </w:rPr>
        <w:t xml:space="preserve"> on </w:t>
      </w:r>
      <w:r w:rsidRPr="008902AE">
        <w:rPr>
          <w:rFonts w:ascii="Arial" w:hAnsi="Arial" w:cs="Arial"/>
          <w:i/>
          <w:sz w:val="22"/>
          <w:szCs w:val="22"/>
        </w:rPr>
        <w:t>Tissue Structure and Cell-Cell Interactions</w:t>
      </w:r>
      <w:r>
        <w:rPr>
          <w:rFonts w:ascii="Arial" w:hAnsi="Arial" w:cs="Arial"/>
          <w:i/>
          <w:sz w:val="22"/>
          <w:szCs w:val="22"/>
        </w:rPr>
        <w:t>.</w:t>
      </w:r>
      <w:r>
        <w:rPr>
          <w:rFonts w:ascii="Arial" w:hAnsi="Arial" w:cs="Arial"/>
          <w:sz w:val="22"/>
          <w:szCs w:val="22"/>
        </w:rPr>
        <w:t xml:space="preserve"> “A role for </w:t>
      </w:r>
      <w:proofErr w:type="spellStart"/>
      <w:r>
        <w:rPr>
          <w:rFonts w:ascii="Arial" w:hAnsi="Arial" w:cs="Arial"/>
          <w:sz w:val="22"/>
          <w:szCs w:val="22"/>
        </w:rPr>
        <w:t>desmosomal</w:t>
      </w:r>
      <w:proofErr w:type="spellEnd"/>
      <w:r>
        <w:rPr>
          <w:rFonts w:ascii="Arial" w:hAnsi="Arial" w:cs="Arial"/>
          <w:sz w:val="22"/>
          <w:szCs w:val="22"/>
        </w:rPr>
        <w:t xml:space="preserve"> cadherins in creating complex tissues” presented by Joshua Broussard. Philadelphia, PA. December 2017.</w:t>
      </w:r>
    </w:p>
    <w:p w14:paraId="67A2561B" w14:textId="77777777" w:rsidR="00A10D97" w:rsidRPr="008F0242" w:rsidRDefault="008F0242" w:rsidP="00A10D97">
      <w:pPr>
        <w:numPr>
          <w:ilvl w:val="0"/>
          <w:numId w:val="1"/>
        </w:numPr>
        <w:spacing w:after="120" w:line="240" w:lineRule="atLeast"/>
        <w:ind w:left="720" w:hanging="720"/>
        <w:jc w:val="both"/>
        <w:rPr>
          <w:rFonts w:ascii="Arial" w:hAnsi="Arial" w:cs="Arial"/>
          <w:sz w:val="22"/>
          <w:szCs w:val="22"/>
        </w:rPr>
      </w:pPr>
      <w:r>
        <w:rPr>
          <w:rFonts w:ascii="Arial" w:hAnsi="Arial" w:cs="Arial"/>
          <w:sz w:val="22"/>
          <w:szCs w:val="22"/>
        </w:rPr>
        <w:t xml:space="preserve">IID </w:t>
      </w:r>
      <w:r w:rsidR="00A10D97" w:rsidRPr="008F0242">
        <w:rPr>
          <w:rFonts w:ascii="Arial" w:hAnsi="Arial" w:cs="Arial"/>
          <w:sz w:val="22"/>
          <w:szCs w:val="22"/>
        </w:rPr>
        <w:t xml:space="preserve">International Investigative Dermatology, </w:t>
      </w:r>
      <w:r w:rsidR="00BF6231" w:rsidRPr="008F0242">
        <w:rPr>
          <w:rFonts w:ascii="Arial" w:hAnsi="Arial" w:cs="Arial"/>
          <w:sz w:val="22"/>
          <w:szCs w:val="22"/>
        </w:rPr>
        <w:t xml:space="preserve">“A novel animal model of </w:t>
      </w:r>
      <w:proofErr w:type="spellStart"/>
      <w:r w:rsidR="00BF6231" w:rsidRPr="008F0242">
        <w:rPr>
          <w:rFonts w:ascii="Arial" w:hAnsi="Arial" w:cs="Arial"/>
          <w:sz w:val="22"/>
          <w:szCs w:val="22"/>
        </w:rPr>
        <w:t>Desmoglein</w:t>
      </w:r>
      <w:proofErr w:type="spellEnd"/>
      <w:r w:rsidR="00BF6231" w:rsidRPr="008F0242">
        <w:rPr>
          <w:rFonts w:ascii="Arial" w:hAnsi="Arial" w:cs="Arial"/>
          <w:sz w:val="22"/>
          <w:szCs w:val="22"/>
        </w:rPr>
        <w:t xml:space="preserve"> 1 (Dsg1) deficiency reveals an essential role for Dsg1 in epidermal barrier formation.” </w:t>
      </w:r>
      <w:r w:rsidRPr="008F0242">
        <w:rPr>
          <w:rFonts w:ascii="Arial" w:hAnsi="Arial" w:cs="Arial"/>
          <w:i/>
          <w:sz w:val="22"/>
          <w:szCs w:val="22"/>
        </w:rPr>
        <w:t>“Growth Factors, Adhesion and Matrix Biology”</w:t>
      </w:r>
      <w:r w:rsidRPr="008F0242">
        <w:rPr>
          <w:rFonts w:ascii="Arial" w:hAnsi="Arial" w:cs="Arial"/>
          <w:sz w:val="22"/>
          <w:szCs w:val="22"/>
        </w:rPr>
        <w:t xml:space="preserve"> </w:t>
      </w:r>
      <w:r w:rsidR="00BF6231" w:rsidRPr="008F0242">
        <w:rPr>
          <w:rFonts w:ascii="Arial" w:hAnsi="Arial" w:cs="Arial"/>
          <w:sz w:val="22"/>
          <w:szCs w:val="22"/>
        </w:rPr>
        <w:t xml:space="preserve">International Investigative Dermatology.  </w:t>
      </w:r>
      <w:r w:rsidR="00A10D97" w:rsidRPr="008F0242">
        <w:rPr>
          <w:rFonts w:ascii="Arial" w:hAnsi="Arial" w:cs="Arial"/>
          <w:sz w:val="22"/>
          <w:szCs w:val="22"/>
        </w:rPr>
        <w:t>Platform presentation by Gillian Fitz.  Orlando, Florida, May 16-19th, 2018.</w:t>
      </w:r>
    </w:p>
    <w:p w14:paraId="59CE3DA5" w14:textId="77777777" w:rsidR="00FD576D" w:rsidRPr="00D1169B" w:rsidRDefault="008F0242" w:rsidP="00A10D97">
      <w:pPr>
        <w:numPr>
          <w:ilvl w:val="0"/>
          <w:numId w:val="1"/>
        </w:numPr>
        <w:spacing w:after="120" w:line="240" w:lineRule="atLeast"/>
        <w:ind w:left="720" w:hanging="720"/>
        <w:jc w:val="both"/>
        <w:rPr>
          <w:rFonts w:ascii="Arial" w:hAnsi="Arial" w:cs="Arial"/>
          <w:sz w:val="22"/>
          <w:szCs w:val="22"/>
        </w:rPr>
      </w:pPr>
      <w:r w:rsidRPr="008F0242">
        <w:rPr>
          <w:rFonts w:ascii="Arial" w:hAnsi="Arial" w:cs="Arial"/>
          <w:sz w:val="22"/>
          <w:szCs w:val="22"/>
        </w:rPr>
        <w:t>77</w:t>
      </w:r>
      <w:r w:rsidRPr="008F0242">
        <w:rPr>
          <w:rFonts w:ascii="Arial" w:hAnsi="Arial" w:cs="Arial"/>
          <w:sz w:val="22"/>
          <w:szCs w:val="22"/>
          <w:vertAlign w:val="superscript"/>
        </w:rPr>
        <w:t>th</w:t>
      </w:r>
      <w:r w:rsidRPr="008F0242">
        <w:rPr>
          <w:rFonts w:ascii="Arial" w:hAnsi="Arial" w:cs="Arial"/>
          <w:sz w:val="22"/>
          <w:szCs w:val="22"/>
        </w:rPr>
        <w:t xml:space="preserve"> </w:t>
      </w:r>
      <w:r w:rsidR="00A1134D" w:rsidRPr="008F0242">
        <w:rPr>
          <w:rFonts w:ascii="Arial" w:hAnsi="Arial" w:cs="Arial"/>
          <w:sz w:val="22"/>
          <w:szCs w:val="22"/>
        </w:rPr>
        <w:t>Annual Meeting of the Society for Investigative Dermatology.  “</w:t>
      </w:r>
      <w:r w:rsidR="00FD576D" w:rsidRPr="008F0242">
        <w:rPr>
          <w:rFonts w:ascii="Arial" w:hAnsi="Arial" w:cs="Arial"/>
          <w:sz w:val="22"/>
          <w:szCs w:val="22"/>
        </w:rPr>
        <w:t xml:space="preserve">Desmosomes pattern cell </w:t>
      </w:r>
      <w:r w:rsidR="00FD576D" w:rsidRPr="001B7BA3">
        <w:rPr>
          <w:rFonts w:ascii="Arial" w:hAnsi="Arial" w:cs="Arial"/>
          <w:sz w:val="22"/>
          <w:szCs w:val="22"/>
        </w:rPr>
        <w:t xml:space="preserve">mechanics to </w:t>
      </w:r>
      <w:r w:rsidR="00FD576D" w:rsidRPr="00D1169B">
        <w:rPr>
          <w:rFonts w:ascii="Arial" w:hAnsi="Arial" w:cs="Arial"/>
          <w:sz w:val="22"/>
          <w:szCs w:val="22"/>
        </w:rPr>
        <w:t>govern epidermal tissue form and function</w:t>
      </w:r>
      <w:r w:rsidR="00A1134D" w:rsidRPr="00D1169B">
        <w:rPr>
          <w:rFonts w:ascii="Arial" w:hAnsi="Arial" w:cs="Arial"/>
          <w:sz w:val="22"/>
          <w:szCs w:val="22"/>
        </w:rPr>
        <w:t>”</w:t>
      </w:r>
      <w:r w:rsidR="00FD576D" w:rsidRPr="00D1169B">
        <w:rPr>
          <w:rFonts w:ascii="Arial" w:hAnsi="Arial" w:cs="Arial"/>
          <w:sz w:val="22"/>
          <w:szCs w:val="22"/>
        </w:rPr>
        <w:t xml:space="preserve">.  </w:t>
      </w:r>
      <w:r w:rsidRPr="00D1169B">
        <w:rPr>
          <w:rFonts w:ascii="Arial" w:hAnsi="Arial" w:cs="Arial"/>
          <w:sz w:val="22"/>
          <w:szCs w:val="22"/>
        </w:rPr>
        <w:t>E-poster p</w:t>
      </w:r>
      <w:r w:rsidR="00FD576D" w:rsidRPr="00D1169B">
        <w:rPr>
          <w:rFonts w:ascii="Arial" w:hAnsi="Arial" w:cs="Arial"/>
          <w:sz w:val="22"/>
          <w:szCs w:val="22"/>
        </w:rPr>
        <w:t xml:space="preserve">resentation by Joshua Broussard. </w:t>
      </w:r>
      <w:r w:rsidRPr="00D1169B">
        <w:rPr>
          <w:rFonts w:ascii="Arial" w:hAnsi="Arial" w:cs="Arial"/>
          <w:sz w:val="22"/>
          <w:szCs w:val="22"/>
        </w:rPr>
        <w:t>Chicago, IL.  May 8-11, 2019</w:t>
      </w:r>
    </w:p>
    <w:p w14:paraId="581FDC19" w14:textId="77777777" w:rsidR="00D1169B" w:rsidRDefault="00D1169B" w:rsidP="00D1169B">
      <w:pPr>
        <w:numPr>
          <w:ilvl w:val="0"/>
          <w:numId w:val="1"/>
        </w:numPr>
        <w:spacing w:after="120" w:line="240" w:lineRule="atLeast"/>
        <w:ind w:left="720" w:hanging="720"/>
        <w:jc w:val="both"/>
        <w:rPr>
          <w:rFonts w:ascii="Arial" w:hAnsi="Arial" w:cs="Arial"/>
          <w:sz w:val="22"/>
          <w:szCs w:val="22"/>
        </w:rPr>
      </w:pPr>
      <w:r w:rsidRPr="00D1169B">
        <w:rPr>
          <w:rFonts w:ascii="Arial" w:hAnsi="Arial" w:cs="Arial"/>
          <w:sz w:val="22"/>
          <w:szCs w:val="22"/>
        </w:rPr>
        <w:t>77</w:t>
      </w:r>
      <w:r w:rsidRPr="00D1169B">
        <w:rPr>
          <w:rFonts w:ascii="Arial" w:hAnsi="Arial" w:cs="Arial"/>
          <w:sz w:val="22"/>
          <w:szCs w:val="22"/>
          <w:vertAlign w:val="superscript"/>
        </w:rPr>
        <w:t>th</w:t>
      </w:r>
      <w:r w:rsidRPr="00D1169B">
        <w:rPr>
          <w:rFonts w:ascii="Arial" w:hAnsi="Arial" w:cs="Arial"/>
          <w:sz w:val="22"/>
          <w:szCs w:val="22"/>
        </w:rPr>
        <w:t xml:space="preserve"> Annual Meeting of the Society for Investigative Dermatology.  “The role of the endosomal trafficking complex, the retromer, in regulating desmoglein-1 localization Platform presentation by Marihan Hegazy. Chicago, IL.  May 8-11, 2019</w:t>
      </w:r>
    </w:p>
    <w:p w14:paraId="594BA045" w14:textId="77777777" w:rsidR="00C03653" w:rsidRPr="00D1169B" w:rsidRDefault="00C03653" w:rsidP="00D1169B">
      <w:pPr>
        <w:numPr>
          <w:ilvl w:val="0"/>
          <w:numId w:val="1"/>
        </w:numPr>
        <w:spacing w:after="120" w:line="240" w:lineRule="atLeast"/>
        <w:ind w:left="720" w:hanging="720"/>
        <w:jc w:val="both"/>
        <w:rPr>
          <w:rFonts w:ascii="Arial" w:hAnsi="Arial" w:cs="Arial"/>
          <w:sz w:val="22"/>
          <w:szCs w:val="22"/>
        </w:rPr>
      </w:pPr>
      <w:r>
        <w:rPr>
          <w:rFonts w:ascii="Arial" w:hAnsi="Arial" w:cs="Arial"/>
          <w:sz w:val="22"/>
          <w:szCs w:val="22"/>
        </w:rPr>
        <w:t xml:space="preserve">European Society for Dermatological Research Annual Meeting “Desmosomes pattern cell mechanics to govern epidermal tissue form and function” in </w:t>
      </w:r>
      <w:r w:rsidRPr="00C03653">
        <w:rPr>
          <w:rFonts w:ascii="Arial" w:hAnsi="Arial" w:cs="Arial"/>
          <w:i/>
          <w:sz w:val="22"/>
          <w:szCs w:val="22"/>
        </w:rPr>
        <w:t>Epidermal Structure and Function</w:t>
      </w:r>
      <w:r>
        <w:rPr>
          <w:rFonts w:ascii="Arial" w:hAnsi="Arial" w:cs="Arial"/>
          <w:sz w:val="22"/>
          <w:szCs w:val="22"/>
        </w:rPr>
        <w:t xml:space="preserve">, oral </w:t>
      </w:r>
      <w:proofErr w:type="spellStart"/>
      <w:r>
        <w:rPr>
          <w:rFonts w:ascii="Arial" w:hAnsi="Arial" w:cs="Arial"/>
          <w:sz w:val="22"/>
          <w:szCs w:val="22"/>
        </w:rPr>
        <w:t>presenation</w:t>
      </w:r>
      <w:proofErr w:type="spellEnd"/>
      <w:r>
        <w:rPr>
          <w:rFonts w:ascii="Arial" w:hAnsi="Arial" w:cs="Arial"/>
          <w:sz w:val="22"/>
          <w:szCs w:val="22"/>
        </w:rPr>
        <w:t xml:space="preserve"> by Joshua Broussard.  September 2019 </w:t>
      </w:r>
      <w:proofErr w:type="spellStart"/>
      <w:r>
        <w:rPr>
          <w:rFonts w:ascii="Arial" w:hAnsi="Arial" w:cs="Arial"/>
          <w:sz w:val="22"/>
          <w:szCs w:val="22"/>
        </w:rPr>
        <w:t>Bordeax</w:t>
      </w:r>
      <w:proofErr w:type="spellEnd"/>
      <w:r>
        <w:rPr>
          <w:rFonts w:ascii="Arial" w:hAnsi="Arial" w:cs="Arial"/>
          <w:sz w:val="22"/>
          <w:szCs w:val="22"/>
        </w:rPr>
        <w:t>, France.</w:t>
      </w:r>
    </w:p>
    <w:p w14:paraId="45505434" w14:textId="77777777" w:rsidR="00F96F79" w:rsidRDefault="008F0242" w:rsidP="00443CD4">
      <w:pPr>
        <w:numPr>
          <w:ilvl w:val="0"/>
          <w:numId w:val="1"/>
        </w:numPr>
        <w:spacing w:after="120" w:line="240" w:lineRule="atLeast"/>
        <w:ind w:left="720" w:hanging="720"/>
        <w:jc w:val="both"/>
        <w:rPr>
          <w:rFonts w:ascii="Arial" w:hAnsi="Arial" w:cs="Arial"/>
          <w:sz w:val="22"/>
          <w:szCs w:val="22"/>
        </w:rPr>
      </w:pPr>
      <w:r w:rsidRPr="001B7BA3">
        <w:rPr>
          <w:rFonts w:ascii="Arial" w:hAnsi="Arial" w:cs="Arial"/>
          <w:sz w:val="22"/>
          <w:szCs w:val="22"/>
        </w:rPr>
        <w:t>78</w:t>
      </w:r>
      <w:r w:rsidRPr="001B7BA3">
        <w:rPr>
          <w:rFonts w:ascii="Arial" w:hAnsi="Arial" w:cs="Arial"/>
          <w:sz w:val="22"/>
          <w:szCs w:val="22"/>
          <w:vertAlign w:val="superscript"/>
        </w:rPr>
        <w:t>th</w:t>
      </w:r>
      <w:r w:rsidRPr="001B7BA3">
        <w:rPr>
          <w:rFonts w:ascii="Arial" w:hAnsi="Arial" w:cs="Arial"/>
          <w:sz w:val="22"/>
          <w:szCs w:val="22"/>
        </w:rPr>
        <w:t xml:space="preserve"> Annual Meeting </w:t>
      </w:r>
      <w:r w:rsidR="00FD576D" w:rsidRPr="001B7BA3">
        <w:rPr>
          <w:rFonts w:ascii="Arial" w:hAnsi="Arial" w:cs="Arial"/>
          <w:sz w:val="22"/>
          <w:szCs w:val="22"/>
        </w:rPr>
        <w:t>of the Society for Investigativ</w:t>
      </w:r>
      <w:r w:rsidR="00BF6231" w:rsidRPr="001B7BA3">
        <w:rPr>
          <w:rFonts w:ascii="Arial" w:hAnsi="Arial" w:cs="Arial"/>
          <w:sz w:val="22"/>
          <w:szCs w:val="22"/>
        </w:rPr>
        <w:t>e Dermatology, Plenary Session</w:t>
      </w:r>
      <w:r w:rsidR="001B7BA3" w:rsidRPr="001B7BA3">
        <w:rPr>
          <w:rFonts w:ascii="Arial" w:hAnsi="Arial" w:cs="Arial"/>
          <w:sz w:val="22"/>
          <w:szCs w:val="22"/>
        </w:rPr>
        <w:t xml:space="preserve"> III</w:t>
      </w:r>
      <w:proofErr w:type="gramStart"/>
      <w:r w:rsidR="00FD576D" w:rsidRPr="001B7BA3">
        <w:rPr>
          <w:rFonts w:ascii="Arial" w:hAnsi="Arial" w:cs="Arial"/>
          <w:sz w:val="22"/>
          <w:szCs w:val="22"/>
        </w:rPr>
        <w:t>:  “</w:t>
      </w:r>
      <w:proofErr w:type="spellStart"/>
      <w:proofErr w:type="gramEnd"/>
      <w:r w:rsidR="00FD576D" w:rsidRPr="001B7BA3">
        <w:rPr>
          <w:rFonts w:ascii="Arial" w:hAnsi="Arial" w:cs="Arial"/>
          <w:sz w:val="22"/>
          <w:szCs w:val="22"/>
        </w:rPr>
        <w:t>Desmoglein</w:t>
      </w:r>
      <w:proofErr w:type="spellEnd"/>
      <w:r w:rsidR="00FD576D" w:rsidRPr="001B7BA3">
        <w:rPr>
          <w:rFonts w:ascii="Arial" w:hAnsi="Arial" w:cs="Arial"/>
          <w:sz w:val="22"/>
          <w:szCs w:val="22"/>
        </w:rPr>
        <w:t xml:space="preserve"> deficiency in knockout mice impairs epidermal barrier formation and results in a psoriasis-like gene signature in E18.5 embryos.”  Presentation by </w:t>
      </w:r>
      <w:r w:rsidR="009102D9" w:rsidRPr="001B7BA3">
        <w:rPr>
          <w:rFonts w:ascii="Arial" w:hAnsi="Arial" w:cs="Arial"/>
          <w:sz w:val="22"/>
          <w:szCs w:val="22"/>
        </w:rPr>
        <w:t>Quinn</w:t>
      </w:r>
      <w:r w:rsidR="00FD576D" w:rsidRPr="001B7BA3">
        <w:rPr>
          <w:rFonts w:ascii="Arial" w:hAnsi="Arial" w:cs="Arial"/>
          <w:sz w:val="22"/>
          <w:szCs w:val="22"/>
        </w:rPr>
        <w:t xml:space="preserve"> Roth Carter.  </w:t>
      </w:r>
      <w:r w:rsidR="001B7BA3" w:rsidRPr="001B7BA3">
        <w:rPr>
          <w:rFonts w:ascii="Arial" w:hAnsi="Arial" w:cs="Arial"/>
          <w:sz w:val="22"/>
          <w:szCs w:val="22"/>
        </w:rPr>
        <w:t>May 13-16</w:t>
      </w:r>
      <w:proofErr w:type="gramStart"/>
      <w:r w:rsidR="001B7BA3" w:rsidRPr="001B7BA3">
        <w:rPr>
          <w:rFonts w:ascii="Arial" w:hAnsi="Arial" w:cs="Arial"/>
          <w:sz w:val="22"/>
          <w:szCs w:val="22"/>
        </w:rPr>
        <w:t xml:space="preserve"> 2020</w:t>
      </w:r>
      <w:proofErr w:type="gramEnd"/>
      <w:r w:rsidR="001B7BA3" w:rsidRPr="001B7BA3">
        <w:rPr>
          <w:rFonts w:ascii="Arial" w:hAnsi="Arial" w:cs="Arial"/>
          <w:sz w:val="22"/>
          <w:szCs w:val="22"/>
        </w:rPr>
        <w:t xml:space="preserve">. </w:t>
      </w:r>
      <w:r w:rsidRPr="001B7BA3">
        <w:rPr>
          <w:rFonts w:ascii="Arial" w:hAnsi="Arial" w:cs="Arial"/>
          <w:sz w:val="22"/>
          <w:szCs w:val="22"/>
        </w:rPr>
        <w:t>(Virtual)</w:t>
      </w:r>
      <w:r w:rsidR="001B7BA3" w:rsidRPr="001B7BA3">
        <w:rPr>
          <w:rFonts w:ascii="Arial" w:hAnsi="Arial" w:cs="Arial"/>
          <w:sz w:val="22"/>
          <w:szCs w:val="22"/>
        </w:rPr>
        <w:t xml:space="preserve"> </w:t>
      </w:r>
    </w:p>
    <w:p w14:paraId="35BB2044" w14:textId="09095580" w:rsidR="00D1169B" w:rsidRPr="001B7BA3" w:rsidRDefault="00D1169B" w:rsidP="00443CD4">
      <w:pPr>
        <w:numPr>
          <w:ilvl w:val="0"/>
          <w:numId w:val="1"/>
        </w:numPr>
        <w:spacing w:after="120" w:line="240" w:lineRule="atLeast"/>
        <w:ind w:left="720" w:hanging="720"/>
        <w:jc w:val="both"/>
        <w:rPr>
          <w:rFonts w:ascii="Arial" w:hAnsi="Arial" w:cs="Arial"/>
          <w:sz w:val="22"/>
          <w:szCs w:val="22"/>
        </w:rPr>
      </w:pPr>
      <w:r>
        <w:rPr>
          <w:rFonts w:ascii="Arial" w:hAnsi="Arial" w:cs="Arial"/>
          <w:sz w:val="22"/>
          <w:szCs w:val="22"/>
        </w:rPr>
        <w:t>ASCB</w:t>
      </w:r>
      <w:r w:rsidR="008902AE">
        <w:rPr>
          <w:rFonts w:ascii="Arial" w:hAnsi="Arial" w:cs="Arial"/>
          <w:sz w:val="22"/>
          <w:szCs w:val="22"/>
        </w:rPr>
        <w:t>/EMBO</w:t>
      </w:r>
      <w:r>
        <w:rPr>
          <w:rFonts w:ascii="Arial" w:hAnsi="Arial" w:cs="Arial"/>
          <w:sz w:val="22"/>
          <w:szCs w:val="22"/>
        </w:rPr>
        <w:t xml:space="preserve"> </w:t>
      </w:r>
      <w:proofErr w:type="spellStart"/>
      <w:r>
        <w:rPr>
          <w:rFonts w:ascii="Arial" w:hAnsi="Arial" w:cs="Arial"/>
          <w:sz w:val="22"/>
          <w:szCs w:val="22"/>
        </w:rPr>
        <w:t>Minisymposium</w:t>
      </w:r>
      <w:proofErr w:type="spellEnd"/>
      <w:r>
        <w:rPr>
          <w:rFonts w:ascii="Arial" w:hAnsi="Arial" w:cs="Arial"/>
          <w:sz w:val="22"/>
          <w:szCs w:val="22"/>
        </w:rPr>
        <w:t xml:space="preserve"> on “Desmosomes Pattern Cell Mechanics to Govern Epidermal Tissue Form and Function” in Session on </w:t>
      </w:r>
      <w:r w:rsidRPr="00D1169B">
        <w:rPr>
          <w:rFonts w:ascii="Arial" w:hAnsi="Arial" w:cs="Arial"/>
          <w:i/>
          <w:sz w:val="22"/>
          <w:szCs w:val="22"/>
        </w:rPr>
        <w:t>Epithelial Stem Cells</w:t>
      </w:r>
      <w:r>
        <w:rPr>
          <w:rFonts w:ascii="Arial" w:hAnsi="Arial" w:cs="Arial"/>
          <w:sz w:val="22"/>
          <w:szCs w:val="22"/>
        </w:rPr>
        <w:t>, presented by Joshua Broussard. December 2-16</w:t>
      </w:r>
      <w:r w:rsidRPr="00D1169B">
        <w:rPr>
          <w:rFonts w:ascii="Arial" w:hAnsi="Arial" w:cs="Arial"/>
          <w:sz w:val="22"/>
          <w:szCs w:val="22"/>
          <w:vertAlign w:val="superscript"/>
        </w:rPr>
        <w:t>th</w:t>
      </w:r>
      <w:r>
        <w:rPr>
          <w:rFonts w:ascii="Arial" w:hAnsi="Arial" w:cs="Arial"/>
          <w:sz w:val="22"/>
          <w:szCs w:val="22"/>
        </w:rPr>
        <w:t>, 2020.</w:t>
      </w:r>
    </w:p>
    <w:p w14:paraId="66D18E38" w14:textId="77777777" w:rsidR="00FD576D" w:rsidRPr="001B7BA3" w:rsidRDefault="001B7BA3" w:rsidP="00443CD4">
      <w:pPr>
        <w:numPr>
          <w:ilvl w:val="0"/>
          <w:numId w:val="1"/>
        </w:numPr>
        <w:spacing w:after="120" w:line="240" w:lineRule="atLeast"/>
        <w:ind w:left="720" w:hanging="720"/>
        <w:jc w:val="both"/>
        <w:rPr>
          <w:rFonts w:ascii="Arial" w:hAnsi="Arial" w:cs="Arial"/>
          <w:sz w:val="22"/>
          <w:szCs w:val="22"/>
        </w:rPr>
      </w:pPr>
      <w:r w:rsidRPr="001B7BA3">
        <w:rPr>
          <w:rFonts w:ascii="Arial" w:hAnsi="Arial" w:cs="Arial"/>
          <w:sz w:val="22"/>
          <w:szCs w:val="22"/>
        </w:rPr>
        <w:t>79</w:t>
      </w:r>
      <w:r w:rsidRPr="001B7BA3">
        <w:rPr>
          <w:rFonts w:ascii="Arial" w:hAnsi="Arial" w:cs="Arial"/>
          <w:sz w:val="22"/>
          <w:szCs w:val="22"/>
          <w:vertAlign w:val="superscript"/>
        </w:rPr>
        <w:t>th</w:t>
      </w:r>
      <w:r w:rsidRPr="001B7BA3">
        <w:rPr>
          <w:rFonts w:ascii="Arial" w:hAnsi="Arial" w:cs="Arial"/>
          <w:sz w:val="22"/>
          <w:szCs w:val="22"/>
        </w:rPr>
        <w:t xml:space="preserve"> Annual Meeting of the</w:t>
      </w:r>
      <w:r w:rsidR="00FD576D" w:rsidRPr="001B7BA3">
        <w:rPr>
          <w:rFonts w:ascii="Arial" w:hAnsi="Arial" w:cs="Arial"/>
          <w:sz w:val="22"/>
          <w:szCs w:val="22"/>
        </w:rPr>
        <w:t xml:space="preserve"> Society for Investigative Dermatology, Plenary Session IV: </w:t>
      </w:r>
      <w:r w:rsidR="00340033" w:rsidRPr="001B7BA3">
        <w:rPr>
          <w:rFonts w:ascii="Arial" w:hAnsi="Arial" w:cs="Arial"/>
          <w:sz w:val="22"/>
          <w:szCs w:val="22"/>
        </w:rPr>
        <w:t>“</w:t>
      </w:r>
      <w:r w:rsidR="00FD576D" w:rsidRPr="001B7BA3">
        <w:rPr>
          <w:rFonts w:ascii="Arial" w:hAnsi="Arial" w:cs="Arial"/>
          <w:sz w:val="22"/>
          <w:szCs w:val="22"/>
        </w:rPr>
        <w:t xml:space="preserve">Keratinocyte </w:t>
      </w:r>
      <w:proofErr w:type="spellStart"/>
      <w:r w:rsidR="00FD576D" w:rsidRPr="001B7BA3">
        <w:rPr>
          <w:rFonts w:ascii="Arial" w:hAnsi="Arial" w:cs="Arial"/>
          <w:sz w:val="22"/>
          <w:szCs w:val="22"/>
        </w:rPr>
        <w:t>Desmoglein</w:t>
      </w:r>
      <w:proofErr w:type="spellEnd"/>
      <w:r w:rsidR="00FD576D" w:rsidRPr="001B7BA3">
        <w:rPr>
          <w:rFonts w:ascii="Arial" w:hAnsi="Arial" w:cs="Arial"/>
          <w:sz w:val="22"/>
          <w:szCs w:val="22"/>
        </w:rPr>
        <w:t xml:space="preserve"> 1 as a Target and Mediator of Paracrine Signaling in the Melanoma Niche”.  Presentation by Hope Burks.  May </w:t>
      </w:r>
      <w:r w:rsidRPr="001B7BA3">
        <w:rPr>
          <w:rFonts w:ascii="Arial" w:hAnsi="Arial" w:cs="Arial"/>
          <w:sz w:val="22"/>
          <w:szCs w:val="22"/>
        </w:rPr>
        <w:t>3-</w:t>
      </w:r>
      <w:r w:rsidR="00FD576D" w:rsidRPr="001B7BA3">
        <w:rPr>
          <w:rFonts w:ascii="Arial" w:hAnsi="Arial" w:cs="Arial"/>
          <w:sz w:val="22"/>
          <w:szCs w:val="22"/>
        </w:rPr>
        <w:t>8, 2021.</w:t>
      </w:r>
    </w:p>
    <w:p w14:paraId="1049D90E" w14:textId="09BAB323" w:rsidR="00FD576D" w:rsidRDefault="001B7BA3" w:rsidP="00A10D97">
      <w:pPr>
        <w:numPr>
          <w:ilvl w:val="0"/>
          <w:numId w:val="1"/>
        </w:numPr>
        <w:spacing w:after="120" w:line="240" w:lineRule="atLeast"/>
        <w:ind w:left="720" w:hanging="720"/>
        <w:jc w:val="both"/>
        <w:rPr>
          <w:rFonts w:ascii="Arial" w:hAnsi="Arial" w:cs="Arial"/>
          <w:sz w:val="22"/>
          <w:szCs w:val="22"/>
        </w:rPr>
      </w:pPr>
      <w:r w:rsidRPr="001B7BA3">
        <w:rPr>
          <w:rFonts w:ascii="Arial" w:hAnsi="Arial" w:cs="Arial"/>
          <w:sz w:val="22"/>
          <w:szCs w:val="22"/>
        </w:rPr>
        <w:t>79</w:t>
      </w:r>
      <w:r w:rsidRPr="001B7BA3">
        <w:rPr>
          <w:rFonts w:ascii="Arial" w:hAnsi="Arial" w:cs="Arial"/>
          <w:sz w:val="22"/>
          <w:szCs w:val="22"/>
          <w:vertAlign w:val="superscript"/>
        </w:rPr>
        <w:t>th</w:t>
      </w:r>
      <w:r w:rsidRPr="001B7BA3">
        <w:rPr>
          <w:rFonts w:ascii="Arial" w:hAnsi="Arial" w:cs="Arial"/>
          <w:sz w:val="22"/>
          <w:szCs w:val="22"/>
        </w:rPr>
        <w:t xml:space="preserve"> Annual Meeting of the Society for Investigative Dermatology</w:t>
      </w:r>
      <w:r w:rsidR="00340033" w:rsidRPr="001B7BA3">
        <w:rPr>
          <w:rFonts w:ascii="Arial" w:hAnsi="Arial" w:cs="Arial"/>
          <w:sz w:val="22"/>
          <w:szCs w:val="22"/>
        </w:rPr>
        <w:t>.  Platform session: “</w:t>
      </w:r>
      <w:r w:rsidR="00FD576D" w:rsidRPr="001B7BA3">
        <w:rPr>
          <w:rFonts w:ascii="Arial" w:hAnsi="Arial" w:cs="Arial"/>
          <w:sz w:val="22"/>
          <w:szCs w:val="22"/>
        </w:rPr>
        <w:t>Retromer-dependent Dsg1 trafficking promotes epidermal differentiation and is enhanced by a small molecule chaperone.</w:t>
      </w:r>
      <w:r w:rsidR="00BF6231" w:rsidRPr="001B7BA3">
        <w:rPr>
          <w:rFonts w:ascii="Arial" w:hAnsi="Arial" w:cs="Arial"/>
          <w:sz w:val="22"/>
          <w:szCs w:val="22"/>
        </w:rPr>
        <w:t>”</w:t>
      </w:r>
      <w:r w:rsidR="00FD576D" w:rsidRPr="001B7BA3">
        <w:rPr>
          <w:rFonts w:ascii="Arial" w:hAnsi="Arial" w:cs="Arial"/>
          <w:sz w:val="22"/>
          <w:szCs w:val="22"/>
        </w:rPr>
        <w:t xml:space="preserve">  Presentation by Marihan Hegazy. </w:t>
      </w:r>
      <w:r w:rsidRPr="001B7BA3">
        <w:rPr>
          <w:rFonts w:ascii="Arial" w:hAnsi="Arial" w:cs="Arial"/>
          <w:sz w:val="22"/>
          <w:szCs w:val="22"/>
        </w:rPr>
        <w:t>May 3-8, 2021</w:t>
      </w:r>
    </w:p>
    <w:p w14:paraId="5A77063A" w14:textId="497CE265" w:rsidR="00E2640E" w:rsidRPr="00E2640E" w:rsidRDefault="00E2640E" w:rsidP="00A10D97">
      <w:pPr>
        <w:numPr>
          <w:ilvl w:val="0"/>
          <w:numId w:val="1"/>
        </w:numPr>
        <w:spacing w:after="120" w:line="240" w:lineRule="atLeast"/>
        <w:ind w:left="720" w:hanging="720"/>
        <w:jc w:val="both"/>
        <w:rPr>
          <w:rFonts w:ascii="Arial" w:hAnsi="Arial" w:cs="Arial"/>
          <w:sz w:val="22"/>
          <w:szCs w:val="22"/>
        </w:rPr>
      </w:pPr>
      <w:r w:rsidRPr="00E2640E">
        <w:rPr>
          <w:rFonts w:ascii="Arial" w:hAnsi="Arial" w:cs="Arial"/>
          <w:sz w:val="22"/>
          <w:szCs w:val="22"/>
        </w:rPr>
        <w:t>80</w:t>
      </w:r>
      <w:r w:rsidRPr="00E2640E">
        <w:rPr>
          <w:rFonts w:ascii="Arial" w:hAnsi="Arial" w:cs="Arial"/>
          <w:sz w:val="22"/>
          <w:szCs w:val="22"/>
          <w:vertAlign w:val="superscript"/>
        </w:rPr>
        <w:t>th</w:t>
      </w:r>
      <w:r w:rsidRPr="00E2640E">
        <w:rPr>
          <w:rFonts w:ascii="Arial" w:hAnsi="Arial" w:cs="Arial"/>
          <w:sz w:val="22"/>
          <w:szCs w:val="22"/>
        </w:rPr>
        <w:t xml:space="preserve"> Annual Meeting of the Society for Investigative </w:t>
      </w:r>
      <w:proofErr w:type="spellStart"/>
      <w:r w:rsidRPr="00E2640E">
        <w:rPr>
          <w:rFonts w:ascii="Arial" w:hAnsi="Arial" w:cs="Arial"/>
          <w:sz w:val="22"/>
          <w:szCs w:val="22"/>
        </w:rPr>
        <w:t>Dermatolgoy</w:t>
      </w:r>
      <w:proofErr w:type="spellEnd"/>
      <w:r w:rsidRPr="00E2640E">
        <w:rPr>
          <w:rFonts w:ascii="Arial" w:hAnsi="Arial" w:cs="Arial"/>
          <w:sz w:val="22"/>
          <w:szCs w:val="22"/>
        </w:rPr>
        <w:t>.  Platform session “Modulation of calcium channel activity in Darier’s disease keratinocytes improves disease phenotypes” Presentation by Lisa M. Godsel, Portland, Oregon.  May18-21, 2022.</w:t>
      </w:r>
    </w:p>
    <w:p w14:paraId="7C18B856" w14:textId="77777777" w:rsidR="00A92794" w:rsidRPr="00A447C1" w:rsidRDefault="00A92794" w:rsidP="00A447C1">
      <w:pPr>
        <w:spacing w:after="120" w:line="240" w:lineRule="atLeast"/>
        <w:jc w:val="both"/>
        <w:rPr>
          <w:rFonts w:ascii="Arial" w:hAnsi="Arial" w:cs="Arial"/>
          <w:b/>
          <w:sz w:val="22"/>
          <w:szCs w:val="22"/>
        </w:rPr>
      </w:pPr>
    </w:p>
    <w:p w14:paraId="5B64BBAB" w14:textId="77777777" w:rsidR="004635C1" w:rsidRPr="002C2916" w:rsidRDefault="004635C1" w:rsidP="004635C1">
      <w:pPr>
        <w:spacing w:after="120" w:line="240" w:lineRule="atLeast"/>
        <w:jc w:val="both"/>
        <w:rPr>
          <w:rFonts w:ascii="Arial" w:hAnsi="Arial" w:cs="Arial"/>
          <w:sz w:val="22"/>
          <w:szCs w:val="22"/>
        </w:rPr>
      </w:pPr>
      <w:r w:rsidRPr="002C2916">
        <w:rPr>
          <w:rFonts w:ascii="Arial" w:hAnsi="Arial" w:cs="Arial"/>
          <w:b/>
          <w:sz w:val="22"/>
          <w:szCs w:val="22"/>
        </w:rPr>
        <w:t>INVITED SEMINARS</w:t>
      </w:r>
    </w:p>
    <w:p w14:paraId="428075D9"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 xml:space="preserve">Department of Urology, Northwestern University Medical School, </w:t>
      </w:r>
      <w:proofErr w:type="gramStart"/>
      <w:r w:rsidRPr="002C2916">
        <w:rPr>
          <w:rFonts w:ascii="Arial" w:hAnsi="Arial" w:cs="Arial"/>
          <w:sz w:val="22"/>
          <w:szCs w:val="22"/>
        </w:rPr>
        <w:t>Nov.,</w:t>
      </w:r>
      <w:proofErr w:type="gramEnd"/>
      <w:r w:rsidRPr="002C2916">
        <w:rPr>
          <w:rFonts w:ascii="Arial" w:hAnsi="Arial" w:cs="Arial"/>
          <w:sz w:val="22"/>
          <w:szCs w:val="22"/>
        </w:rPr>
        <w:t xml:space="preserve"> 1986</w:t>
      </w:r>
    </w:p>
    <w:p w14:paraId="5535E0CB"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 xml:space="preserve">Department of Biology, University of Rochester, </w:t>
      </w:r>
      <w:proofErr w:type="gramStart"/>
      <w:r w:rsidRPr="002C2916">
        <w:rPr>
          <w:rFonts w:ascii="Arial" w:hAnsi="Arial" w:cs="Arial"/>
          <w:sz w:val="22"/>
          <w:szCs w:val="22"/>
        </w:rPr>
        <w:t>Jan.,</w:t>
      </w:r>
      <w:proofErr w:type="gramEnd"/>
      <w:r w:rsidRPr="002C2916">
        <w:rPr>
          <w:rFonts w:ascii="Arial" w:hAnsi="Arial" w:cs="Arial"/>
          <w:sz w:val="22"/>
          <w:szCs w:val="22"/>
        </w:rPr>
        <w:t xml:space="preserve"> 1987</w:t>
      </w:r>
    </w:p>
    <w:p w14:paraId="0EFDB938"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 xml:space="preserve">Department of Physiology, University of Connecticut (Health Center), </w:t>
      </w:r>
      <w:proofErr w:type="gramStart"/>
      <w:r w:rsidRPr="002C2916">
        <w:rPr>
          <w:rFonts w:ascii="Arial" w:hAnsi="Arial" w:cs="Arial"/>
          <w:sz w:val="22"/>
          <w:szCs w:val="22"/>
        </w:rPr>
        <w:t>Feb.,</w:t>
      </w:r>
      <w:proofErr w:type="gramEnd"/>
      <w:r w:rsidRPr="002C2916">
        <w:rPr>
          <w:rFonts w:ascii="Arial" w:hAnsi="Arial" w:cs="Arial"/>
          <w:sz w:val="22"/>
          <w:szCs w:val="22"/>
        </w:rPr>
        <w:t xml:space="preserve"> 1987</w:t>
      </w:r>
    </w:p>
    <w:p w14:paraId="36B75B48"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 xml:space="preserve">Department of Biology, Emory University, </w:t>
      </w:r>
      <w:proofErr w:type="gramStart"/>
      <w:r w:rsidRPr="002C2916">
        <w:rPr>
          <w:rFonts w:ascii="Arial" w:hAnsi="Arial" w:cs="Arial"/>
          <w:sz w:val="22"/>
          <w:szCs w:val="22"/>
        </w:rPr>
        <w:t>Feb.,</w:t>
      </w:r>
      <w:proofErr w:type="gramEnd"/>
      <w:r w:rsidRPr="002C2916">
        <w:rPr>
          <w:rFonts w:ascii="Arial" w:hAnsi="Arial" w:cs="Arial"/>
          <w:sz w:val="22"/>
          <w:szCs w:val="22"/>
        </w:rPr>
        <w:t xml:space="preserve"> 1987</w:t>
      </w:r>
    </w:p>
    <w:p w14:paraId="3335AD01"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 xml:space="preserve">Department of Biology, Dartmouth, </w:t>
      </w:r>
      <w:proofErr w:type="gramStart"/>
      <w:r w:rsidRPr="002C2916">
        <w:rPr>
          <w:rFonts w:ascii="Arial" w:hAnsi="Arial" w:cs="Arial"/>
          <w:sz w:val="22"/>
          <w:szCs w:val="22"/>
        </w:rPr>
        <w:t>March,</w:t>
      </w:r>
      <w:proofErr w:type="gramEnd"/>
      <w:r w:rsidRPr="002C2916">
        <w:rPr>
          <w:rFonts w:ascii="Arial" w:hAnsi="Arial" w:cs="Arial"/>
          <w:sz w:val="22"/>
          <w:szCs w:val="22"/>
        </w:rPr>
        <w:t xml:space="preserve"> 1987</w:t>
      </w:r>
    </w:p>
    <w:p w14:paraId="2D3ABCA8"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 xml:space="preserve">Department of Anatomy, University of Pennsylvania, </w:t>
      </w:r>
      <w:proofErr w:type="gramStart"/>
      <w:r w:rsidRPr="002C2916">
        <w:rPr>
          <w:rFonts w:ascii="Arial" w:hAnsi="Arial" w:cs="Arial"/>
          <w:sz w:val="22"/>
          <w:szCs w:val="22"/>
        </w:rPr>
        <w:t>March,</w:t>
      </w:r>
      <w:proofErr w:type="gramEnd"/>
      <w:r w:rsidRPr="002C2916">
        <w:rPr>
          <w:rFonts w:ascii="Arial" w:hAnsi="Arial" w:cs="Arial"/>
          <w:sz w:val="22"/>
          <w:szCs w:val="22"/>
        </w:rPr>
        <w:t xml:space="preserve"> 1987</w:t>
      </w:r>
    </w:p>
    <w:p w14:paraId="416442D6"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 xml:space="preserve">Department of Zoology, University of California, Davis, </w:t>
      </w:r>
      <w:proofErr w:type="gramStart"/>
      <w:r w:rsidRPr="002C2916">
        <w:rPr>
          <w:rFonts w:ascii="Arial" w:hAnsi="Arial" w:cs="Arial"/>
          <w:sz w:val="22"/>
          <w:szCs w:val="22"/>
        </w:rPr>
        <w:t>March,</w:t>
      </w:r>
      <w:proofErr w:type="gramEnd"/>
      <w:r w:rsidRPr="002C2916">
        <w:rPr>
          <w:rFonts w:ascii="Arial" w:hAnsi="Arial" w:cs="Arial"/>
          <w:sz w:val="22"/>
          <w:szCs w:val="22"/>
        </w:rPr>
        <w:t xml:space="preserve"> 1987</w:t>
      </w:r>
    </w:p>
    <w:p w14:paraId="3E64E25C"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 xml:space="preserve">Department of Pathology, Northwestern University, </w:t>
      </w:r>
      <w:proofErr w:type="gramStart"/>
      <w:r w:rsidRPr="002C2916">
        <w:rPr>
          <w:rFonts w:ascii="Arial" w:hAnsi="Arial" w:cs="Arial"/>
          <w:sz w:val="22"/>
          <w:szCs w:val="22"/>
        </w:rPr>
        <w:t>April,</w:t>
      </w:r>
      <w:proofErr w:type="gramEnd"/>
      <w:r w:rsidRPr="002C2916">
        <w:rPr>
          <w:rFonts w:ascii="Arial" w:hAnsi="Arial" w:cs="Arial"/>
          <w:sz w:val="22"/>
          <w:szCs w:val="22"/>
        </w:rPr>
        <w:t xml:space="preserve"> 1987</w:t>
      </w:r>
    </w:p>
    <w:p w14:paraId="3F4CBC5D"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 xml:space="preserve">Department of Anatomy, University of Wisconsin, </w:t>
      </w:r>
      <w:proofErr w:type="gramStart"/>
      <w:r w:rsidRPr="002C2916">
        <w:rPr>
          <w:rFonts w:ascii="Arial" w:hAnsi="Arial" w:cs="Arial"/>
          <w:sz w:val="22"/>
          <w:szCs w:val="22"/>
        </w:rPr>
        <w:t>April,</w:t>
      </w:r>
      <w:proofErr w:type="gramEnd"/>
      <w:r w:rsidRPr="002C2916">
        <w:rPr>
          <w:rFonts w:ascii="Arial" w:hAnsi="Arial" w:cs="Arial"/>
          <w:sz w:val="22"/>
          <w:szCs w:val="22"/>
        </w:rPr>
        <w:t xml:space="preserve"> 1987</w:t>
      </w:r>
    </w:p>
    <w:p w14:paraId="7DE3068F"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 xml:space="preserve">Section of Physiology, Cornell, </w:t>
      </w:r>
      <w:proofErr w:type="gramStart"/>
      <w:r w:rsidRPr="002C2916">
        <w:rPr>
          <w:rFonts w:ascii="Arial" w:hAnsi="Arial" w:cs="Arial"/>
          <w:sz w:val="22"/>
          <w:szCs w:val="22"/>
        </w:rPr>
        <w:t>April,</w:t>
      </w:r>
      <w:proofErr w:type="gramEnd"/>
      <w:r w:rsidRPr="002C2916">
        <w:rPr>
          <w:rFonts w:ascii="Arial" w:hAnsi="Arial" w:cs="Arial"/>
          <w:sz w:val="22"/>
          <w:szCs w:val="22"/>
        </w:rPr>
        <w:t xml:space="preserve"> 1987</w:t>
      </w:r>
    </w:p>
    <w:p w14:paraId="097FA6CC"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 xml:space="preserve">Department of Biology, Pomona College, </w:t>
      </w:r>
      <w:proofErr w:type="gramStart"/>
      <w:r w:rsidRPr="002C2916">
        <w:rPr>
          <w:rFonts w:ascii="Arial" w:hAnsi="Arial" w:cs="Arial"/>
          <w:sz w:val="22"/>
          <w:szCs w:val="22"/>
        </w:rPr>
        <w:t>October,</w:t>
      </w:r>
      <w:proofErr w:type="gramEnd"/>
      <w:r w:rsidRPr="002C2916">
        <w:rPr>
          <w:rFonts w:ascii="Arial" w:hAnsi="Arial" w:cs="Arial"/>
          <w:sz w:val="22"/>
          <w:szCs w:val="22"/>
        </w:rPr>
        <w:t xml:space="preserve"> 1988</w:t>
      </w:r>
    </w:p>
    <w:p w14:paraId="012E838E"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Department of Biology, University of Illinois, Chicago, March 1989</w:t>
      </w:r>
    </w:p>
    <w:p w14:paraId="70798ED6"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 xml:space="preserve">Department of Dermatology, New York University College of Medicine, </w:t>
      </w:r>
      <w:proofErr w:type="gramStart"/>
      <w:r w:rsidRPr="002C2916">
        <w:rPr>
          <w:rFonts w:ascii="Arial" w:hAnsi="Arial" w:cs="Arial"/>
          <w:sz w:val="22"/>
          <w:szCs w:val="22"/>
        </w:rPr>
        <w:t>November,</w:t>
      </w:r>
      <w:proofErr w:type="gramEnd"/>
      <w:r w:rsidRPr="002C2916">
        <w:rPr>
          <w:rFonts w:ascii="Arial" w:hAnsi="Arial" w:cs="Arial"/>
          <w:sz w:val="22"/>
          <w:szCs w:val="22"/>
        </w:rPr>
        <w:t xml:space="preserve"> 1989</w:t>
      </w:r>
    </w:p>
    <w:p w14:paraId="0269A70D"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Dermatology Branch, NIH, January 1991</w:t>
      </w:r>
    </w:p>
    <w:p w14:paraId="2A3A4DC1"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Department of Physiology, Chicago Medical School, October 1991</w:t>
      </w:r>
    </w:p>
    <w:p w14:paraId="19C5A927"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Department of Biology, University of Toledo, November 1991</w:t>
      </w:r>
    </w:p>
    <w:p w14:paraId="4EF704F3"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Department of Biochemistry, University of Hawaii, February 1992</w:t>
      </w:r>
    </w:p>
    <w:p w14:paraId="7585B890"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Department of Cell Biology and Anatomy, Cornell U. College of Medicine, March 1992</w:t>
      </w:r>
    </w:p>
    <w:p w14:paraId="260667CC"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Department of Biophysics, Kyoto University, March 1992</w:t>
      </w:r>
    </w:p>
    <w:p w14:paraId="5EC8BDC5"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Department of Dermatology, Osaka University School of Medicine, March 1992</w:t>
      </w:r>
    </w:p>
    <w:p w14:paraId="56252567"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Department of Dermatology, Keio University School of Medicine, Japan, March 1992</w:t>
      </w:r>
    </w:p>
    <w:p w14:paraId="6A18BD67"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 xml:space="preserve">Department of Pathology, University of Wisconsin, Madison, </w:t>
      </w:r>
      <w:proofErr w:type="gramStart"/>
      <w:r w:rsidRPr="002C2916">
        <w:rPr>
          <w:rFonts w:ascii="Arial" w:hAnsi="Arial" w:cs="Arial"/>
          <w:sz w:val="22"/>
          <w:szCs w:val="22"/>
        </w:rPr>
        <w:t>December,</w:t>
      </w:r>
      <w:proofErr w:type="gramEnd"/>
      <w:r w:rsidRPr="002C2916">
        <w:rPr>
          <w:rFonts w:ascii="Arial" w:hAnsi="Arial" w:cs="Arial"/>
          <w:sz w:val="22"/>
          <w:szCs w:val="22"/>
        </w:rPr>
        <w:t xml:space="preserve"> 1992</w:t>
      </w:r>
    </w:p>
    <w:p w14:paraId="52270237"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 xml:space="preserve">Department of Anatomy and Cell Biology, Columbia University, </w:t>
      </w:r>
      <w:proofErr w:type="gramStart"/>
      <w:r w:rsidRPr="002C2916">
        <w:rPr>
          <w:rFonts w:ascii="Arial" w:hAnsi="Arial" w:cs="Arial"/>
          <w:sz w:val="22"/>
          <w:szCs w:val="22"/>
        </w:rPr>
        <w:t>January,</w:t>
      </w:r>
      <w:proofErr w:type="gramEnd"/>
      <w:r w:rsidRPr="002C2916">
        <w:rPr>
          <w:rFonts w:ascii="Arial" w:hAnsi="Arial" w:cs="Arial"/>
          <w:sz w:val="22"/>
          <w:szCs w:val="22"/>
        </w:rPr>
        <w:t xml:space="preserve"> 1993</w:t>
      </w:r>
    </w:p>
    <w:p w14:paraId="3D8CE41A"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Department of Microbiology/Immunology, Albert Einstein College of Medicine, Feb. 1993</w:t>
      </w:r>
    </w:p>
    <w:p w14:paraId="61179767"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 xml:space="preserve">Department of Neurological Sci., Physiology and Anatomy, Rush-Presbyterian-St. </w:t>
      </w:r>
      <w:proofErr w:type="spellStart"/>
      <w:r w:rsidRPr="002C2916">
        <w:rPr>
          <w:rFonts w:ascii="Arial" w:hAnsi="Arial" w:cs="Arial"/>
          <w:sz w:val="22"/>
          <w:szCs w:val="22"/>
        </w:rPr>
        <w:t>Lukes</w:t>
      </w:r>
      <w:proofErr w:type="spellEnd"/>
      <w:r w:rsidRPr="002C2916">
        <w:rPr>
          <w:rFonts w:ascii="Arial" w:hAnsi="Arial" w:cs="Arial"/>
          <w:sz w:val="22"/>
          <w:szCs w:val="22"/>
        </w:rPr>
        <w:t>, Feb. 1993 (Seminar and Lecture for Cell Biology).</w:t>
      </w:r>
    </w:p>
    <w:p w14:paraId="61184214"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Department of Anatomy and Cell Biology, University of Cincinnati Medical Center, May 1993</w:t>
      </w:r>
    </w:p>
    <w:p w14:paraId="7AABD62C"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Institu</w:t>
      </w:r>
      <w:r w:rsidR="00A47EA6">
        <w:rPr>
          <w:rFonts w:ascii="Arial" w:hAnsi="Arial" w:cs="Arial"/>
          <w:sz w:val="22"/>
          <w:szCs w:val="22"/>
        </w:rPr>
        <w:t>t</w:t>
      </w:r>
      <w:r w:rsidRPr="002C2916">
        <w:rPr>
          <w:rFonts w:ascii="Arial" w:hAnsi="Arial" w:cs="Arial"/>
          <w:sz w:val="22"/>
          <w:szCs w:val="22"/>
        </w:rPr>
        <w:t xml:space="preserve">e of Biochemistry, Molecular and Cell Biology, University of Vienna </w:t>
      </w:r>
      <w:proofErr w:type="spellStart"/>
      <w:r w:rsidRPr="002C2916">
        <w:rPr>
          <w:rFonts w:ascii="Arial" w:hAnsi="Arial" w:cs="Arial"/>
          <w:sz w:val="22"/>
          <w:szCs w:val="22"/>
        </w:rPr>
        <w:t>Biocenter</w:t>
      </w:r>
      <w:proofErr w:type="spellEnd"/>
      <w:r w:rsidRPr="002C2916">
        <w:rPr>
          <w:rFonts w:ascii="Arial" w:hAnsi="Arial" w:cs="Arial"/>
          <w:sz w:val="22"/>
          <w:szCs w:val="22"/>
        </w:rPr>
        <w:t>, September 13, 1993</w:t>
      </w:r>
    </w:p>
    <w:p w14:paraId="2D445F2E"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Department of Cell Biology and Neuroanatomy, University of Minnesota, October 1, 1993</w:t>
      </w:r>
    </w:p>
    <w:p w14:paraId="330431AB"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 xml:space="preserve">Dermatology Branch, NIH, </w:t>
      </w:r>
      <w:proofErr w:type="gramStart"/>
      <w:r w:rsidRPr="002C2916">
        <w:rPr>
          <w:rFonts w:ascii="Arial" w:hAnsi="Arial" w:cs="Arial"/>
          <w:sz w:val="22"/>
          <w:szCs w:val="22"/>
        </w:rPr>
        <w:t>March,</w:t>
      </w:r>
      <w:proofErr w:type="gramEnd"/>
      <w:r w:rsidRPr="002C2916">
        <w:rPr>
          <w:rFonts w:ascii="Arial" w:hAnsi="Arial" w:cs="Arial"/>
          <w:sz w:val="22"/>
          <w:szCs w:val="22"/>
        </w:rPr>
        <w:t xml:space="preserve"> 1994</w:t>
      </w:r>
    </w:p>
    <w:p w14:paraId="42F22B50"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 xml:space="preserve">Department of Biological Chemistry, Johns Hopkins School of Med., </w:t>
      </w:r>
      <w:proofErr w:type="gramStart"/>
      <w:r w:rsidRPr="002C2916">
        <w:rPr>
          <w:rFonts w:ascii="Arial" w:hAnsi="Arial" w:cs="Arial"/>
          <w:sz w:val="22"/>
          <w:szCs w:val="22"/>
        </w:rPr>
        <w:t>April,</w:t>
      </w:r>
      <w:proofErr w:type="gramEnd"/>
      <w:r w:rsidRPr="002C2916">
        <w:rPr>
          <w:rFonts w:ascii="Arial" w:hAnsi="Arial" w:cs="Arial"/>
          <w:sz w:val="22"/>
          <w:szCs w:val="22"/>
        </w:rPr>
        <w:t xml:space="preserve"> 1994</w:t>
      </w:r>
    </w:p>
    <w:p w14:paraId="5F746CC2"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Imperial Cancer Research Fund, Keratinocyte Laboratory, London, U.K. March 13, 1995</w:t>
      </w:r>
    </w:p>
    <w:p w14:paraId="107D405F"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 xml:space="preserve">Departments of </w:t>
      </w:r>
      <w:proofErr w:type="spellStart"/>
      <w:r w:rsidRPr="002C2916">
        <w:rPr>
          <w:rFonts w:ascii="Arial" w:hAnsi="Arial" w:cs="Arial"/>
          <w:sz w:val="22"/>
          <w:szCs w:val="22"/>
        </w:rPr>
        <w:t>Derm</w:t>
      </w:r>
      <w:proofErr w:type="spellEnd"/>
      <w:r w:rsidRPr="002C2916">
        <w:rPr>
          <w:rFonts w:ascii="Arial" w:hAnsi="Arial" w:cs="Arial"/>
          <w:sz w:val="22"/>
          <w:szCs w:val="22"/>
        </w:rPr>
        <w:t xml:space="preserve">. and Molecular Biology, Keio University School of Medicine, Japan, </w:t>
      </w:r>
      <w:proofErr w:type="gramStart"/>
      <w:r w:rsidRPr="002C2916">
        <w:rPr>
          <w:rFonts w:ascii="Arial" w:hAnsi="Arial" w:cs="Arial"/>
          <w:sz w:val="22"/>
          <w:szCs w:val="22"/>
        </w:rPr>
        <w:t>August,</w:t>
      </w:r>
      <w:proofErr w:type="gramEnd"/>
      <w:r w:rsidRPr="002C2916">
        <w:rPr>
          <w:rFonts w:ascii="Arial" w:hAnsi="Arial" w:cs="Arial"/>
          <w:sz w:val="22"/>
          <w:szCs w:val="22"/>
        </w:rPr>
        <w:t xml:space="preserve"> 1995</w:t>
      </w:r>
    </w:p>
    <w:p w14:paraId="301B3396" w14:textId="77777777" w:rsidR="004635C1" w:rsidRPr="002C2916" w:rsidRDefault="004635C1" w:rsidP="00F437AF">
      <w:pPr>
        <w:pStyle w:val="BodyTextIndent"/>
        <w:numPr>
          <w:ilvl w:val="0"/>
          <w:numId w:val="14"/>
        </w:numPr>
        <w:rPr>
          <w:rFonts w:ascii="Arial" w:hAnsi="Arial" w:cs="Arial"/>
          <w:szCs w:val="22"/>
        </w:rPr>
      </w:pPr>
      <w:r w:rsidRPr="002C2916">
        <w:rPr>
          <w:rFonts w:ascii="Arial" w:hAnsi="Arial" w:cs="Arial"/>
          <w:szCs w:val="22"/>
        </w:rPr>
        <w:t>Department of Molecular, Cellular, and Developmental Biology, University of Colorado, Boulder, March 12, 1996</w:t>
      </w:r>
    </w:p>
    <w:p w14:paraId="1E96C860"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Department of Pathology, Columbia University, April 29, 1996</w:t>
      </w:r>
    </w:p>
    <w:p w14:paraId="1991DE46"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Department of Pharmacology, University of Illinois, Chicago, Jan. 10, 1997</w:t>
      </w:r>
    </w:p>
    <w:p w14:paraId="0C08DD47"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Department of Medicine, Indiana University School of Medicine, Jan. 17, 1997</w:t>
      </w:r>
    </w:p>
    <w:p w14:paraId="4B1DA8F6"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CRC Cell Structure Research Group, Univ. of Dundee, Scotland, Sept. 19, 1997</w:t>
      </w:r>
    </w:p>
    <w:p w14:paraId="4BE7B9BC" w14:textId="77777777" w:rsidR="004635C1" w:rsidRPr="002C2916" w:rsidRDefault="004635C1" w:rsidP="00F437AF">
      <w:pPr>
        <w:numPr>
          <w:ilvl w:val="0"/>
          <w:numId w:val="14"/>
        </w:numPr>
        <w:spacing w:line="240" w:lineRule="atLeast"/>
        <w:jc w:val="both"/>
        <w:rPr>
          <w:rFonts w:ascii="Arial" w:hAnsi="Arial" w:cs="Arial"/>
          <w:sz w:val="22"/>
          <w:szCs w:val="22"/>
        </w:rPr>
      </w:pPr>
      <w:r w:rsidRPr="002C2916">
        <w:rPr>
          <w:rFonts w:ascii="Arial" w:hAnsi="Arial" w:cs="Arial"/>
          <w:sz w:val="22"/>
          <w:szCs w:val="22"/>
        </w:rPr>
        <w:t>Dept. of Biochemistry, Molecular and Cell Biology, Northwestern U, Evanston, March 12, 1998</w:t>
      </w:r>
    </w:p>
    <w:p w14:paraId="13CD4F5F" w14:textId="77777777" w:rsidR="004635C1" w:rsidRPr="002C2916" w:rsidRDefault="004635C1" w:rsidP="00F437AF">
      <w:pPr>
        <w:pStyle w:val="BodyTextIndent"/>
        <w:numPr>
          <w:ilvl w:val="0"/>
          <w:numId w:val="14"/>
        </w:numPr>
        <w:rPr>
          <w:rFonts w:ascii="Arial" w:hAnsi="Arial" w:cs="Arial"/>
          <w:szCs w:val="22"/>
        </w:rPr>
      </w:pPr>
      <w:r w:rsidRPr="002C2916">
        <w:rPr>
          <w:rFonts w:ascii="Arial" w:hAnsi="Arial" w:cs="Arial"/>
          <w:szCs w:val="22"/>
        </w:rPr>
        <w:t>German Cancer Research Center, Cell Differentiation and Carcinogenesis Program, Heidelberg, Germany, May 12, 1998</w:t>
      </w:r>
    </w:p>
    <w:p w14:paraId="466A9C78" w14:textId="77777777" w:rsidR="004635C1" w:rsidRPr="002C2916" w:rsidRDefault="004635C1" w:rsidP="00F437AF">
      <w:pPr>
        <w:pStyle w:val="BodyTextIndent"/>
        <w:numPr>
          <w:ilvl w:val="0"/>
          <w:numId w:val="14"/>
        </w:numPr>
        <w:rPr>
          <w:rFonts w:ascii="Arial" w:hAnsi="Arial" w:cs="Arial"/>
          <w:szCs w:val="22"/>
        </w:rPr>
      </w:pPr>
      <w:r w:rsidRPr="002C2916">
        <w:rPr>
          <w:rFonts w:ascii="Arial" w:hAnsi="Arial" w:cs="Arial"/>
          <w:szCs w:val="22"/>
        </w:rPr>
        <w:t>Yale University Medical School, Department of Pathology, November 17, 1998</w:t>
      </w:r>
    </w:p>
    <w:p w14:paraId="030180D6" w14:textId="77777777" w:rsidR="004635C1" w:rsidRPr="002C2916" w:rsidRDefault="004635C1" w:rsidP="00F437AF">
      <w:pPr>
        <w:pStyle w:val="BodyTextIndent"/>
        <w:numPr>
          <w:ilvl w:val="0"/>
          <w:numId w:val="14"/>
        </w:numPr>
        <w:rPr>
          <w:rFonts w:ascii="Arial" w:hAnsi="Arial" w:cs="Arial"/>
          <w:szCs w:val="22"/>
        </w:rPr>
      </w:pPr>
      <w:r w:rsidRPr="002C2916">
        <w:rPr>
          <w:rFonts w:ascii="Arial" w:hAnsi="Arial" w:cs="Arial"/>
          <w:szCs w:val="22"/>
        </w:rPr>
        <w:t>University of Illinois, Chicago, Division of Rheumatology, December 15, 1998</w:t>
      </w:r>
    </w:p>
    <w:p w14:paraId="6BB85207" w14:textId="77777777" w:rsidR="004635C1" w:rsidRPr="002C2916" w:rsidRDefault="004635C1" w:rsidP="00F437AF">
      <w:pPr>
        <w:pStyle w:val="BodyTextIndent"/>
        <w:numPr>
          <w:ilvl w:val="0"/>
          <w:numId w:val="14"/>
        </w:numPr>
        <w:rPr>
          <w:rFonts w:ascii="Arial" w:hAnsi="Arial" w:cs="Arial"/>
          <w:szCs w:val="22"/>
        </w:rPr>
      </w:pPr>
      <w:r w:rsidRPr="002C2916">
        <w:rPr>
          <w:rFonts w:ascii="Arial" w:hAnsi="Arial" w:cs="Arial"/>
          <w:szCs w:val="22"/>
        </w:rPr>
        <w:t>Department of Medicine, Northwestern University Med. School, February 25, 1999</w:t>
      </w:r>
    </w:p>
    <w:p w14:paraId="192FD0E8" w14:textId="77777777" w:rsidR="004635C1" w:rsidRPr="002C2916" w:rsidRDefault="004635C1" w:rsidP="00F437AF">
      <w:pPr>
        <w:pStyle w:val="BodyTextIndent"/>
        <w:numPr>
          <w:ilvl w:val="0"/>
          <w:numId w:val="14"/>
        </w:numPr>
        <w:rPr>
          <w:rFonts w:ascii="Arial" w:hAnsi="Arial" w:cs="Arial"/>
          <w:szCs w:val="22"/>
        </w:rPr>
      </w:pPr>
      <w:r w:rsidRPr="002C2916">
        <w:rPr>
          <w:rFonts w:ascii="Arial" w:hAnsi="Arial" w:cs="Arial"/>
          <w:szCs w:val="22"/>
        </w:rPr>
        <w:t>Tumor Cell Biology Series, Northwestern University, April 8, 1999</w:t>
      </w:r>
    </w:p>
    <w:p w14:paraId="5A6E1026" w14:textId="77777777" w:rsidR="004635C1" w:rsidRPr="002C2916" w:rsidRDefault="004635C1" w:rsidP="00F437AF">
      <w:pPr>
        <w:pStyle w:val="BodyTextIndent"/>
        <w:numPr>
          <w:ilvl w:val="0"/>
          <w:numId w:val="14"/>
        </w:numPr>
        <w:rPr>
          <w:rFonts w:ascii="Arial" w:hAnsi="Arial" w:cs="Arial"/>
          <w:szCs w:val="22"/>
        </w:rPr>
      </w:pPr>
      <w:r w:rsidRPr="002C2916">
        <w:rPr>
          <w:rFonts w:ascii="Arial" w:hAnsi="Arial" w:cs="Arial"/>
          <w:szCs w:val="22"/>
        </w:rPr>
        <w:t>Thomas Jefferson University, Dept. of Dermatology, May 12, 1999</w:t>
      </w:r>
    </w:p>
    <w:p w14:paraId="4B6E60AA" w14:textId="77777777" w:rsidR="004635C1" w:rsidRPr="002C2916" w:rsidRDefault="004635C1" w:rsidP="00F437AF">
      <w:pPr>
        <w:pStyle w:val="BodyTextIndent"/>
        <w:numPr>
          <w:ilvl w:val="0"/>
          <w:numId w:val="14"/>
        </w:numPr>
        <w:rPr>
          <w:rFonts w:ascii="Arial" w:hAnsi="Arial" w:cs="Arial"/>
          <w:szCs w:val="22"/>
        </w:rPr>
      </w:pPr>
      <w:r w:rsidRPr="002C2916">
        <w:rPr>
          <w:rFonts w:ascii="Arial" w:hAnsi="Arial" w:cs="Arial"/>
          <w:szCs w:val="22"/>
        </w:rPr>
        <w:t xml:space="preserve">Emory University, Dept. of </w:t>
      </w:r>
      <w:proofErr w:type="gramStart"/>
      <w:r w:rsidRPr="002C2916">
        <w:rPr>
          <w:rFonts w:ascii="Arial" w:hAnsi="Arial" w:cs="Arial"/>
          <w:szCs w:val="22"/>
        </w:rPr>
        <w:t>Dermatology,  April</w:t>
      </w:r>
      <w:proofErr w:type="gramEnd"/>
      <w:r w:rsidRPr="002C2916">
        <w:rPr>
          <w:rFonts w:ascii="Arial" w:hAnsi="Arial" w:cs="Arial"/>
          <w:szCs w:val="22"/>
        </w:rPr>
        <w:t xml:space="preserve"> 24, 2000</w:t>
      </w:r>
    </w:p>
    <w:p w14:paraId="647F31F2" w14:textId="77777777" w:rsidR="004635C1" w:rsidRPr="002C2916" w:rsidRDefault="004635C1" w:rsidP="00F437AF">
      <w:pPr>
        <w:pStyle w:val="BodyTextIndent"/>
        <w:numPr>
          <w:ilvl w:val="0"/>
          <w:numId w:val="14"/>
        </w:numPr>
        <w:rPr>
          <w:rFonts w:ascii="Arial" w:hAnsi="Arial" w:cs="Arial"/>
          <w:szCs w:val="22"/>
        </w:rPr>
      </w:pPr>
      <w:r w:rsidRPr="002C2916">
        <w:rPr>
          <w:rFonts w:ascii="Arial" w:hAnsi="Arial" w:cs="Arial"/>
          <w:szCs w:val="22"/>
        </w:rPr>
        <w:t>Univ. of Southern California, Dept of Pathology, December 19, 2000</w:t>
      </w:r>
    </w:p>
    <w:p w14:paraId="7EAC0918" w14:textId="77777777" w:rsidR="004635C1" w:rsidRPr="002C2916" w:rsidRDefault="004635C1" w:rsidP="00F437AF">
      <w:pPr>
        <w:pStyle w:val="BodyTextIndent"/>
        <w:numPr>
          <w:ilvl w:val="0"/>
          <w:numId w:val="14"/>
        </w:numPr>
        <w:rPr>
          <w:rFonts w:ascii="Arial" w:hAnsi="Arial" w:cs="Arial"/>
          <w:szCs w:val="22"/>
        </w:rPr>
      </w:pPr>
      <w:r w:rsidRPr="002C2916">
        <w:rPr>
          <w:rFonts w:ascii="Arial" w:hAnsi="Arial" w:cs="Arial"/>
          <w:szCs w:val="22"/>
        </w:rPr>
        <w:t>Case Western University, Skin Diseases Research Center, Jan. 11, 2001</w:t>
      </w:r>
    </w:p>
    <w:p w14:paraId="28E5EB69" w14:textId="77777777" w:rsidR="004635C1" w:rsidRPr="002C2916" w:rsidRDefault="004635C1" w:rsidP="00F437AF">
      <w:pPr>
        <w:pStyle w:val="BodyTextIndent"/>
        <w:numPr>
          <w:ilvl w:val="0"/>
          <w:numId w:val="14"/>
        </w:numPr>
        <w:rPr>
          <w:rFonts w:ascii="Arial" w:hAnsi="Arial" w:cs="Arial"/>
          <w:szCs w:val="22"/>
        </w:rPr>
      </w:pPr>
      <w:r w:rsidRPr="002C2916">
        <w:rPr>
          <w:rFonts w:ascii="Arial" w:hAnsi="Arial" w:cs="Arial"/>
          <w:szCs w:val="22"/>
        </w:rPr>
        <w:t>Department of Medicine, Pulmonary Division, NUMs, April 23, 2001</w:t>
      </w:r>
    </w:p>
    <w:p w14:paraId="1784E135" w14:textId="77777777" w:rsidR="004635C1" w:rsidRPr="002C2916" w:rsidRDefault="004635C1" w:rsidP="00F437AF">
      <w:pPr>
        <w:pStyle w:val="BodyTextIndent"/>
        <w:numPr>
          <w:ilvl w:val="0"/>
          <w:numId w:val="14"/>
        </w:numPr>
        <w:rPr>
          <w:rFonts w:ascii="Arial" w:hAnsi="Arial" w:cs="Arial"/>
          <w:szCs w:val="22"/>
        </w:rPr>
      </w:pPr>
      <w:r w:rsidRPr="002C2916">
        <w:rPr>
          <w:rFonts w:ascii="Arial" w:hAnsi="Arial" w:cs="Arial"/>
          <w:szCs w:val="22"/>
        </w:rPr>
        <w:t>Department of Pharmacology, Midwestern Univ., January 17, 2002</w:t>
      </w:r>
    </w:p>
    <w:p w14:paraId="5FC05B5C" w14:textId="77777777" w:rsidR="004635C1" w:rsidRPr="002C2916" w:rsidRDefault="004635C1" w:rsidP="00F437AF">
      <w:pPr>
        <w:pStyle w:val="BodyTextIndent"/>
        <w:numPr>
          <w:ilvl w:val="0"/>
          <w:numId w:val="14"/>
        </w:numPr>
        <w:rPr>
          <w:rFonts w:ascii="Arial" w:hAnsi="Arial" w:cs="Arial"/>
          <w:szCs w:val="22"/>
        </w:rPr>
      </w:pPr>
      <w:r w:rsidRPr="002C2916">
        <w:rPr>
          <w:rFonts w:ascii="Arial" w:hAnsi="Arial" w:cs="Arial"/>
          <w:szCs w:val="22"/>
        </w:rPr>
        <w:t>Department of Biology, Univ. of Pittsburgh, November 18, 2002</w:t>
      </w:r>
    </w:p>
    <w:p w14:paraId="717DBF98" w14:textId="77777777" w:rsidR="004635C1" w:rsidRPr="002C2916" w:rsidRDefault="004635C1" w:rsidP="00F437AF">
      <w:pPr>
        <w:pStyle w:val="BodyTextIndent"/>
        <w:numPr>
          <w:ilvl w:val="0"/>
          <w:numId w:val="14"/>
        </w:numPr>
        <w:rPr>
          <w:rFonts w:ascii="Arial" w:hAnsi="Arial" w:cs="Arial"/>
          <w:szCs w:val="22"/>
        </w:rPr>
      </w:pPr>
      <w:r w:rsidRPr="002C2916">
        <w:rPr>
          <w:rFonts w:ascii="Arial" w:hAnsi="Arial" w:cs="Arial"/>
          <w:szCs w:val="22"/>
        </w:rPr>
        <w:t>Department of Cell Biology &amp; Anatomy, University of Miami School of Medicine, May 5, 2003</w:t>
      </w:r>
    </w:p>
    <w:p w14:paraId="002C2EFF" w14:textId="77777777" w:rsidR="004635C1" w:rsidRPr="002C2916" w:rsidRDefault="004635C1" w:rsidP="00F437AF">
      <w:pPr>
        <w:pStyle w:val="BodyTextIndent"/>
        <w:numPr>
          <w:ilvl w:val="0"/>
          <w:numId w:val="14"/>
        </w:numPr>
        <w:rPr>
          <w:rFonts w:ascii="Arial" w:hAnsi="Arial" w:cs="Arial"/>
          <w:szCs w:val="22"/>
        </w:rPr>
      </w:pPr>
      <w:r w:rsidRPr="002C2916">
        <w:rPr>
          <w:rFonts w:ascii="Arial" w:hAnsi="Arial" w:cs="Arial"/>
          <w:szCs w:val="22"/>
        </w:rPr>
        <w:t xml:space="preserve">Max Planck Institute for Biochemistry, Department for Molecular Medicine, </w:t>
      </w:r>
      <w:proofErr w:type="spellStart"/>
      <w:r w:rsidRPr="002C2916">
        <w:rPr>
          <w:rFonts w:ascii="Arial" w:hAnsi="Arial" w:cs="Arial"/>
          <w:szCs w:val="22"/>
        </w:rPr>
        <w:t>Martinsried</w:t>
      </w:r>
      <w:proofErr w:type="spellEnd"/>
      <w:r w:rsidRPr="002C2916">
        <w:rPr>
          <w:rFonts w:ascii="Arial" w:hAnsi="Arial" w:cs="Arial"/>
          <w:szCs w:val="22"/>
        </w:rPr>
        <w:t>, October 9, 2003</w:t>
      </w:r>
    </w:p>
    <w:p w14:paraId="3A139B05" w14:textId="77777777" w:rsidR="004635C1" w:rsidRPr="002C2916" w:rsidRDefault="004635C1" w:rsidP="00F437AF">
      <w:pPr>
        <w:pStyle w:val="BodyTextIndent"/>
        <w:numPr>
          <w:ilvl w:val="0"/>
          <w:numId w:val="14"/>
        </w:numPr>
        <w:rPr>
          <w:rFonts w:ascii="Arial" w:hAnsi="Arial" w:cs="Arial"/>
          <w:szCs w:val="22"/>
        </w:rPr>
      </w:pPr>
      <w:r w:rsidRPr="002C2916">
        <w:rPr>
          <w:rFonts w:ascii="Arial" w:hAnsi="Arial" w:cs="Arial"/>
          <w:szCs w:val="22"/>
        </w:rPr>
        <w:t>Center for Biochemistry, University of Cologne, Germany, October 13, 2003</w:t>
      </w:r>
    </w:p>
    <w:p w14:paraId="1D2ED301" w14:textId="77777777" w:rsidR="004635C1" w:rsidRPr="002C2916" w:rsidRDefault="004635C1" w:rsidP="00F437AF">
      <w:pPr>
        <w:pStyle w:val="BodyTextIndent"/>
        <w:numPr>
          <w:ilvl w:val="0"/>
          <w:numId w:val="14"/>
        </w:numPr>
        <w:rPr>
          <w:rFonts w:ascii="Arial" w:hAnsi="Arial" w:cs="Arial"/>
          <w:szCs w:val="22"/>
        </w:rPr>
      </w:pPr>
      <w:r w:rsidRPr="002C2916">
        <w:rPr>
          <w:rFonts w:ascii="Arial" w:hAnsi="Arial" w:cs="Arial"/>
          <w:szCs w:val="22"/>
        </w:rPr>
        <w:t>Columbia University College of Physicians &amp; Surgeons, Dept. Cell Biol &amp; Anatomy, October 24, 2003</w:t>
      </w:r>
    </w:p>
    <w:p w14:paraId="28619A77" w14:textId="77777777" w:rsidR="004635C1" w:rsidRPr="002C2916" w:rsidRDefault="004635C1" w:rsidP="00F437AF">
      <w:pPr>
        <w:pStyle w:val="BodyTextIndent"/>
        <w:numPr>
          <w:ilvl w:val="0"/>
          <w:numId w:val="14"/>
        </w:numPr>
        <w:rPr>
          <w:rFonts w:ascii="Arial" w:hAnsi="Arial" w:cs="Arial"/>
          <w:szCs w:val="22"/>
        </w:rPr>
      </w:pPr>
      <w:r w:rsidRPr="002C2916">
        <w:rPr>
          <w:rFonts w:ascii="Arial" w:hAnsi="Arial" w:cs="Arial"/>
          <w:szCs w:val="22"/>
        </w:rPr>
        <w:t>Brown University, Department of Pathology, January 20, 2004</w:t>
      </w:r>
    </w:p>
    <w:p w14:paraId="436F9D8C" w14:textId="77777777" w:rsidR="004635C1" w:rsidRPr="002C2916" w:rsidRDefault="004635C1" w:rsidP="00F437AF">
      <w:pPr>
        <w:pStyle w:val="BodyTextIndent"/>
        <w:numPr>
          <w:ilvl w:val="0"/>
          <w:numId w:val="14"/>
        </w:numPr>
        <w:rPr>
          <w:rFonts w:ascii="Arial" w:hAnsi="Arial" w:cs="Arial"/>
          <w:szCs w:val="22"/>
        </w:rPr>
      </w:pPr>
      <w:r w:rsidRPr="002C2916">
        <w:rPr>
          <w:rFonts w:ascii="Arial" w:hAnsi="Arial" w:cs="Arial"/>
          <w:szCs w:val="22"/>
        </w:rPr>
        <w:t>University of California, San Francisco, “Seminars in Biological Sciences” series, March 10, 2004</w:t>
      </w:r>
    </w:p>
    <w:p w14:paraId="2BFBE74A" w14:textId="77777777" w:rsidR="004635C1" w:rsidRPr="002C2916" w:rsidRDefault="004635C1" w:rsidP="00F437AF">
      <w:pPr>
        <w:pStyle w:val="BodyTextIndent"/>
        <w:numPr>
          <w:ilvl w:val="0"/>
          <w:numId w:val="14"/>
        </w:numPr>
        <w:rPr>
          <w:rFonts w:ascii="Arial" w:hAnsi="Arial" w:cs="Arial"/>
          <w:szCs w:val="22"/>
        </w:rPr>
      </w:pPr>
      <w:r w:rsidRPr="002C2916">
        <w:rPr>
          <w:rFonts w:ascii="Arial" w:hAnsi="Arial" w:cs="Arial"/>
          <w:szCs w:val="22"/>
        </w:rPr>
        <w:t>Notre Dame University, South Bend Indiana, Department of Biology, April 20, 2004</w:t>
      </w:r>
    </w:p>
    <w:p w14:paraId="79E4DD24" w14:textId="77777777" w:rsidR="004635C1" w:rsidRPr="002C2916" w:rsidRDefault="004635C1" w:rsidP="00F437AF">
      <w:pPr>
        <w:pStyle w:val="BodyTextIndent"/>
        <w:numPr>
          <w:ilvl w:val="0"/>
          <w:numId w:val="14"/>
        </w:numPr>
        <w:rPr>
          <w:rFonts w:ascii="Arial" w:hAnsi="Arial" w:cs="Arial"/>
          <w:szCs w:val="22"/>
        </w:rPr>
      </w:pPr>
      <w:r w:rsidRPr="002C2916">
        <w:rPr>
          <w:rFonts w:ascii="Arial" w:hAnsi="Arial" w:cs="Arial"/>
          <w:color w:val="000000"/>
          <w:szCs w:val="22"/>
        </w:rPr>
        <w:t xml:space="preserve">Research UK Skin </w:t>
      </w:r>
      <w:proofErr w:type="spellStart"/>
      <w:r w:rsidRPr="002C2916">
        <w:rPr>
          <w:rFonts w:ascii="Arial" w:hAnsi="Arial" w:cs="Arial"/>
          <w:color w:val="000000"/>
          <w:szCs w:val="22"/>
        </w:rPr>
        <w:t>Tumour</w:t>
      </w:r>
      <w:proofErr w:type="spellEnd"/>
      <w:r w:rsidRPr="002C2916">
        <w:rPr>
          <w:rFonts w:ascii="Arial" w:hAnsi="Arial" w:cs="Arial"/>
          <w:color w:val="000000"/>
          <w:szCs w:val="22"/>
        </w:rPr>
        <w:t xml:space="preserve"> Laboratory Centre for Cutaneous Research </w:t>
      </w:r>
      <w:r w:rsidRPr="002C2916">
        <w:rPr>
          <w:rFonts w:ascii="Arial" w:hAnsi="Arial" w:cs="Arial"/>
          <w:szCs w:val="22"/>
        </w:rPr>
        <w:t>Barts, London, UK, August 16, 2004</w:t>
      </w:r>
    </w:p>
    <w:p w14:paraId="5C04B76C" w14:textId="77777777" w:rsidR="004635C1" w:rsidRPr="002C2916" w:rsidRDefault="004635C1" w:rsidP="00F437AF">
      <w:pPr>
        <w:pStyle w:val="BodyTextIndent"/>
        <w:numPr>
          <w:ilvl w:val="0"/>
          <w:numId w:val="14"/>
        </w:numPr>
        <w:rPr>
          <w:rFonts w:ascii="Arial" w:hAnsi="Arial" w:cs="Arial"/>
          <w:szCs w:val="22"/>
        </w:rPr>
      </w:pPr>
      <w:r w:rsidRPr="002C2916">
        <w:rPr>
          <w:rFonts w:ascii="Arial" w:hAnsi="Arial" w:cs="Arial"/>
          <w:szCs w:val="22"/>
        </w:rPr>
        <w:t>Cutaneous Biology Research Center (CBRC), Harvard University, September 27, 2004</w:t>
      </w:r>
    </w:p>
    <w:p w14:paraId="3BFD8220" w14:textId="77777777" w:rsidR="004635C1" w:rsidRPr="002C2916" w:rsidRDefault="004635C1" w:rsidP="00F437AF">
      <w:pPr>
        <w:pStyle w:val="BodyTextIndent"/>
        <w:numPr>
          <w:ilvl w:val="0"/>
          <w:numId w:val="14"/>
        </w:numPr>
        <w:rPr>
          <w:rFonts w:ascii="Arial" w:hAnsi="Arial" w:cs="Arial"/>
          <w:szCs w:val="22"/>
        </w:rPr>
      </w:pPr>
      <w:r w:rsidRPr="002C2916">
        <w:rPr>
          <w:rFonts w:ascii="Arial" w:hAnsi="Arial" w:cs="Arial"/>
          <w:szCs w:val="22"/>
        </w:rPr>
        <w:t>University of California, Davis, Department of Dermatology, March 2, 2005</w:t>
      </w:r>
    </w:p>
    <w:p w14:paraId="0775E1F1" w14:textId="77777777" w:rsidR="004635C1" w:rsidRPr="002C2916" w:rsidRDefault="004635C1" w:rsidP="00F437AF">
      <w:pPr>
        <w:pStyle w:val="BodyTextIndent"/>
        <w:numPr>
          <w:ilvl w:val="0"/>
          <w:numId w:val="14"/>
        </w:numPr>
        <w:rPr>
          <w:rFonts w:ascii="Arial" w:hAnsi="Arial" w:cs="Arial"/>
          <w:szCs w:val="22"/>
        </w:rPr>
      </w:pPr>
      <w:r w:rsidRPr="002C2916">
        <w:rPr>
          <w:rFonts w:ascii="Arial" w:hAnsi="Arial" w:cs="Arial"/>
          <w:szCs w:val="22"/>
        </w:rPr>
        <w:t>University of New Mexico, Cell and Molecular Biology Department, October 7, 2005</w:t>
      </w:r>
    </w:p>
    <w:p w14:paraId="506985A2" w14:textId="77777777" w:rsidR="004635C1" w:rsidRPr="002C2916" w:rsidRDefault="004635C1" w:rsidP="00F437AF">
      <w:pPr>
        <w:pStyle w:val="BodyTextIndent"/>
        <w:numPr>
          <w:ilvl w:val="0"/>
          <w:numId w:val="14"/>
        </w:numPr>
        <w:rPr>
          <w:rFonts w:ascii="Arial" w:hAnsi="Arial" w:cs="Arial"/>
          <w:szCs w:val="22"/>
        </w:rPr>
      </w:pPr>
      <w:r w:rsidRPr="002C2916">
        <w:rPr>
          <w:rFonts w:ascii="Arial" w:hAnsi="Arial" w:cs="Arial"/>
          <w:szCs w:val="22"/>
        </w:rPr>
        <w:t>University of Nebraska Cancer Center, January 19, 2006</w:t>
      </w:r>
    </w:p>
    <w:p w14:paraId="7B3882B2" w14:textId="77777777" w:rsidR="004635C1" w:rsidRPr="002C2916" w:rsidRDefault="004635C1" w:rsidP="00F437AF">
      <w:pPr>
        <w:pStyle w:val="BodyTextIndent"/>
        <w:numPr>
          <w:ilvl w:val="0"/>
          <w:numId w:val="14"/>
        </w:numPr>
        <w:rPr>
          <w:rFonts w:ascii="Arial" w:hAnsi="Arial" w:cs="Arial"/>
          <w:szCs w:val="22"/>
        </w:rPr>
      </w:pPr>
      <w:r w:rsidRPr="002C2916">
        <w:rPr>
          <w:rFonts w:ascii="Arial" w:hAnsi="Arial" w:cs="Arial"/>
          <w:szCs w:val="22"/>
        </w:rPr>
        <w:t xml:space="preserve">University of Illinois, Chicago, Department of </w:t>
      </w:r>
      <w:proofErr w:type="spellStart"/>
      <w:r w:rsidRPr="002C2916">
        <w:rPr>
          <w:rFonts w:ascii="Arial" w:hAnsi="Arial" w:cs="Arial"/>
          <w:szCs w:val="22"/>
        </w:rPr>
        <w:t>Biochem</w:t>
      </w:r>
      <w:proofErr w:type="spellEnd"/>
      <w:r w:rsidRPr="002C2916">
        <w:rPr>
          <w:rFonts w:ascii="Arial" w:hAnsi="Arial" w:cs="Arial"/>
          <w:szCs w:val="22"/>
        </w:rPr>
        <w:t>. Mol. Genetics, April 12, 2006</w:t>
      </w:r>
    </w:p>
    <w:p w14:paraId="41FAE79E" w14:textId="77777777" w:rsidR="004635C1" w:rsidRPr="002C2916" w:rsidRDefault="004635C1" w:rsidP="00F437AF">
      <w:pPr>
        <w:pStyle w:val="BodyTextIndent"/>
        <w:numPr>
          <w:ilvl w:val="0"/>
          <w:numId w:val="14"/>
        </w:numPr>
        <w:rPr>
          <w:rFonts w:ascii="Arial" w:hAnsi="Arial" w:cs="Arial"/>
          <w:szCs w:val="22"/>
        </w:rPr>
      </w:pPr>
      <w:r w:rsidRPr="002C2916">
        <w:rPr>
          <w:rFonts w:ascii="Arial" w:hAnsi="Arial" w:cs="Arial"/>
          <w:szCs w:val="22"/>
        </w:rPr>
        <w:t>Keio University, Tokyo, Japan, June 6, 2006</w:t>
      </w:r>
    </w:p>
    <w:p w14:paraId="5194631A" w14:textId="77777777" w:rsidR="004635C1" w:rsidRDefault="004635C1" w:rsidP="00F437AF">
      <w:pPr>
        <w:pStyle w:val="BodyTextIndent"/>
        <w:numPr>
          <w:ilvl w:val="0"/>
          <w:numId w:val="14"/>
        </w:numPr>
        <w:rPr>
          <w:rFonts w:ascii="Arial" w:hAnsi="Arial" w:cs="Arial"/>
          <w:szCs w:val="22"/>
        </w:rPr>
      </w:pPr>
      <w:r w:rsidRPr="002C2916">
        <w:rPr>
          <w:rFonts w:ascii="Arial" w:hAnsi="Arial" w:cs="Arial"/>
          <w:szCs w:val="22"/>
        </w:rPr>
        <w:t>Department of Cell Biology, Emory University, September 7, 2006</w:t>
      </w:r>
    </w:p>
    <w:p w14:paraId="44AAB9F5" w14:textId="77777777" w:rsidR="004635C1" w:rsidRDefault="004635C1" w:rsidP="00F437AF">
      <w:pPr>
        <w:pStyle w:val="BodyTextIndent"/>
        <w:numPr>
          <w:ilvl w:val="0"/>
          <w:numId w:val="14"/>
        </w:numPr>
        <w:rPr>
          <w:rFonts w:ascii="Arial" w:hAnsi="Arial" w:cs="Arial"/>
          <w:szCs w:val="22"/>
        </w:rPr>
      </w:pPr>
      <w:r>
        <w:rPr>
          <w:rFonts w:ascii="Arial" w:hAnsi="Arial" w:cs="Arial"/>
          <w:szCs w:val="22"/>
        </w:rPr>
        <w:t>Department of Genetics, Cell and Developmental Biol, Univ. of Minnesota, January 18, 2007</w:t>
      </w:r>
    </w:p>
    <w:p w14:paraId="64ACB9DA" w14:textId="77777777" w:rsidR="004635C1" w:rsidRDefault="004635C1" w:rsidP="00F437AF">
      <w:pPr>
        <w:pStyle w:val="BodyTextIndent"/>
        <w:numPr>
          <w:ilvl w:val="0"/>
          <w:numId w:val="14"/>
        </w:numPr>
        <w:rPr>
          <w:rFonts w:ascii="Arial" w:hAnsi="Arial" w:cs="Arial"/>
          <w:szCs w:val="22"/>
        </w:rPr>
      </w:pPr>
      <w:r>
        <w:rPr>
          <w:rFonts w:ascii="Arial" w:hAnsi="Arial" w:cs="Arial"/>
          <w:szCs w:val="22"/>
        </w:rPr>
        <w:t>Skin Disease Research Center, Case Western University, March 29, 2007</w:t>
      </w:r>
    </w:p>
    <w:p w14:paraId="5162D5D5" w14:textId="77777777" w:rsidR="004635C1" w:rsidRDefault="004635C1" w:rsidP="00F437AF">
      <w:pPr>
        <w:pStyle w:val="BodyTextIndent"/>
        <w:numPr>
          <w:ilvl w:val="0"/>
          <w:numId w:val="14"/>
        </w:numPr>
        <w:rPr>
          <w:rFonts w:ascii="Arial" w:hAnsi="Arial" w:cs="Arial"/>
          <w:szCs w:val="22"/>
        </w:rPr>
      </w:pPr>
      <w:r>
        <w:rPr>
          <w:rFonts w:ascii="Arial" w:hAnsi="Arial" w:cs="Arial"/>
          <w:szCs w:val="22"/>
        </w:rPr>
        <w:t>Molecular and Cellular Biology Program, University of Iowa, April 12, 2007</w:t>
      </w:r>
    </w:p>
    <w:p w14:paraId="57B22CF6" w14:textId="77777777" w:rsidR="004635C1" w:rsidRDefault="004635C1" w:rsidP="00F437AF">
      <w:pPr>
        <w:pStyle w:val="BodyTextIndent"/>
        <w:numPr>
          <w:ilvl w:val="0"/>
          <w:numId w:val="14"/>
        </w:numPr>
        <w:rPr>
          <w:rFonts w:ascii="Arial" w:hAnsi="Arial" w:cs="Arial"/>
          <w:szCs w:val="22"/>
        </w:rPr>
      </w:pPr>
      <w:r>
        <w:rPr>
          <w:rFonts w:ascii="Arial" w:hAnsi="Arial" w:cs="Arial"/>
          <w:szCs w:val="22"/>
        </w:rPr>
        <w:t>Lake Forest College, sponsored by “</w:t>
      </w:r>
      <w:proofErr w:type="spellStart"/>
      <w:r>
        <w:rPr>
          <w:rFonts w:ascii="Arial" w:hAnsi="Arial" w:cs="Arial"/>
          <w:szCs w:val="22"/>
        </w:rPr>
        <w:t>Eukaryon</w:t>
      </w:r>
      <w:proofErr w:type="spellEnd"/>
      <w:r>
        <w:rPr>
          <w:rFonts w:ascii="Arial" w:hAnsi="Arial" w:cs="Arial"/>
          <w:szCs w:val="22"/>
        </w:rPr>
        <w:t>”, September 19, 2007</w:t>
      </w:r>
    </w:p>
    <w:p w14:paraId="6973B860" w14:textId="77777777" w:rsidR="004635C1" w:rsidRDefault="004635C1" w:rsidP="00F437AF">
      <w:pPr>
        <w:pStyle w:val="BodyTextIndent"/>
        <w:numPr>
          <w:ilvl w:val="0"/>
          <w:numId w:val="14"/>
        </w:numPr>
        <w:rPr>
          <w:rFonts w:ascii="Arial" w:hAnsi="Arial" w:cs="Arial"/>
          <w:szCs w:val="22"/>
        </w:rPr>
      </w:pPr>
      <w:r>
        <w:rPr>
          <w:rFonts w:ascii="Arial" w:hAnsi="Arial" w:cs="Arial"/>
          <w:szCs w:val="22"/>
        </w:rPr>
        <w:t xml:space="preserve">R.H. Lurie Cancer Center TIMA </w:t>
      </w:r>
      <w:proofErr w:type="spellStart"/>
      <w:r>
        <w:rPr>
          <w:rFonts w:ascii="Arial" w:hAnsi="Arial" w:cs="Arial"/>
          <w:szCs w:val="22"/>
        </w:rPr>
        <w:t>Minisymposium</w:t>
      </w:r>
      <w:proofErr w:type="spellEnd"/>
      <w:r>
        <w:rPr>
          <w:rFonts w:ascii="Arial" w:hAnsi="Arial" w:cs="Arial"/>
          <w:szCs w:val="22"/>
        </w:rPr>
        <w:t xml:space="preserve"> on Receptor Tyrosine Kinase Signaling and Cancer, October 22, 2007</w:t>
      </w:r>
    </w:p>
    <w:p w14:paraId="17752101" w14:textId="77777777" w:rsidR="004635C1" w:rsidRDefault="004635C1" w:rsidP="00F437AF">
      <w:pPr>
        <w:pStyle w:val="BodyTextIndent"/>
        <w:numPr>
          <w:ilvl w:val="0"/>
          <w:numId w:val="14"/>
        </w:numPr>
        <w:rPr>
          <w:rFonts w:ascii="Arial" w:hAnsi="Arial" w:cs="Arial"/>
          <w:szCs w:val="22"/>
        </w:rPr>
      </w:pPr>
      <w:r>
        <w:rPr>
          <w:rFonts w:ascii="Arial" w:hAnsi="Arial" w:cs="Arial"/>
          <w:szCs w:val="22"/>
        </w:rPr>
        <w:t>West Virginia University, Cancer Cell Biology Series, Jan. 10, 2008</w:t>
      </w:r>
    </w:p>
    <w:p w14:paraId="037FECF2" w14:textId="77777777" w:rsidR="004635C1" w:rsidRDefault="004635C1" w:rsidP="00F437AF">
      <w:pPr>
        <w:pStyle w:val="BodyTextIndent"/>
        <w:numPr>
          <w:ilvl w:val="0"/>
          <w:numId w:val="14"/>
        </w:numPr>
        <w:rPr>
          <w:rFonts w:ascii="Arial" w:hAnsi="Arial" w:cs="Arial"/>
          <w:szCs w:val="22"/>
        </w:rPr>
      </w:pPr>
      <w:r>
        <w:rPr>
          <w:rFonts w:ascii="Arial" w:hAnsi="Arial" w:cs="Arial"/>
          <w:szCs w:val="22"/>
        </w:rPr>
        <w:t>University of Chicago, Department of Surgery, February 27, 2008</w:t>
      </w:r>
    </w:p>
    <w:p w14:paraId="5DB1C1A0" w14:textId="77777777" w:rsidR="004635C1" w:rsidRDefault="004635C1" w:rsidP="00F437AF">
      <w:pPr>
        <w:pStyle w:val="BodyTextIndent"/>
        <w:numPr>
          <w:ilvl w:val="0"/>
          <w:numId w:val="14"/>
        </w:numPr>
        <w:spacing w:line="240" w:lineRule="auto"/>
        <w:rPr>
          <w:rFonts w:ascii="Arial" w:hAnsi="Arial" w:cs="Arial"/>
          <w:szCs w:val="22"/>
        </w:rPr>
      </w:pPr>
      <w:r>
        <w:rPr>
          <w:rFonts w:ascii="Arial" w:hAnsi="Arial" w:cs="Arial"/>
          <w:szCs w:val="22"/>
        </w:rPr>
        <w:t>University of Michigan, Cardiac Arrythmia Center, August 28, 2009</w:t>
      </w:r>
    </w:p>
    <w:p w14:paraId="075DFC6F" w14:textId="77777777" w:rsidR="004635C1" w:rsidRDefault="004635C1" w:rsidP="00F437AF">
      <w:pPr>
        <w:pStyle w:val="BodyTextIndent"/>
        <w:numPr>
          <w:ilvl w:val="0"/>
          <w:numId w:val="14"/>
        </w:numPr>
        <w:spacing w:line="240" w:lineRule="auto"/>
        <w:rPr>
          <w:rFonts w:ascii="Arial" w:hAnsi="Arial" w:cs="Arial"/>
          <w:szCs w:val="22"/>
        </w:rPr>
      </w:pPr>
      <w:r>
        <w:rPr>
          <w:rFonts w:ascii="Arial" w:hAnsi="Arial" w:cs="Arial"/>
          <w:szCs w:val="22"/>
        </w:rPr>
        <w:t>Northwestern University Feinberg School of Medicine, Dept Pathology, December 8, 2008</w:t>
      </w:r>
    </w:p>
    <w:p w14:paraId="3BA9D19E" w14:textId="77777777" w:rsidR="004635C1" w:rsidRDefault="004635C1" w:rsidP="00F437AF">
      <w:pPr>
        <w:pStyle w:val="BodyTextIndent"/>
        <w:numPr>
          <w:ilvl w:val="0"/>
          <w:numId w:val="14"/>
        </w:numPr>
        <w:spacing w:line="240" w:lineRule="auto"/>
        <w:rPr>
          <w:rFonts w:ascii="Arial" w:hAnsi="Arial" w:cs="Arial"/>
          <w:szCs w:val="22"/>
        </w:rPr>
      </w:pPr>
      <w:r>
        <w:rPr>
          <w:rFonts w:ascii="Arial" w:hAnsi="Arial" w:cs="Arial"/>
          <w:szCs w:val="22"/>
        </w:rPr>
        <w:t>Northwestern University Tumor Cell Biology Series, February 12, 2009</w:t>
      </w:r>
    </w:p>
    <w:p w14:paraId="7CDB6313" w14:textId="77777777" w:rsidR="004635C1" w:rsidRDefault="004635C1" w:rsidP="00F437AF">
      <w:pPr>
        <w:pStyle w:val="BodyTextIndent"/>
        <w:numPr>
          <w:ilvl w:val="0"/>
          <w:numId w:val="14"/>
        </w:numPr>
        <w:spacing w:line="240" w:lineRule="auto"/>
        <w:rPr>
          <w:rFonts w:ascii="Arial" w:hAnsi="Arial" w:cs="Arial"/>
          <w:szCs w:val="22"/>
        </w:rPr>
      </w:pPr>
      <w:r>
        <w:rPr>
          <w:rFonts w:ascii="Arial" w:hAnsi="Arial" w:cs="Arial"/>
          <w:szCs w:val="22"/>
        </w:rPr>
        <w:t>Northwestern University Feinberg School of Medicine, Dept. Dermatology Bench-to-Bedside Series, May 13, 2009</w:t>
      </w:r>
    </w:p>
    <w:p w14:paraId="0774D774" w14:textId="77777777" w:rsidR="004635C1" w:rsidRDefault="004635C1" w:rsidP="00F437AF">
      <w:pPr>
        <w:numPr>
          <w:ilvl w:val="0"/>
          <w:numId w:val="14"/>
        </w:numPr>
        <w:jc w:val="both"/>
        <w:rPr>
          <w:rFonts w:ascii="Arial" w:hAnsi="Arial" w:cs="Arial"/>
          <w:iCs/>
          <w:sz w:val="22"/>
          <w:szCs w:val="22"/>
        </w:rPr>
      </w:pPr>
      <w:r>
        <w:rPr>
          <w:rFonts w:ascii="Arial" w:hAnsi="Arial" w:cs="Arial"/>
          <w:iCs/>
          <w:sz w:val="22"/>
          <w:szCs w:val="22"/>
        </w:rPr>
        <w:t>Turku Graduate School of Biological Sciences, Turku, Finland, August 18, 2009</w:t>
      </w:r>
    </w:p>
    <w:p w14:paraId="287A20E2" w14:textId="77777777" w:rsidR="004635C1" w:rsidRDefault="004635C1" w:rsidP="00F437AF">
      <w:pPr>
        <w:numPr>
          <w:ilvl w:val="0"/>
          <w:numId w:val="14"/>
        </w:numPr>
        <w:jc w:val="both"/>
        <w:rPr>
          <w:rFonts w:ascii="Arial" w:hAnsi="Arial" w:cs="Arial"/>
          <w:iCs/>
          <w:sz w:val="22"/>
          <w:szCs w:val="22"/>
        </w:rPr>
      </w:pPr>
      <w:r>
        <w:rPr>
          <w:rFonts w:ascii="Arial" w:hAnsi="Arial" w:cs="Arial"/>
          <w:iCs/>
          <w:sz w:val="22"/>
          <w:szCs w:val="22"/>
        </w:rPr>
        <w:t xml:space="preserve">University of Berne, School of </w:t>
      </w:r>
      <w:proofErr w:type="spellStart"/>
      <w:r>
        <w:rPr>
          <w:rFonts w:ascii="Arial" w:hAnsi="Arial" w:cs="Arial"/>
          <w:iCs/>
          <w:sz w:val="22"/>
          <w:szCs w:val="22"/>
        </w:rPr>
        <w:t>Vetinerary</w:t>
      </w:r>
      <w:proofErr w:type="spellEnd"/>
      <w:r>
        <w:rPr>
          <w:rFonts w:ascii="Arial" w:hAnsi="Arial" w:cs="Arial"/>
          <w:iCs/>
          <w:sz w:val="22"/>
          <w:szCs w:val="22"/>
        </w:rPr>
        <w:t xml:space="preserve"> Medicine, November 10, 2009</w:t>
      </w:r>
    </w:p>
    <w:p w14:paraId="704C4A3A" w14:textId="77777777" w:rsidR="004635C1" w:rsidRDefault="004635C1" w:rsidP="00F437AF">
      <w:pPr>
        <w:numPr>
          <w:ilvl w:val="0"/>
          <w:numId w:val="14"/>
        </w:numPr>
        <w:jc w:val="both"/>
        <w:rPr>
          <w:rFonts w:ascii="Arial" w:hAnsi="Arial" w:cs="Arial"/>
          <w:iCs/>
          <w:sz w:val="22"/>
          <w:szCs w:val="22"/>
        </w:rPr>
      </w:pPr>
      <w:r>
        <w:rPr>
          <w:rFonts w:ascii="Arial" w:hAnsi="Arial" w:cs="Arial"/>
          <w:iCs/>
          <w:sz w:val="22"/>
          <w:szCs w:val="22"/>
        </w:rPr>
        <w:t>Northwestern University, Allergy and Immunology Division, January 15, 2010</w:t>
      </w:r>
    </w:p>
    <w:p w14:paraId="39C881E4" w14:textId="77777777" w:rsidR="004635C1" w:rsidRDefault="004635C1" w:rsidP="00F437AF">
      <w:pPr>
        <w:numPr>
          <w:ilvl w:val="0"/>
          <w:numId w:val="14"/>
        </w:numPr>
        <w:jc w:val="both"/>
        <w:rPr>
          <w:rFonts w:ascii="Arial" w:hAnsi="Arial" w:cs="Arial"/>
          <w:iCs/>
          <w:sz w:val="22"/>
          <w:szCs w:val="22"/>
        </w:rPr>
      </w:pPr>
      <w:r>
        <w:rPr>
          <w:rFonts w:ascii="Arial" w:hAnsi="Arial" w:cs="Arial"/>
          <w:iCs/>
          <w:sz w:val="22"/>
          <w:szCs w:val="22"/>
        </w:rPr>
        <w:t xml:space="preserve">University of California at Irvine, Department of </w:t>
      </w:r>
      <w:r w:rsidRPr="00597F92">
        <w:rPr>
          <w:rFonts w:ascii="Arial" w:hAnsi="Arial" w:cs="Arial"/>
          <w:iCs/>
          <w:sz w:val="22"/>
          <w:szCs w:val="22"/>
        </w:rPr>
        <w:t xml:space="preserve">Dermatology, </w:t>
      </w:r>
      <w:r w:rsidRPr="00597F92">
        <w:rPr>
          <w:rFonts w:ascii="Arial" w:hAnsi="Arial" w:cs="Arial"/>
          <w:sz w:val="22"/>
          <w:szCs w:val="22"/>
        </w:rPr>
        <w:t xml:space="preserve">Dowling Club </w:t>
      </w:r>
      <w:r>
        <w:rPr>
          <w:rFonts w:ascii="Arial" w:hAnsi="Arial" w:cs="Arial"/>
          <w:sz w:val="22"/>
          <w:szCs w:val="22"/>
        </w:rPr>
        <w:t xml:space="preserve">Lecture and Colloquium, </w:t>
      </w:r>
      <w:r w:rsidRPr="00597F92">
        <w:rPr>
          <w:rFonts w:ascii="Arial" w:hAnsi="Arial" w:cs="Arial"/>
          <w:iCs/>
          <w:sz w:val="22"/>
          <w:szCs w:val="22"/>
        </w:rPr>
        <w:t>January</w:t>
      </w:r>
      <w:r>
        <w:rPr>
          <w:rFonts w:ascii="Arial" w:hAnsi="Arial" w:cs="Arial"/>
          <w:iCs/>
          <w:sz w:val="22"/>
          <w:szCs w:val="22"/>
        </w:rPr>
        <w:t xml:space="preserve"> 27, 2010</w:t>
      </w:r>
    </w:p>
    <w:p w14:paraId="5C2BD42E" w14:textId="77777777" w:rsidR="004635C1" w:rsidRDefault="004635C1" w:rsidP="00F437AF">
      <w:pPr>
        <w:numPr>
          <w:ilvl w:val="0"/>
          <w:numId w:val="14"/>
        </w:numPr>
        <w:jc w:val="both"/>
        <w:rPr>
          <w:rFonts w:ascii="Arial" w:hAnsi="Arial" w:cs="Arial"/>
          <w:iCs/>
          <w:sz w:val="22"/>
          <w:szCs w:val="22"/>
        </w:rPr>
      </w:pPr>
      <w:r>
        <w:rPr>
          <w:rFonts w:ascii="Arial" w:hAnsi="Arial" w:cs="Arial"/>
          <w:iCs/>
          <w:sz w:val="22"/>
          <w:szCs w:val="22"/>
        </w:rPr>
        <w:t>Cornell University, Weill College of Medicine, Cell and Developmental Biology, February 22, 2010</w:t>
      </w:r>
    </w:p>
    <w:p w14:paraId="1877C613" w14:textId="77777777" w:rsidR="004635C1" w:rsidRDefault="004635C1" w:rsidP="00F437AF">
      <w:pPr>
        <w:numPr>
          <w:ilvl w:val="0"/>
          <w:numId w:val="14"/>
        </w:numPr>
        <w:jc w:val="both"/>
        <w:rPr>
          <w:rFonts w:ascii="Arial" w:hAnsi="Arial" w:cs="Arial"/>
          <w:iCs/>
          <w:sz w:val="22"/>
          <w:szCs w:val="22"/>
        </w:rPr>
      </w:pPr>
      <w:r>
        <w:rPr>
          <w:rFonts w:ascii="Arial" w:hAnsi="Arial" w:cs="Arial"/>
          <w:iCs/>
          <w:sz w:val="22"/>
          <w:szCs w:val="22"/>
        </w:rPr>
        <w:t>University of Dundee, Dept of Cell and Developmental Biology, Dundee, Scotland, April 15, 2010</w:t>
      </w:r>
    </w:p>
    <w:p w14:paraId="45F686D1" w14:textId="77777777" w:rsidR="004635C1" w:rsidRDefault="004635C1" w:rsidP="00F437AF">
      <w:pPr>
        <w:numPr>
          <w:ilvl w:val="0"/>
          <w:numId w:val="14"/>
        </w:numPr>
        <w:jc w:val="both"/>
        <w:rPr>
          <w:rFonts w:ascii="Arial" w:hAnsi="Arial" w:cs="Arial"/>
          <w:iCs/>
          <w:sz w:val="22"/>
          <w:szCs w:val="22"/>
        </w:rPr>
      </w:pPr>
      <w:r>
        <w:rPr>
          <w:rFonts w:ascii="Arial" w:hAnsi="Arial" w:cs="Arial"/>
          <w:iCs/>
          <w:sz w:val="22"/>
          <w:szCs w:val="22"/>
        </w:rPr>
        <w:t>University of Virginia, Dept of Cell Biology, Charlottesville, VA, February 15, 2011</w:t>
      </w:r>
    </w:p>
    <w:p w14:paraId="1D9ED772" w14:textId="77777777" w:rsidR="004635C1" w:rsidRDefault="004635C1" w:rsidP="00F437AF">
      <w:pPr>
        <w:numPr>
          <w:ilvl w:val="0"/>
          <w:numId w:val="14"/>
        </w:numPr>
        <w:jc w:val="both"/>
        <w:rPr>
          <w:rFonts w:ascii="Arial" w:hAnsi="Arial" w:cs="Arial"/>
          <w:iCs/>
          <w:sz w:val="22"/>
          <w:szCs w:val="22"/>
        </w:rPr>
      </w:pPr>
      <w:r>
        <w:rPr>
          <w:rFonts w:ascii="Arial" w:hAnsi="Arial" w:cs="Arial"/>
          <w:iCs/>
          <w:sz w:val="22"/>
          <w:szCs w:val="22"/>
        </w:rPr>
        <w:t>University of North Carolina, Dept of Cell and Developmental Biology, Chapel Hill, NC, April 27, 2011</w:t>
      </w:r>
    </w:p>
    <w:p w14:paraId="71BBE9E2" w14:textId="77777777" w:rsidR="004635C1" w:rsidRDefault="004635C1" w:rsidP="00F437AF">
      <w:pPr>
        <w:numPr>
          <w:ilvl w:val="0"/>
          <w:numId w:val="14"/>
        </w:numPr>
        <w:jc w:val="both"/>
        <w:rPr>
          <w:rFonts w:ascii="Arial" w:hAnsi="Arial" w:cs="Arial"/>
          <w:iCs/>
          <w:sz w:val="22"/>
          <w:szCs w:val="22"/>
        </w:rPr>
      </w:pPr>
      <w:r>
        <w:rPr>
          <w:rFonts w:ascii="Arial" w:hAnsi="Arial" w:cs="Arial"/>
          <w:iCs/>
          <w:sz w:val="22"/>
          <w:szCs w:val="22"/>
        </w:rPr>
        <w:t xml:space="preserve">M.D. Anderson Cancer Center, John </w:t>
      </w:r>
      <w:proofErr w:type="spellStart"/>
      <w:r>
        <w:rPr>
          <w:rFonts w:ascii="Arial" w:hAnsi="Arial" w:cs="Arial"/>
          <w:iCs/>
          <w:sz w:val="22"/>
          <w:szCs w:val="22"/>
        </w:rPr>
        <w:t>Blaffner</w:t>
      </w:r>
      <w:proofErr w:type="spellEnd"/>
      <w:r>
        <w:rPr>
          <w:rFonts w:ascii="Arial" w:hAnsi="Arial" w:cs="Arial"/>
          <w:iCs/>
          <w:sz w:val="22"/>
          <w:szCs w:val="22"/>
        </w:rPr>
        <w:t xml:space="preserve"> Lecture Series, Houston, Texas, January 24, 2012</w:t>
      </w:r>
    </w:p>
    <w:p w14:paraId="51086927" w14:textId="77777777" w:rsidR="004635C1" w:rsidRDefault="004635C1" w:rsidP="00F437AF">
      <w:pPr>
        <w:numPr>
          <w:ilvl w:val="0"/>
          <w:numId w:val="14"/>
        </w:numPr>
        <w:jc w:val="both"/>
        <w:rPr>
          <w:rFonts w:ascii="Arial" w:hAnsi="Arial" w:cs="Arial"/>
          <w:iCs/>
          <w:sz w:val="22"/>
          <w:szCs w:val="22"/>
        </w:rPr>
      </w:pPr>
      <w:r>
        <w:rPr>
          <w:rFonts w:ascii="Arial" w:hAnsi="Arial" w:cs="Arial"/>
          <w:iCs/>
          <w:sz w:val="22"/>
          <w:szCs w:val="22"/>
        </w:rPr>
        <w:t>Washington University in St. Louis, Department of Cell Biology and Physiology, February 24</w:t>
      </w:r>
      <w:r w:rsidRPr="00D149AC">
        <w:rPr>
          <w:rFonts w:ascii="Arial" w:hAnsi="Arial" w:cs="Arial"/>
          <w:iCs/>
          <w:sz w:val="22"/>
          <w:szCs w:val="22"/>
          <w:vertAlign w:val="superscript"/>
        </w:rPr>
        <w:t>th</w:t>
      </w:r>
      <w:r>
        <w:rPr>
          <w:rFonts w:ascii="Arial" w:hAnsi="Arial" w:cs="Arial"/>
          <w:iCs/>
          <w:sz w:val="22"/>
          <w:szCs w:val="22"/>
        </w:rPr>
        <w:t>, 2012</w:t>
      </w:r>
    </w:p>
    <w:p w14:paraId="4AB6E64B" w14:textId="77777777" w:rsidR="004635C1" w:rsidRDefault="004635C1" w:rsidP="00F437AF">
      <w:pPr>
        <w:numPr>
          <w:ilvl w:val="0"/>
          <w:numId w:val="14"/>
        </w:numPr>
        <w:jc w:val="both"/>
        <w:rPr>
          <w:rFonts w:ascii="Arial" w:hAnsi="Arial" w:cs="Arial"/>
          <w:iCs/>
          <w:sz w:val="22"/>
          <w:szCs w:val="22"/>
        </w:rPr>
      </w:pPr>
      <w:r>
        <w:rPr>
          <w:rFonts w:ascii="Arial" w:hAnsi="Arial" w:cs="Arial"/>
          <w:iCs/>
          <w:sz w:val="22"/>
          <w:szCs w:val="22"/>
        </w:rPr>
        <w:t xml:space="preserve">Integrated DNA Technologies, </w:t>
      </w:r>
      <w:proofErr w:type="spellStart"/>
      <w:r>
        <w:rPr>
          <w:rFonts w:ascii="Arial" w:hAnsi="Arial" w:cs="Arial"/>
          <w:iCs/>
          <w:sz w:val="22"/>
          <w:szCs w:val="22"/>
        </w:rPr>
        <w:t>Corallville</w:t>
      </w:r>
      <w:proofErr w:type="spellEnd"/>
      <w:r>
        <w:rPr>
          <w:rFonts w:ascii="Arial" w:hAnsi="Arial" w:cs="Arial"/>
          <w:iCs/>
          <w:sz w:val="22"/>
          <w:szCs w:val="22"/>
        </w:rPr>
        <w:t>, Iowa, August 30</w:t>
      </w:r>
      <w:r w:rsidRPr="006342F1">
        <w:rPr>
          <w:rFonts w:ascii="Arial" w:hAnsi="Arial" w:cs="Arial"/>
          <w:iCs/>
          <w:sz w:val="22"/>
          <w:szCs w:val="22"/>
          <w:vertAlign w:val="superscript"/>
        </w:rPr>
        <w:t>th</w:t>
      </w:r>
      <w:r>
        <w:rPr>
          <w:rFonts w:ascii="Arial" w:hAnsi="Arial" w:cs="Arial"/>
          <w:iCs/>
          <w:sz w:val="22"/>
          <w:szCs w:val="22"/>
        </w:rPr>
        <w:t>, 2012</w:t>
      </w:r>
    </w:p>
    <w:p w14:paraId="65AD9F04" w14:textId="77777777" w:rsidR="004635C1" w:rsidRDefault="004635C1" w:rsidP="00F437AF">
      <w:pPr>
        <w:numPr>
          <w:ilvl w:val="0"/>
          <w:numId w:val="14"/>
        </w:numPr>
        <w:jc w:val="both"/>
        <w:rPr>
          <w:rFonts w:ascii="Arial" w:hAnsi="Arial" w:cs="Arial"/>
          <w:iCs/>
          <w:sz w:val="22"/>
          <w:szCs w:val="22"/>
        </w:rPr>
      </w:pPr>
      <w:r>
        <w:rPr>
          <w:rFonts w:ascii="Arial" w:hAnsi="Arial" w:cs="Arial"/>
          <w:iCs/>
          <w:sz w:val="22"/>
          <w:szCs w:val="22"/>
        </w:rPr>
        <w:t>Columbia University, Department of Pathology and Cell Biology, April 15, 2013</w:t>
      </w:r>
    </w:p>
    <w:p w14:paraId="50BA3924" w14:textId="77777777" w:rsidR="004635C1" w:rsidRDefault="004635C1" w:rsidP="00F437AF">
      <w:pPr>
        <w:numPr>
          <w:ilvl w:val="0"/>
          <w:numId w:val="14"/>
        </w:numPr>
        <w:jc w:val="both"/>
        <w:rPr>
          <w:rFonts w:ascii="Arial" w:hAnsi="Arial" w:cs="Arial"/>
          <w:iCs/>
          <w:sz w:val="22"/>
          <w:szCs w:val="22"/>
        </w:rPr>
      </w:pPr>
      <w:r>
        <w:rPr>
          <w:rFonts w:ascii="Arial" w:hAnsi="Arial" w:cs="Arial"/>
          <w:iCs/>
          <w:sz w:val="22"/>
          <w:szCs w:val="22"/>
        </w:rPr>
        <w:t>New York University, Department of Cell Biology/Dermatology, April 16, 2013</w:t>
      </w:r>
    </w:p>
    <w:p w14:paraId="132EE802" w14:textId="77777777" w:rsidR="004635C1" w:rsidRDefault="004635C1" w:rsidP="00F437AF">
      <w:pPr>
        <w:numPr>
          <w:ilvl w:val="0"/>
          <w:numId w:val="14"/>
        </w:numPr>
        <w:jc w:val="both"/>
        <w:rPr>
          <w:rFonts w:ascii="Arial" w:hAnsi="Arial" w:cs="Arial"/>
          <w:iCs/>
          <w:sz w:val="22"/>
          <w:szCs w:val="22"/>
        </w:rPr>
      </w:pPr>
      <w:proofErr w:type="spellStart"/>
      <w:r>
        <w:rPr>
          <w:rFonts w:ascii="Arial" w:hAnsi="Arial" w:cs="Arial"/>
          <w:iCs/>
          <w:sz w:val="22"/>
          <w:szCs w:val="22"/>
        </w:rPr>
        <w:t>Souransky</w:t>
      </w:r>
      <w:proofErr w:type="spellEnd"/>
      <w:r>
        <w:rPr>
          <w:rFonts w:ascii="Arial" w:hAnsi="Arial" w:cs="Arial"/>
          <w:iCs/>
          <w:sz w:val="22"/>
          <w:szCs w:val="22"/>
        </w:rPr>
        <w:t xml:space="preserve"> Medical Center, Tel Aviv University, Department of Dermatology, October 20, 2013</w:t>
      </w:r>
    </w:p>
    <w:p w14:paraId="0987449C" w14:textId="77777777" w:rsidR="004635C1" w:rsidRDefault="004635C1" w:rsidP="00F437AF">
      <w:pPr>
        <w:numPr>
          <w:ilvl w:val="0"/>
          <w:numId w:val="14"/>
        </w:numPr>
        <w:jc w:val="both"/>
        <w:rPr>
          <w:rFonts w:ascii="Arial" w:hAnsi="Arial" w:cs="Arial"/>
          <w:iCs/>
          <w:sz w:val="22"/>
          <w:szCs w:val="22"/>
        </w:rPr>
      </w:pPr>
      <w:r>
        <w:rPr>
          <w:rFonts w:ascii="Arial" w:hAnsi="Arial" w:cs="Arial"/>
          <w:iCs/>
          <w:sz w:val="22"/>
          <w:szCs w:val="22"/>
        </w:rPr>
        <w:t xml:space="preserve">University of Calgary, </w:t>
      </w:r>
      <w:proofErr w:type="spellStart"/>
      <w:r>
        <w:rPr>
          <w:rFonts w:ascii="Arial" w:hAnsi="Arial" w:cs="Arial"/>
          <w:iCs/>
          <w:sz w:val="22"/>
          <w:szCs w:val="22"/>
        </w:rPr>
        <w:t>Libin</w:t>
      </w:r>
      <w:proofErr w:type="spellEnd"/>
      <w:r>
        <w:rPr>
          <w:rFonts w:ascii="Arial" w:hAnsi="Arial" w:cs="Arial"/>
          <w:iCs/>
          <w:sz w:val="22"/>
          <w:szCs w:val="22"/>
        </w:rPr>
        <w:t xml:space="preserve"> Cardiovascular Institute, March 27, 2014</w:t>
      </w:r>
    </w:p>
    <w:p w14:paraId="255FCAC6" w14:textId="77777777" w:rsidR="004635C1" w:rsidRDefault="004635C1" w:rsidP="00F437AF">
      <w:pPr>
        <w:numPr>
          <w:ilvl w:val="0"/>
          <w:numId w:val="14"/>
        </w:numPr>
        <w:jc w:val="both"/>
        <w:rPr>
          <w:rFonts w:ascii="Arial" w:hAnsi="Arial" w:cs="Arial"/>
          <w:iCs/>
          <w:sz w:val="22"/>
          <w:szCs w:val="22"/>
        </w:rPr>
      </w:pPr>
      <w:r>
        <w:rPr>
          <w:rFonts w:ascii="Arial" w:hAnsi="Arial" w:cs="Arial"/>
          <w:iCs/>
          <w:sz w:val="22"/>
          <w:szCs w:val="22"/>
        </w:rPr>
        <w:t>University of Denver, Skin Disease Research Center Seminar Series, March 31</w:t>
      </w:r>
      <w:r w:rsidRPr="00837AA4">
        <w:rPr>
          <w:rFonts w:ascii="Arial" w:hAnsi="Arial" w:cs="Arial"/>
          <w:iCs/>
          <w:sz w:val="22"/>
          <w:szCs w:val="22"/>
          <w:vertAlign w:val="superscript"/>
        </w:rPr>
        <w:t>st</w:t>
      </w:r>
      <w:r>
        <w:rPr>
          <w:rFonts w:ascii="Arial" w:hAnsi="Arial" w:cs="Arial"/>
          <w:iCs/>
          <w:sz w:val="22"/>
          <w:szCs w:val="22"/>
        </w:rPr>
        <w:t>, 2014</w:t>
      </w:r>
    </w:p>
    <w:p w14:paraId="66F2C6F3" w14:textId="77777777" w:rsidR="004635C1" w:rsidRDefault="004635C1" w:rsidP="00F437AF">
      <w:pPr>
        <w:numPr>
          <w:ilvl w:val="0"/>
          <w:numId w:val="14"/>
        </w:numPr>
        <w:jc w:val="both"/>
        <w:rPr>
          <w:rFonts w:ascii="Arial" w:hAnsi="Arial" w:cs="Arial"/>
          <w:iCs/>
          <w:sz w:val="22"/>
          <w:szCs w:val="22"/>
        </w:rPr>
      </w:pPr>
      <w:r>
        <w:rPr>
          <w:rFonts w:ascii="Arial" w:hAnsi="Arial" w:cs="Arial"/>
          <w:iCs/>
          <w:sz w:val="22"/>
          <w:szCs w:val="22"/>
        </w:rPr>
        <w:t>Yale University, Department of Genetics, April 8, 2014</w:t>
      </w:r>
    </w:p>
    <w:p w14:paraId="0AC73AE3" w14:textId="77777777" w:rsidR="004635C1" w:rsidRPr="00D17A08" w:rsidRDefault="004635C1" w:rsidP="00F437AF">
      <w:pPr>
        <w:numPr>
          <w:ilvl w:val="0"/>
          <w:numId w:val="14"/>
        </w:numPr>
        <w:jc w:val="both"/>
        <w:rPr>
          <w:rFonts w:ascii="Arial" w:hAnsi="Arial" w:cs="Arial"/>
          <w:iCs/>
          <w:sz w:val="22"/>
          <w:szCs w:val="22"/>
        </w:rPr>
      </w:pPr>
      <w:r w:rsidRPr="00D17A08">
        <w:rPr>
          <w:rFonts w:ascii="Arial" w:hAnsi="Arial" w:cs="Arial"/>
          <w:iCs/>
          <w:sz w:val="22"/>
          <w:szCs w:val="22"/>
        </w:rPr>
        <w:t>UT Medical School, Institute of Molecular Medicine Lecture, April 11, 2014</w:t>
      </w:r>
    </w:p>
    <w:p w14:paraId="182ACB71" w14:textId="77777777" w:rsidR="004635C1" w:rsidRDefault="004635C1" w:rsidP="00F437AF">
      <w:pPr>
        <w:pStyle w:val="PlainText"/>
        <w:numPr>
          <w:ilvl w:val="0"/>
          <w:numId w:val="14"/>
        </w:numPr>
        <w:rPr>
          <w:rFonts w:ascii="Arial" w:hAnsi="Arial" w:cs="Arial"/>
          <w:iCs/>
          <w:sz w:val="22"/>
          <w:szCs w:val="22"/>
        </w:rPr>
      </w:pPr>
      <w:r w:rsidRPr="00D17A08">
        <w:rPr>
          <w:rFonts w:ascii="Arial" w:hAnsi="Arial" w:cs="Arial"/>
          <w:sz w:val="22"/>
          <w:szCs w:val="22"/>
        </w:rPr>
        <w:t xml:space="preserve">Institute of Molecular Health Sciences, </w:t>
      </w:r>
      <w:r w:rsidRPr="00D17A08">
        <w:rPr>
          <w:rFonts w:ascii="Arial" w:hAnsi="Arial" w:cs="Arial"/>
          <w:iCs/>
          <w:sz w:val="22"/>
          <w:szCs w:val="22"/>
        </w:rPr>
        <w:t>ETH</w:t>
      </w:r>
      <w:r>
        <w:rPr>
          <w:rFonts w:ascii="Arial" w:hAnsi="Arial" w:cs="Arial"/>
          <w:iCs/>
          <w:sz w:val="22"/>
          <w:szCs w:val="22"/>
        </w:rPr>
        <w:t xml:space="preserve"> Zurich, September 15, 2014</w:t>
      </w:r>
    </w:p>
    <w:p w14:paraId="3CCB71A3" w14:textId="77777777" w:rsidR="004635C1" w:rsidRDefault="004635C1" w:rsidP="00F437AF">
      <w:pPr>
        <w:pStyle w:val="PlainText"/>
        <w:numPr>
          <w:ilvl w:val="0"/>
          <w:numId w:val="14"/>
        </w:numPr>
        <w:rPr>
          <w:rFonts w:ascii="Arial" w:hAnsi="Arial" w:cs="Arial"/>
          <w:iCs/>
          <w:sz w:val="22"/>
          <w:szCs w:val="22"/>
        </w:rPr>
      </w:pPr>
      <w:r>
        <w:rPr>
          <w:rFonts w:ascii="Arial" w:hAnsi="Arial" w:cs="Arial"/>
          <w:iCs/>
          <w:sz w:val="22"/>
          <w:szCs w:val="22"/>
        </w:rPr>
        <w:t>Department of Dermatology, Philipps-</w:t>
      </w:r>
      <w:proofErr w:type="spellStart"/>
      <w:r>
        <w:rPr>
          <w:rFonts w:ascii="Arial" w:hAnsi="Arial" w:cs="Arial"/>
          <w:iCs/>
          <w:sz w:val="22"/>
          <w:szCs w:val="22"/>
        </w:rPr>
        <w:t>Universitat</w:t>
      </w:r>
      <w:proofErr w:type="spellEnd"/>
      <w:r>
        <w:rPr>
          <w:rFonts w:ascii="Arial" w:hAnsi="Arial" w:cs="Arial"/>
          <w:iCs/>
          <w:sz w:val="22"/>
          <w:szCs w:val="22"/>
        </w:rPr>
        <w:t>, Marburg, Germany, January 25, 2016</w:t>
      </w:r>
    </w:p>
    <w:p w14:paraId="63D34DE8" w14:textId="77777777" w:rsidR="004635C1" w:rsidRDefault="004635C1" w:rsidP="00F437AF">
      <w:pPr>
        <w:pStyle w:val="PlainText"/>
        <w:numPr>
          <w:ilvl w:val="0"/>
          <w:numId w:val="14"/>
        </w:numPr>
        <w:rPr>
          <w:rFonts w:ascii="Arial" w:hAnsi="Arial" w:cs="Arial"/>
          <w:iCs/>
          <w:sz w:val="22"/>
          <w:szCs w:val="22"/>
        </w:rPr>
      </w:pPr>
      <w:r>
        <w:rPr>
          <w:rFonts w:ascii="Arial" w:hAnsi="Arial" w:cs="Arial"/>
          <w:iCs/>
          <w:sz w:val="22"/>
          <w:szCs w:val="22"/>
        </w:rPr>
        <w:t>IFOM-Institute of Molecular Oncology, Milan, Italy, February 2016</w:t>
      </w:r>
    </w:p>
    <w:p w14:paraId="3C60B95D" w14:textId="77777777" w:rsidR="004635C1" w:rsidRDefault="004635C1" w:rsidP="00F437AF">
      <w:pPr>
        <w:pStyle w:val="PlainText"/>
        <w:numPr>
          <w:ilvl w:val="0"/>
          <w:numId w:val="14"/>
        </w:numPr>
        <w:rPr>
          <w:rFonts w:ascii="Arial" w:hAnsi="Arial" w:cs="Arial"/>
          <w:iCs/>
          <w:sz w:val="22"/>
          <w:szCs w:val="22"/>
        </w:rPr>
      </w:pPr>
      <w:r>
        <w:rPr>
          <w:rFonts w:ascii="Arial" w:hAnsi="Arial" w:cs="Arial"/>
          <w:iCs/>
          <w:sz w:val="22"/>
          <w:szCs w:val="22"/>
        </w:rPr>
        <w:t xml:space="preserve">Max Planck Institute for </w:t>
      </w:r>
      <w:proofErr w:type="spellStart"/>
      <w:r>
        <w:rPr>
          <w:rFonts w:ascii="Arial" w:hAnsi="Arial" w:cs="Arial"/>
          <w:iCs/>
          <w:sz w:val="22"/>
          <w:szCs w:val="22"/>
        </w:rPr>
        <w:t>Biochimie</w:t>
      </w:r>
      <w:proofErr w:type="spellEnd"/>
      <w:r>
        <w:rPr>
          <w:rFonts w:ascii="Arial" w:hAnsi="Arial" w:cs="Arial"/>
          <w:iCs/>
          <w:sz w:val="22"/>
          <w:szCs w:val="22"/>
        </w:rPr>
        <w:t>, Munich, Germany, September 25, 2017</w:t>
      </w:r>
    </w:p>
    <w:p w14:paraId="65B3F6D4" w14:textId="77777777" w:rsidR="004635C1" w:rsidRPr="00D96FDD" w:rsidRDefault="004635C1" w:rsidP="00F437AF">
      <w:pPr>
        <w:pStyle w:val="PlainText"/>
        <w:numPr>
          <w:ilvl w:val="0"/>
          <w:numId w:val="14"/>
        </w:numPr>
        <w:rPr>
          <w:rFonts w:ascii="Arial" w:hAnsi="Arial" w:cs="Arial"/>
          <w:iCs/>
          <w:sz w:val="22"/>
          <w:szCs w:val="22"/>
        </w:rPr>
      </w:pPr>
      <w:r w:rsidRPr="00D96FDD">
        <w:rPr>
          <w:rFonts w:ascii="Arial" w:hAnsi="Arial" w:cs="Arial"/>
          <w:iCs/>
          <w:sz w:val="22"/>
          <w:szCs w:val="22"/>
        </w:rPr>
        <w:t>Oregon Health Sciences University/Knight Cancer Institute, April 22, 2018</w:t>
      </w:r>
    </w:p>
    <w:p w14:paraId="44111F3F" w14:textId="77777777" w:rsidR="004635C1" w:rsidRDefault="004635C1" w:rsidP="00F437AF">
      <w:pPr>
        <w:pStyle w:val="PlainText"/>
        <w:numPr>
          <w:ilvl w:val="0"/>
          <w:numId w:val="14"/>
        </w:numPr>
        <w:rPr>
          <w:rFonts w:ascii="Arial" w:hAnsi="Arial" w:cs="Arial"/>
          <w:iCs/>
          <w:sz w:val="22"/>
          <w:szCs w:val="22"/>
        </w:rPr>
      </w:pPr>
      <w:r w:rsidRPr="00D96FDD">
        <w:rPr>
          <w:rFonts w:ascii="Arial" w:hAnsi="Arial" w:cs="Arial"/>
          <w:iCs/>
          <w:sz w:val="22"/>
          <w:szCs w:val="22"/>
        </w:rPr>
        <w:t>Centre for Stem Cells &amp; Regenerative Medicine, King’s College London, London May 11, 2018</w:t>
      </w:r>
    </w:p>
    <w:p w14:paraId="5FE893DE" w14:textId="77777777" w:rsidR="004635C1" w:rsidRDefault="004635C1" w:rsidP="00F437AF">
      <w:pPr>
        <w:pStyle w:val="PlainText"/>
        <w:numPr>
          <w:ilvl w:val="0"/>
          <w:numId w:val="14"/>
        </w:numPr>
        <w:rPr>
          <w:rFonts w:ascii="Arial" w:hAnsi="Arial" w:cs="Arial"/>
          <w:iCs/>
          <w:sz w:val="22"/>
          <w:szCs w:val="22"/>
        </w:rPr>
      </w:pPr>
      <w:r>
        <w:rPr>
          <w:rFonts w:ascii="Arial" w:hAnsi="Arial" w:cs="Arial"/>
          <w:iCs/>
          <w:sz w:val="22"/>
          <w:szCs w:val="22"/>
        </w:rPr>
        <w:t>Northwestern University Department of Cell and Molecular Biology, Chicago, September 10, 2018</w:t>
      </w:r>
    </w:p>
    <w:p w14:paraId="787D9FA2" w14:textId="77777777" w:rsidR="004635C1" w:rsidRPr="009B20A8" w:rsidRDefault="004635C1" w:rsidP="00F437AF">
      <w:pPr>
        <w:pStyle w:val="PlainText"/>
        <w:numPr>
          <w:ilvl w:val="0"/>
          <w:numId w:val="14"/>
        </w:numPr>
      </w:pPr>
      <w:r>
        <w:rPr>
          <w:rFonts w:ascii="Arial" w:hAnsi="Arial" w:cs="Arial"/>
          <w:iCs/>
          <w:sz w:val="22"/>
          <w:szCs w:val="22"/>
        </w:rPr>
        <w:t>Northwestern University, Division of Allergy and Immunology, Chicago, February 1, 2019</w:t>
      </w:r>
    </w:p>
    <w:p w14:paraId="066210F3" w14:textId="77777777" w:rsidR="004635C1" w:rsidRPr="000E5B7C" w:rsidRDefault="004635C1" w:rsidP="00F437AF">
      <w:pPr>
        <w:pStyle w:val="PlainText"/>
        <w:numPr>
          <w:ilvl w:val="0"/>
          <w:numId w:val="14"/>
        </w:numPr>
        <w:rPr>
          <w:rFonts w:ascii="Arial" w:hAnsi="Arial" w:cs="Arial"/>
          <w:iCs/>
          <w:sz w:val="22"/>
          <w:szCs w:val="22"/>
        </w:rPr>
      </w:pPr>
      <w:r w:rsidRPr="000E5B7C">
        <w:rPr>
          <w:rFonts w:ascii="Arial" w:hAnsi="Arial" w:cs="Arial"/>
          <w:iCs/>
          <w:sz w:val="22"/>
          <w:szCs w:val="22"/>
        </w:rPr>
        <w:t>Northwestern University, Department of Pathology, Chicago, February 4, 2019</w:t>
      </w:r>
    </w:p>
    <w:p w14:paraId="7B3100EE" w14:textId="77777777" w:rsidR="004635C1" w:rsidRPr="000E5B7C" w:rsidRDefault="004635C1" w:rsidP="00F437AF">
      <w:pPr>
        <w:pStyle w:val="PlainText"/>
        <w:numPr>
          <w:ilvl w:val="0"/>
          <w:numId w:val="14"/>
        </w:numPr>
        <w:rPr>
          <w:rFonts w:ascii="Arial" w:hAnsi="Arial" w:cs="Arial"/>
          <w:iCs/>
          <w:sz w:val="22"/>
          <w:szCs w:val="22"/>
        </w:rPr>
      </w:pPr>
      <w:r w:rsidRPr="000E5B7C">
        <w:rPr>
          <w:rFonts w:ascii="Arial" w:hAnsi="Arial" w:cs="Arial"/>
          <w:iCs/>
          <w:sz w:val="22"/>
          <w:szCs w:val="22"/>
        </w:rPr>
        <w:t>Yale University Medical School, Department of Dermatology, New Haven, April 10, 2019</w:t>
      </w:r>
    </w:p>
    <w:p w14:paraId="21FDB5AE" w14:textId="77777777" w:rsidR="00DF7379" w:rsidRPr="000E5B7C" w:rsidRDefault="00DF7379" w:rsidP="00F437AF">
      <w:pPr>
        <w:pStyle w:val="PlainText"/>
        <w:numPr>
          <w:ilvl w:val="0"/>
          <w:numId w:val="14"/>
        </w:numPr>
        <w:rPr>
          <w:rFonts w:ascii="Arial" w:hAnsi="Arial" w:cs="Arial"/>
          <w:iCs/>
          <w:sz w:val="22"/>
          <w:szCs w:val="22"/>
        </w:rPr>
      </w:pPr>
      <w:r w:rsidRPr="000E5B7C">
        <w:rPr>
          <w:rFonts w:ascii="Arial" w:hAnsi="Arial" w:cs="Arial"/>
          <w:iCs/>
          <w:sz w:val="22"/>
          <w:szCs w:val="22"/>
        </w:rPr>
        <w:t xml:space="preserve">University of Michigan, Ann Arbor, </w:t>
      </w:r>
      <w:r w:rsidR="006F35B0" w:rsidRPr="000E5B7C">
        <w:rPr>
          <w:rFonts w:ascii="Arial" w:hAnsi="Arial" w:cs="Arial"/>
          <w:iCs/>
          <w:sz w:val="22"/>
          <w:szCs w:val="22"/>
        </w:rPr>
        <w:t>Department of Cell and Developmental Biology, October 16, 2019</w:t>
      </w:r>
    </w:p>
    <w:p w14:paraId="1D2F9A92" w14:textId="77777777" w:rsidR="0037440D" w:rsidRPr="000E5B7C" w:rsidRDefault="00B056A6" w:rsidP="00F437AF">
      <w:pPr>
        <w:pStyle w:val="PlainText"/>
        <w:numPr>
          <w:ilvl w:val="0"/>
          <w:numId w:val="14"/>
        </w:numPr>
        <w:rPr>
          <w:rFonts w:ascii="Arial" w:hAnsi="Arial" w:cs="Arial"/>
          <w:iCs/>
          <w:sz w:val="22"/>
          <w:szCs w:val="22"/>
        </w:rPr>
      </w:pPr>
      <w:r w:rsidRPr="000E5B7C">
        <w:rPr>
          <w:rFonts w:ascii="Arial" w:hAnsi="Arial" w:cs="Arial"/>
          <w:iCs/>
          <w:sz w:val="22"/>
          <w:szCs w:val="22"/>
        </w:rPr>
        <w:t>Catholic University of America, Graduate Student Association Virtual Seminar Series, November 16, 2020</w:t>
      </w:r>
    </w:p>
    <w:p w14:paraId="46499C05" w14:textId="77777777" w:rsidR="0037440D" w:rsidRPr="000E5B7C" w:rsidRDefault="00B056A6" w:rsidP="00F437AF">
      <w:pPr>
        <w:pStyle w:val="PlainText"/>
        <w:numPr>
          <w:ilvl w:val="0"/>
          <w:numId w:val="14"/>
        </w:numPr>
        <w:rPr>
          <w:rFonts w:ascii="Arial" w:hAnsi="Arial" w:cs="Arial"/>
          <w:sz w:val="22"/>
          <w:szCs w:val="22"/>
        </w:rPr>
      </w:pPr>
      <w:r w:rsidRPr="000E5B7C">
        <w:rPr>
          <w:rFonts w:ascii="Arial" w:hAnsi="Arial" w:cs="Arial"/>
          <w:iCs/>
          <w:sz w:val="22"/>
          <w:szCs w:val="22"/>
        </w:rPr>
        <w:t>East Carolina University, Brody School of Medicine, Department of Anatomy and Cell Biology, February 5, 2021 (virtual)</w:t>
      </w:r>
      <w:r w:rsidR="00F40BE5" w:rsidRPr="000E5B7C">
        <w:rPr>
          <w:rFonts w:ascii="Arial" w:hAnsi="Arial" w:cs="Arial"/>
          <w:iCs/>
          <w:sz w:val="22"/>
          <w:szCs w:val="22"/>
        </w:rPr>
        <w:t>.</w:t>
      </w:r>
    </w:p>
    <w:p w14:paraId="10F34283" w14:textId="7613FF51" w:rsidR="00F40BE5" w:rsidRPr="000E5B7C" w:rsidRDefault="00F40BE5" w:rsidP="00F40BE5">
      <w:pPr>
        <w:pStyle w:val="PlainText"/>
        <w:numPr>
          <w:ilvl w:val="0"/>
          <w:numId w:val="14"/>
        </w:numPr>
        <w:rPr>
          <w:rFonts w:ascii="Arial" w:hAnsi="Arial" w:cs="Arial"/>
          <w:iCs/>
          <w:sz w:val="22"/>
          <w:szCs w:val="22"/>
        </w:rPr>
      </w:pPr>
      <w:r w:rsidRPr="000E5B7C">
        <w:rPr>
          <w:rFonts w:ascii="Arial" w:hAnsi="Arial" w:cs="Arial"/>
          <w:iCs/>
          <w:sz w:val="22"/>
          <w:szCs w:val="22"/>
        </w:rPr>
        <w:t xml:space="preserve">Northwestern University, Department of Pathology, Chicago, </w:t>
      </w:r>
      <w:r w:rsidR="000E5B7C" w:rsidRPr="000E5B7C">
        <w:rPr>
          <w:rFonts w:ascii="Arial" w:hAnsi="Arial" w:cs="Arial"/>
          <w:iCs/>
          <w:sz w:val="22"/>
          <w:szCs w:val="22"/>
        </w:rPr>
        <w:t>February</w:t>
      </w:r>
      <w:r w:rsidRPr="000E5B7C">
        <w:rPr>
          <w:rFonts w:ascii="Arial" w:hAnsi="Arial" w:cs="Arial"/>
          <w:iCs/>
          <w:sz w:val="22"/>
          <w:szCs w:val="22"/>
        </w:rPr>
        <w:t xml:space="preserve"> 21, 2022.</w:t>
      </w:r>
    </w:p>
    <w:p w14:paraId="5F4B5522" w14:textId="52857EDE" w:rsidR="004635C1" w:rsidRDefault="000E5B7C" w:rsidP="00F40BE5">
      <w:pPr>
        <w:pStyle w:val="PlainText"/>
        <w:numPr>
          <w:ilvl w:val="0"/>
          <w:numId w:val="14"/>
        </w:numPr>
        <w:rPr>
          <w:rFonts w:ascii="Arial" w:hAnsi="Arial" w:cs="Arial"/>
          <w:sz w:val="22"/>
          <w:szCs w:val="22"/>
        </w:rPr>
      </w:pPr>
      <w:r w:rsidRPr="000E5B7C">
        <w:rPr>
          <w:rFonts w:ascii="Arial" w:hAnsi="Arial" w:cs="Arial"/>
          <w:sz w:val="22"/>
          <w:szCs w:val="22"/>
        </w:rPr>
        <w:t>Columbia University, Department of Cell Biology and Pathology, New York, New York, November 7</w:t>
      </w:r>
      <w:r>
        <w:rPr>
          <w:rFonts w:ascii="Arial" w:hAnsi="Arial" w:cs="Arial"/>
          <w:sz w:val="22"/>
          <w:szCs w:val="22"/>
        </w:rPr>
        <w:t xml:space="preserve">, </w:t>
      </w:r>
      <w:r w:rsidRPr="000E5B7C">
        <w:rPr>
          <w:rFonts w:ascii="Arial" w:hAnsi="Arial" w:cs="Arial"/>
          <w:sz w:val="22"/>
          <w:szCs w:val="22"/>
        </w:rPr>
        <w:t>2022.</w:t>
      </w:r>
    </w:p>
    <w:p w14:paraId="6660F6EB" w14:textId="5A3C8930" w:rsidR="00822825" w:rsidRPr="000E5B7C" w:rsidRDefault="00822825" w:rsidP="00F40BE5">
      <w:pPr>
        <w:pStyle w:val="PlainText"/>
        <w:numPr>
          <w:ilvl w:val="0"/>
          <w:numId w:val="14"/>
        </w:numPr>
        <w:rPr>
          <w:rFonts w:ascii="Arial" w:hAnsi="Arial" w:cs="Arial"/>
          <w:sz w:val="22"/>
          <w:szCs w:val="22"/>
        </w:rPr>
      </w:pPr>
      <w:r>
        <w:rPr>
          <w:rFonts w:ascii="Arial" w:hAnsi="Arial" w:cs="Arial"/>
          <w:sz w:val="22"/>
          <w:szCs w:val="22"/>
        </w:rPr>
        <w:t>Baylor University, Department of Molecular and Human Genetics, Houston, Texas, April 11, 2023</w:t>
      </w:r>
    </w:p>
    <w:p w14:paraId="680DE65F" w14:textId="77777777" w:rsidR="00DC0FD4" w:rsidRPr="000E5B7C" w:rsidRDefault="00DC0FD4" w:rsidP="004635C1">
      <w:pPr>
        <w:spacing w:line="240" w:lineRule="atLeast"/>
        <w:jc w:val="both"/>
        <w:rPr>
          <w:rFonts w:ascii="Arial" w:hAnsi="Arial" w:cs="Arial"/>
          <w:b/>
          <w:sz w:val="22"/>
          <w:szCs w:val="22"/>
        </w:rPr>
      </w:pPr>
    </w:p>
    <w:p w14:paraId="784BAF5D" w14:textId="77777777" w:rsidR="004635C1" w:rsidRPr="002C2916" w:rsidRDefault="004635C1" w:rsidP="004635C1">
      <w:pPr>
        <w:spacing w:line="240" w:lineRule="atLeast"/>
        <w:jc w:val="both"/>
        <w:rPr>
          <w:rFonts w:ascii="Arial" w:hAnsi="Arial" w:cs="Arial"/>
          <w:sz w:val="22"/>
          <w:szCs w:val="22"/>
        </w:rPr>
      </w:pPr>
      <w:r w:rsidRPr="000E5B7C">
        <w:rPr>
          <w:rFonts w:ascii="Arial" w:hAnsi="Arial" w:cs="Arial"/>
          <w:b/>
          <w:sz w:val="22"/>
          <w:szCs w:val="22"/>
        </w:rPr>
        <w:t>VISITING PROFESSORSHIPS/COURSES</w:t>
      </w:r>
      <w:r>
        <w:rPr>
          <w:rFonts w:ascii="Arial" w:hAnsi="Arial" w:cs="Arial"/>
          <w:b/>
          <w:sz w:val="22"/>
          <w:szCs w:val="22"/>
        </w:rPr>
        <w:t>/PANELS</w:t>
      </w:r>
      <w:r w:rsidRPr="002C2916">
        <w:rPr>
          <w:rFonts w:ascii="Arial" w:hAnsi="Arial" w:cs="Arial"/>
          <w:sz w:val="22"/>
          <w:szCs w:val="22"/>
        </w:rPr>
        <w:t>:</w:t>
      </w:r>
    </w:p>
    <w:p w14:paraId="0A936F5C" w14:textId="77777777" w:rsidR="004635C1" w:rsidRPr="002C2916" w:rsidRDefault="004635C1" w:rsidP="004635C1">
      <w:pPr>
        <w:spacing w:line="240" w:lineRule="atLeast"/>
        <w:jc w:val="both"/>
        <w:rPr>
          <w:rFonts w:ascii="Arial" w:hAnsi="Arial" w:cs="Arial"/>
          <w:sz w:val="22"/>
          <w:szCs w:val="22"/>
        </w:rPr>
      </w:pPr>
    </w:p>
    <w:p w14:paraId="5523D78A" w14:textId="77777777" w:rsidR="004635C1" w:rsidRPr="002C2916" w:rsidRDefault="004635C1" w:rsidP="00F437AF">
      <w:pPr>
        <w:numPr>
          <w:ilvl w:val="0"/>
          <w:numId w:val="4"/>
        </w:numPr>
        <w:spacing w:after="120" w:line="240" w:lineRule="atLeast"/>
        <w:jc w:val="both"/>
        <w:rPr>
          <w:rFonts w:ascii="Arial" w:hAnsi="Arial" w:cs="Arial"/>
          <w:sz w:val="22"/>
          <w:szCs w:val="22"/>
        </w:rPr>
      </w:pPr>
      <w:r w:rsidRPr="002C2916">
        <w:rPr>
          <w:rFonts w:ascii="Arial" w:hAnsi="Arial" w:cs="Arial"/>
          <w:sz w:val="22"/>
          <w:szCs w:val="22"/>
        </w:rPr>
        <w:t xml:space="preserve">Department of Neurological Sci., Physiology and Anatomy, Rush-Presbyterian-St. </w:t>
      </w:r>
      <w:proofErr w:type="spellStart"/>
      <w:r w:rsidRPr="002C2916">
        <w:rPr>
          <w:rFonts w:ascii="Arial" w:hAnsi="Arial" w:cs="Arial"/>
          <w:sz w:val="22"/>
          <w:szCs w:val="22"/>
        </w:rPr>
        <w:t>Lukes</w:t>
      </w:r>
      <w:proofErr w:type="spellEnd"/>
      <w:r w:rsidRPr="002C2916">
        <w:rPr>
          <w:rFonts w:ascii="Arial" w:hAnsi="Arial" w:cs="Arial"/>
          <w:sz w:val="22"/>
          <w:szCs w:val="22"/>
        </w:rPr>
        <w:t>, Feb. 1993, Cell Biology Course</w:t>
      </w:r>
      <w:r w:rsidR="00CA7960">
        <w:rPr>
          <w:rFonts w:ascii="Arial" w:hAnsi="Arial" w:cs="Arial"/>
          <w:sz w:val="22"/>
          <w:szCs w:val="22"/>
        </w:rPr>
        <w:t>.</w:t>
      </w:r>
    </w:p>
    <w:p w14:paraId="5B10AF09" w14:textId="77777777" w:rsidR="004635C1" w:rsidRPr="002C2916" w:rsidRDefault="004635C1" w:rsidP="00F437AF">
      <w:pPr>
        <w:numPr>
          <w:ilvl w:val="0"/>
          <w:numId w:val="8"/>
        </w:numPr>
        <w:spacing w:after="120" w:line="240" w:lineRule="atLeast"/>
        <w:jc w:val="both"/>
        <w:rPr>
          <w:rFonts w:ascii="Arial" w:hAnsi="Arial" w:cs="Arial"/>
          <w:sz w:val="22"/>
          <w:szCs w:val="22"/>
        </w:rPr>
      </w:pPr>
      <w:r w:rsidRPr="002C2916">
        <w:rPr>
          <w:rFonts w:ascii="Arial" w:hAnsi="Arial" w:cs="Arial"/>
          <w:sz w:val="22"/>
          <w:szCs w:val="22"/>
        </w:rPr>
        <w:t>AAD (Amer. Acad. Dermatol.), Course on Epidermal Structure, Function and Dysfunction: “Cell Adhesion Molecules in the Epidermis”, New Orleans, Feb 4/5, 1995.</w:t>
      </w:r>
    </w:p>
    <w:p w14:paraId="2A17C74F" w14:textId="77777777" w:rsidR="004635C1" w:rsidRPr="002C2916" w:rsidRDefault="004635C1" w:rsidP="00F437AF">
      <w:pPr>
        <w:numPr>
          <w:ilvl w:val="0"/>
          <w:numId w:val="8"/>
        </w:numPr>
        <w:spacing w:after="120" w:line="240" w:lineRule="atLeast"/>
        <w:jc w:val="both"/>
        <w:rPr>
          <w:rFonts w:ascii="Arial" w:hAnsi="Arial" w:cs="Arial"/>
          <w:sz w:val="22"/>
          <w:szCs w:val="22"/>
        </w:rPr>
      </w:pPr>
      <w:r w:rsidRPr="002C2916">
        <w:rPr>
          <w:rFonts w:ascii="Arial" w:hAnsi="Arial" w:cs="Arial"/>
          <w:sz w:val="22"/>
          <w:szCs w:val="22"/>
        </w:rPr>
        <w:t>AAD (Amer. Acad. Dermatology), Basic Science Course on Pathogenesis of Skin Disease.  “Intercellular Junctions as Targets in Autoimmune Bullous Diseases”, Chicago, July 27, 1995.</w:t>
      </w:r>
    </w:p>
    <w:p w14:paraId="6D45EFC6" w14:textId="77777777" w:rsidR="004635C1" w:rsidRPr="002C2916" w:rsidRDefault="004635C1" w:rsidP="00F437AF">
      <w:pPr>
        <w:numPr>
          <w:ilvl w:val="0"/>
          <w:numId w:val="8"/>
        </w:numPr>
        <w:spacing w:after="120" w:line="240" w:lineRule="atLeast"/>
        <w:jc w:val="both"/>
        <w:rPr>
          <w:rFonts w:ascii="Arial" w:hAnsi="Arial" w:cs="Arial"/>
          <w:sz w:val="22"/>
          <w:szCs w:val="22"/>
        </w:rPr>
      </w:pPr>
      <w:r w:rsidRPr="002C2916">
        <w:rPr>
          <w:rFonts w:ascii="Arial" w:hAnsi="Arial" w:cs="Arial"/>
          <w:sz w:val="22"/>
          <w:szCs w:val="22"/>
        </w:rPr>
        <w:t>AAD (Amer. Acad. Dermatology), Course on Epidermal Structure, Function and Dysfunction: “Adhesion molecules and structures in skin”, San Francisco, March 21-23, 1997</w:t>
      </w:r>
      <w:r w:rsidR="00CA7960">
        <w:rPr>
          <w:rFonts w:ascii="Arial" w:hAnsi="Arial" w:cs="Arial"/>
          <w:sz w:val="22"/>
          <w:szCs w:val="22"/>
        </w:rPr>
        <w:t>.</w:t>
      </w:r>
    </w:p>
    <w:p w14:paraId="2F0C631C" w14:textId="77777777" w:rsidR="004635C1" w:rsidRPr="002C2916" w:rsidRDefault="004635C1" w:rsidP="00F437AF">
      <w:pPr>
        <w:numPr>
          <w:ilvl w:val="0"/>
          <w:numId w:val="8"/>
        </w:numPr>
        <w:spacing w:after="120" w:line="240" w:lineRule="atLeast"/>
        <w:jc w:val="both"/>
        <w:rPr>
          <w:rFonts w:ascii="Arial" w:hAnsi="Arial" w:cs="Arial"/>
          <w:sz w:val="22"/>
          <w:szCs w:val="22"/>
        </w:rPr>
      </w:pPr>
      <w:r w:rsidRPr="002C2916">
        <w:rPr>
          <w:rFonts w:ascii="Arial" w:hAnsi="Arial" w:cs="Arial"/>
          <w:sz w:val="22"/>
          <w:szCs w:val="22"/>
        </w:rPr>
        <w:t>Department of Cell Biology and Anatomy, Chicago Medical School, May 9, 1997, Course on Cytoskeleton and Extracellular Matrix.</w:t>
      </w:r>
    </w:p>
    <w:p w14:paraId="0942FD78" w14:textId="77777777" w:rsidR="004635C1" w:rsidRPr="002C2916" w:rsidRDefault="004635C1" w:rsidP="00F437AF">
      <w:pPr>
        <w:numPr>
          <w:ilvl w:val="0"/>
          <w:numId w:val="8"/>
        </w:numPr>
        <w:spacing w:after="120" w:line="240" w:lineRule="atLeast"/>
        <w:jc w:val="both"/>
        <w:rPr>
          <w:rFonts w:ascii="Arial" w:hAnsi="Arial" w:cs="Arial"/>
          <w:iCs/>
          <w:sz w:val="22"/>
          <w:szCs w:val="22"/>
        </w:rPr>
      </w:pPr>
      <w:r w:rsidRPr="002C2916">
        <w:rPr>
          <w:rFonts w:ascii="Arial" w:hAnsi="Arial" w:cs="Arial"/>
          <w:iCs/>
          <w:sz w:val="22"/>
          <w:szCs w:val="22"/>
        </w:rPr>
        <w:t>AAD (Amer. Acad. Dermatology), Course on Structure and Function of Skin in Health and Disease: “Epidermal Cell-Cell and Cell-Matrix Adhesion molecules and structures in skin”, San Francisco, March 10-11, 2000.</w:t>
      </w:r>
    </w:p>
    <w:p w14:paraId="6A02A554" w14:textId="77777777" w:rsidR="004635C1" w:rsidRPr="002C2916" w:rsidRDefault="004635C1" w:rsidP="00F437AF">
      <w:pPr>
        <w:numPr>
          <w:ilvl w:val="0"/>
          <w:numId w:val="8"/>
        </w:numPr>
        <w:spacing w:after="120" w:line="240" w:lineRule="atLeast"/>
        <w:jc w:val="both"/>
        <w:rPr>
          <w:rFonts w:ascii="Arial" w:hAnsi="Arial" w:cs="Arial"/>
          <w:iCs/>
          <w:sz w:val="22"/>
          <w:szCs w:val="22"/>
        </w:rPr>
      </w:pPr>
      <w:r w:rsidRPr="002C2916">
        <w:rPr>
          <w:rFonts w:ascii="Arial" w:hAnsi="Arial" w:cs="Arial"/>
          <w:iCs/>
          <w:sz w:val="22"/>
          <w:szCs w:val="22"/>
        </w:rPr>
        <w:t>AAD (Amer. Acad. Dermatology), Course on Structure and Function of Skin in Health and Disease: “Epidermal Cell-Cell and Cell-Matrix Adhesion molecules and structures in skin”, Washington D.C., March 2-7, 2001.</w:t>
      </w:r>
    </w:p>
    <w:p w14:paraId="028D8553" w14:textId="77777777" w:rsidR="004635C1" w:rsidRPr="002C2916" w:rsidRDefault="004635C1" w:rsidP="00F437AF">
      <w:pPr>
        <w:numPr>
          <w:ilvl w:val="0"/>
          <w:numId w:val="8"/>
        </w:numPr>
        <w:spacing w:after="120" w:line="240" w:lineRule="atLeast"/>
        <w:jc w:val="both"/>
        <w:rPr>
          <w:rFonts w:ascii="Arial" w:hAnsi="Arial" w:cs="Arial"/>
          <w:iCs/>
          <w:sz w:val="22"/>
          <w:szCs w:val="22"/>
        </w:rPr>
      </w:pPr>
      <w:r w:rsidRPr="002C2916">
        <w:rPr>
          <w:rFonts w:ascii="Arial" w:hAnsi="Arial" w:cs="Arial"/>
          <w:iCs/>
          <w:sz w:val="22"/>
          <w:szCs w:val="22"/>
        </w:rPr>
        <w:t xml:space="preserve">AAD (Amer. Acad. Dermatology), Course on Structure and Function of Skin in Health and Disease: “Epidermal Cell-Cell and Cell-Matrix Adhesion molecules and structures in skin”, New Orleans, LA, </w:t>
      </w:r>
      <w:proofErr w:type="gramStart"/>
      <w:r w:rsidRPr="002C2916">
        <w:rPr>
          <w:rFonts w:ascii="Arial" w:hAnsi="Arial" w:cs="Arial"/>
          <w:iCs/>
          <w:sz w:val="22"/>
          <w:szCs w:val="22"/>
        </w:rPr>
        <w:t>February  22</w:t>
      </w:r>
      <w:proofErr w:type="gramEnd"/>
      <w:r w:rsidRPr="002C2916">
        <w:rPr>
          <w:rFonts w:ascii="Arial" w:hAnsi="Arial" w:cs="Arial"/>
          <w:iCs/>
          <w:sz w:val="22"/>
          <w:szCs w:val="22"/>
        </w:rPr>
        <w:t>-23, 2002.</w:t>
      </w:r>
    </w:p>
    <w:p w14:paraId="0A4073A8" w14:textId="77777777" w:rsidR="004635C1" w:rsidRPr="002C2916" w:rsidRDefault="004635C1" w:rsidP="00F437AF">
      <w:pPr>
        <w:numPr>
          <w:ilvl w:val="0"/>
          <w:numId w:val="8"/>
        </w:numPr>
        <w:spacing w:after="120" w:line="240" w:lineRule="atLeast"/>
        <w:jc w:val="both"/>
        <w:rPr>
          <w:rFonts w:ascii="Arial" w:hAnsi="Arial" w:cs="Arial"/>
          <w:iCs/>
          <w:sz w:val="22"/>
          <w:szCs w:val="22"/>
        </w:rPr>
      </w:pPr>
      <w:r w:rsidRPr="002C2916">
        <w:rPr>
          <w:rFonts w:ascii="Arial" w:hAnsi="Arial" w:cs="Arial"/>
          <w:iCs/>
          <w:sz w:val="22"/>
          <w:szCs w:val="22"/>
        </w:rPr>
        <w:t>AAD (Amer. Acad. Dermatology), Course on Structure and Function of Skin in Health and Disease: “Epidermal Cell-Cell and Cell-Matrix Adhesion molecules and structures in skin”, San Francisco, March 21-22, 2003.</w:t>
      </w:r>
    </w:p>
    <w:p w14:paraId="65A1B7D7" w14:textId="77777777" w:rsidR="004635C1" w:rsidRPr="002C2916" w:rsidRDefault="004635C1" w:rsidP="00F437AF">
      <w:pPr>
        <w:numPr>
          <w:ilvl w:val="0"/>
          <w:numId w:val="8"/>
        </w:numPr>
        <w:spacing w:after="120" w:line="240" w:lineRule="atLeast"/>
        <w:jc w:val="both"/>
        <w:rPr>
          <w:rFonts w:ascii="Arial" w:hAnsi="Arial" w:cs="Arial"/>
          <w:iCs/>
          <w:sz w:val="22"/>
          <w:szCs w:val="22"/>
        </w:rPr>
      </w:pPr>
      <w:r w:rsidRPr="002C2916">
        <w:rPr>
          <w:rFonts w:ascii="Arial" w:hAnsi="Arial" w:cs="Arial"/>
          <w:iCs/>
          <w:sz w:val="22"/>
          <w:szCs w:val="22"/>
        </w:rPr>
        <w:t>AAD (Amer. Acad. Dermatology), Course on Structure and Function of Skin in Health and Disease: “Epidermal Cell-Cell and Cell-Matrix Adhesion molecules and structures in skin”, Washington DC, February 6-7, 2004.</w:t>
      </w:r>
    </w:p>
    <w:p w14:paraId="0816B2B4" w14:textId="77777777" w:rsidR="004635C1" w:rsidRDefault="004635C1" w:rsidP="00F437AF">
      <w:pPr>
        <w:numPr>
          <w:ilvl w:val="0"/>
          <w:numId w:val="8"/>
        </w:numPr>
        <w:spacing w:after="120" w:line="240" w:lineRule="atLeast"/>
        <w:jc w:val="both"/>
        <w:rPr>
          <w:rFonts w:ascii="Arial" w:hAnsi="Arial" w:cs="Arial"/>
          <w:iCs/>
          <w:sz w:val="22"/>
          <w:szCs w:val="22"/>
        </w:rPr>
      </w:pPr>
      <w:r w:rsidRPr="002C2916">
        <w:rPr>
          <w:rFonts w:ascii="Arial" w:hAnsi="Arial" w:cs="Arial"/>
          <w:iCs/>
          <w:sz w:val="22"/>
          <w:szCs w:val="22"/>
        </w:rPr>
        <w:t>AAD (Amer. Acad. Dermatology), Course on Structure and Function of Skin in Health and Disease: “Epidermal Cell-Cell and Cell-Matrix Adhesion molecules and structures in skin”, New Orleans, LA February 18-19, 2005.</w:t>
      </w:r>
    </w:p>
    <w:p w14:paraId="69D25464" w14:textId="77777777" w:rsidR="004635C1" w:rsidRDefault="004635C1" w:rsidP="00F437AF">
      <w:pPr>
        <w:numPr>
          <w:ilvl w:val="0"/>
          <w:numId w:val="8"/>
        </w:numPr>
        <w:spacing w:after="120" w:line="240" w:lineRule="atLeast"/>
        <w:jc w:val="both"/>
        <w:rPr>
          <w:rFonts w:ascii="Arial" w:hAnsi="Arial" w:cs="Arial"/>
          <w:iCs/>
          <w:sz w:val="22"/>
          <w:szCs w:val="22"/>
        </w:rPr>
      </w:pPr>
      <w:r>
        <w:rPr>
          <w:rFonts w:ascii="Arial" w:hAnsi="Arial" w:cs="Arial"/>
          <w:iCs/>
          <w:sz w:val="22"/>
          <w:szCs w:val="22"/>
        </w:rPr>
        <w:t>WDS (Women’s Dermatologic Society):  Panel on Career Mentorship, Montreal, CA, May 7, 2009.</w:t>
      </w:r>
    </w:p>
    <w:p w14:paraId="44FC7897" w14:textId="77777777" w:rsidR="004635C1" w:rsidRDefault="004635C1" w:rsidP="00F437AF">
      <w:pPr>
        <w:numPr>
          <w:ilvl w:val="0"/>
          <w:numId w:val="8"/>
        </w:numPr>
        <w:spacing w:after="120" w:line="240" w:lineRule="atLeast"/>
        <w:jc w:val="both"/>
        <w:rPr>
          <w:rFonts w:ascii="Arial" w:hAnsi="Arial" w:cs="Arial"/>
          <w:iCs/>
          <w:sz w:val="22"/>
          <w:szCs w:val="22"/>
        </w:rPr>
      </w:pPr>
      <w:r>
        <w:rPr>
          <w:rFonts w:ascii="Arial" w:hAnsi="Arial" w:cs="Arial"/>
          <w:iCs/>
          <w:sz w:val="22"/>
          <w:szCs w:val="22"/>
        </w:rPr>
        <w:t xml:space="preserve">Turku Graduate School of Biological Sciences, </w:t>
      </w:r>
      <w:proofErr w:type="spellStart"/>
      <w:r>
        <w:rPr>
          <w:rFonts w:ascii="Arial" w:hAnsi="Arial" w:cs="Arial"/>
          <w:iCs/>
          <w:sz w:val="22"/>
          <w:szCs w:val="22"/>
        </w:rPr>
        <w:t>TuBS</w:t>
      </w:r>
      <w:proofErr w:type="spellEnd"/>
      <w:r>
        <w:rPr>
          <w:rFonts w:ascii="Arial" w:hAnsi="Arial" w:cs="Arial"/>
          <w:iCs/>
          <w:sz w:val="22"/>
          <w:szCs w:val="22"/>
        </w:rPr>
        <w:t xml:space="preserve"> Graduate School Retreat Guest Speaker, Turku, Finland, August 17, 2009.</w:t>
      </w:r>
    </w:p>
    <w:p w14:paraId="24AB00CA" w14:textId="77777777" w:rsidR="004635C1" w:rsidRDefault="004635C1" w:rsidP="00F437AF">
      <w:pPr>
        <w:numPr>
          <w:ilvl w:val="0"/>
          <w:numId w:val="8"/>
        </w:numPr>
        <w:spacing w:after="120" w:line="240" w:lineRule="atLeast"/>
        <w:jc w:val="both"/>
        <w:rPr>
          <w:rFonts w:ascii="Arial" w:hAnsi="Arial" w:cs="Arial"/>
          <w:iCs/>
          <w:sz w:val="22"/>
          <w:szCs w:val="22"/>
        </w:rPr>
      </w:pPr>
      <w:r>
        <w:rPr>
          <w:rFonts w:ascii="Arial" w:hAnsi="Arial" w:cs="Arial"/>
          <w:iCs/>
          <w:sz w:val="22"/>
          <w:szCs w:val="22"/>
        </w:rPr>
        <w:t>Society for Investigative Dermatology Career Development and Mentoring Luncheons (May 2010, 2011):  Organizer/Moderator.</w:t>
      </w:r>
    </w:p>
    <w:p w14:paraId="4F4A073F" w14:textId="77777777" w:rsidR="004635C1" w:rsidRDefault="004635C1" w:rsidP="00F437AF">
      <w:pPr>
        <w:numPr>
          <w:ilvl w:val="0"/>
          <w:numId w:val="8"/>
        </w:numPr>
        <w:spacing w:after="120" w:line="240" w:lineRule="atLeast"/>
        <w:jc w:val="both"/>
        <w:rPr>
          <w:rFonts w:ascii="Arial" w:hAnsi="Arial" w:cs="Arial"/>
          <w:iCs/>
          <w:sz w:val="22"/>
          <w:szCs w:val="22"/>
        </w:rPr>
      </w:pPr>
      <w:r>
        <w:rPr>
          <w:rFonts w:ascii="Arial" w:hAnsi="Arial" w:cs="Arial"/>
          <w:iCs/>
          <w:sz w:val="22"/>
          <w:szCs w:val="22"/>
        </w:rPr>
        <w:t>Northwestern University Feinberg School of Medicine, Career Development Luncheon in conjunction with WFO (Women’s Faculty Organization) Distinguished Women in Medicine and Science</w:t>
      </w:r>
      <w:proofErr w:type="gramStart"/>
      <w:r>
        <w:rPr>
          <w:rFonts w:ascii="Arial" w:hAnsi="Arial" w:cs="Arial"/>
          <w:iCs/>
          <w:sz w:val="22"/>
          <w:szCs w:val="22"/>
        </w:rPr>
        <w:t>:  “</w:t>
      </w:r>
      <w:proofErr w:type="gramEnd"/>
      <w:r>
        <w:rPr>
          <w:rFonts w:ascii="Arial" w:hAnsi="Arial" w:cs="Arial"/>
          <w:iCs/>
          <w:sz w:val="22"/>
          <w:szCs w:val="22"/>
        </w:rPr>
        <w:t>What Frog Shall I Eat Today? And Other Questions Successful Academics Ask Themselves”, March 30, 2011.</w:t>
      </w:r>
    </w:p>
    <w:p w14:paraId="6604C8C3" w14:textId="77777777" w:rsidR="004635C1" w:rsidRPr="002C2916" w:rsidRDefault="004635C1" w:rsidP="00F437AF">
      <w:pPr>
        <w:numPr>
          <w:ilvl w:val="0"/>
          <w:numId w:val="8"/>
        </w:numPr>
        <w:spacing w:after="120" w:line="240" w:lineRule="atLeast"/>
        <w:jc w:val="both"/>
        <w:rPr>
          <w:rFonts w:ascii="Arial" w:hAnsi="Arial" w:cs="Arial"/>
          <w:iCs/>
          <w:sz w:val="22"/>
          <w:szCs w:val="22"/>
        </w:rPr>
      </w:pPr>
      <w:r>
        <w:rPr>
          <w:rFonts w:ascii="Arial" w:hAnsi="Arial" w:cs="Arial"/>
          <w:iCs/>
          <w:sz w:val="22"/>
          <w:szCs w:val="22"/>
        </w:rPr>
        <w:t>University of Cologne, Visiting Professor, CECAD (Excellence Cluster in Aging and Disease), Cologne, Germany (2015-16).</w:t>
      </w:r>
    </w:p>
    <w:p w14:paraId="6096C89D" w14:textId="77777777" w:rsidR="004635C1" w:rsidRDefault="004635C1">
      <w:pPr>
        <w:spacing w:line="240" w:lineRule="atLeast"/>
        <w:jc w:val="both"/>
        <w:rPr>
          <w:rFonts w:ascii="Arial" w:hAnsi="Arial" w:cs="Arial"/>
          <w:b/>
          <w:sz w:val="22"/>
          <w:szCs w:val="22"/>
        </w:rPr>
      </w:pPr>
    </w:p>
    <w:p w14:paraId="139B1ED5" w14:textId="77777777" w:rsidR="00976211" w:rsidRPr="00340882" w:rsidRDefault="00976211">
      <w:pPr>
        <w:spacing w:line="240" w:lineRule="atLeast"/>
        <w:jc w:val="both"/>
        <w:rPr>
          <w:rFonts w:ascii="Arial" w:hAnsi="Arial" w:cs="Arial"/>
          <w:b/>
          <w:sz w:val="22"/>
          <w:szCs w:val="22"/>
        </w:rPr>
      </w:pPr>
      <w:r w:rsidRPr="00340882">
        <w:rPr>
          <w:rFonts w:ascii="Arial" w:hAnsi="Arial" w:cs="Arial"/>
          <w:b/>
          <w:sz w:val="22"/>
          <w:szCs w:val="22"/>
        </w:rPr>
        <w:t>INSTITUTIONAL SERVICE AND ACTIVITIES</w:t>
      </w:r>
    </w:p>
    <w:p w14:paraId="40FA8528" w14:textId="77777777" w:rsidR="00976211" w:rsidRPr="00340882" w:rsidRDefault="00976211">
      <w:pPr>
        <w:spacing w:line="240" w:lineRule="atLeast"/>
        <w:jc w:val="both"/>
        <w:rPr>
          <w:rFonts w:ascii="Arial" w:hAnsi="Arial" w:cs="Arial"/>
          <w:b/>
          <w:sz w:val="22"/>
          <w:szCs w:val="22"/>
        </w:rPr>
      </w:pPr>
    </w:p>
    <w:p w14:paraId="65D316B6" w14:textId="77777777" w:rsidR="00976211" w:rsidRPr="002C2916" w:rsidRDefault="00976211">
      <w:pPr>
        <w:spacing w:line="240" w:lineRule="atLeast"/>
        <w:jc w:val="both"/>
        <w:rPr>
          <w:rFonts w:ascii="Arial" w:hAnsi="Arial" w:cs="Arial"/>
          <w:b/>
          <w:sz w:val="22"/>
          <w:szCs w:val="22"/>
        </w:rPr>
      </w:pPr>
      <w:r w:rsidRPr="002C2916">
        <w:rPr>
          <w:rFonts w:ascii="Arial" w:hAnsi="Arial" w:cs="Arial"/>
          <w:b/>
          <w:sz w:val="22"/>
          <w:szCs w:val="22"/>
        </w:rPr>
        <w:t>Departmental Appointments and Committees:</w:t>
      </w:r>
    </w:p>
    <w:p w14:paraId="6E1B3362" w14:textId="77777777" w:rsidR="00976211" w:rsidRPr="002C2916" w:rsidRDefault="00976211">
      <w:pPr>
        <w:spacing w:line="240" w:lineRule="atLeast"/>
        <w:jc w:val="both"/>
        <w:rPr>
          <w:rFonts w:ascii="Arial" w:hAnsi="Arial" w:cs="Arial"/>
          <w:b/>
          <w:sz w:val="22"/>
          <w:szCs w:val="22"/>
        </w:rPr>
      </w:pPr>
    </w:p>
    <w:p w14:paraId="248F2CB1" w14:textId="77777777" w:rsidR="00976211" w:rsidRPr="002C2916" w:rsidRDefault="00976211" w:rsidP="00F437AF">
      <w:pPr>
        <w:numPr>
          <w:ilvl w:val="0"/>
          <w:numId w:val="15"/>
        </w:numPr>
        <w:spacing w:line="240" w:lineRule="atLeast"/>
        <w:jc w:val="both"/>
        <w:rPr>
          <w:rFonts w:ascii="Arial" w:hAnsi="Arial" w:cs="Arial"/>
          <w:b/>
          <w:sz w:val="22"/>
          <w:szCs w:val="22"/>
        </w:rPr>
      </w:pPr>
      <w:r w:rsidRPr="002C2916">
        <w:rPr>
          <w:rFonts w:ascii="Arial" w:hAnsi="Arial" w:cs="Arial"/>
          <w:sz w:val="22"/>
          <w:szCs w:val="22"/>
        </w:rPr>
        <w:t xml:space="preserve">Ad hoc </w:t>
      </w:r>
      <w:proofErr w:type="spellStart"/>
      <w:r w:rsidRPr="002C2916">
        <w:rPr>
          <w:rFonts w:ascii="Arial" w:hAnsi="Arial" w:cs="Arial"/>
          <w:sz w:val="22"/>
          <w:szCs w:val="22"/>
        </w:rPr>
        <w:t>commitee</w:t>
      </w:r>
      <w:proofErr w:type="spellEnd"/>
      <w:r w:rsidRPr="002C2916">
        <w:rPr>
          <w:rFonts w:ascii="Arial" w:hAnsi="Arial" w:cs="Arial"/>
          <w:sz w:val="22"/>
          <w:szCs w:val="22"/>
        </w:rPr>
        <w:t xml:space="preserve"> for Pathology Graduate Program brochure (1988-89)</w:t>
      </w:r>
    </w:p>
    <w:p w14:paraId="23B23FF8" w14:textId="77777777" w:rsidR="00976211" w:rsidRPr="002C2916" w:rsidRDefault="00976211" w:rsidP="00F437AF">
      <w:pPr>
        <w:numPr>
          <w:ilvl w:val="0"/>
          <w:numId w:val="15"/>
        </w:numPr>
        <w:spacing w:line="240" w:lineRule="atLeast"/>
        <w:jc w:val="both"/>
        <w:rPr>
          <w:rFonts w:ascii="Arial" w:hAnsi="Arial" w:cs="Arial"/>
          <w:sz w:val="22"/>
          <w:szCs w:val="22"/>
        </w:rPr>
      </w:pPr>
      <w:r w:rsidRPr="002C2916">
        <w:rPr>
          <w:rFonts w:ascii="Arial" w:hAnsi="Arial" w:cs="Arial"/>
          <w:sz w:val="22"/>
          <w:szCs w:val="22"/>
        </w:rPr>
        <w:t>Oral Pathology Search Committee (1993)</w:t>
      </w:r>
    </w:p>
    <w:p w14:paraId="084CD361" w14:textId="77777777" w:rsidR="00976211" w:rsidRPr="002C2916" w:rsidRDefault="00976211" w:rsidP="00F437AF">
      <w:pPr>
        <w:numPr>
          <w:ilvl w:val="0"/>
          <w:numId w:val="15"/>
        </w:numPr>
        <w:spacing w:line="240" w:lineRule="atLeast"/>
        <w:jc w:val="both"/>
        <w:rPr>
          <w:rFonts w:ascii="Arial" w:hAnsi="Arial" w:cs="Arial"/>
          <w:sz w:val="22"/>
          <w:szCs w:val="22"/>
        </w:rPr>
      </w:pPr>
      <w:r w:rsidRPr="002C2916">
        <w:rPr>
          <w:rFonts w:ascii="Arial" w:hAnsi="Arial" w:cs="Arial"/>
          <w:sz w:val="22"/>
          <w:szCs w:val="22"/>
        </w:rPr>
        <w:t>Chair, Research Committee (1993-2000)</w:t>
      </w:r>
    </w:p>
    <w:p w14:paraId="0655F241" w14:textId="77777777" w:rsidR="00976211" w:rsidRPr="002C2916" w:rsidRDefault="00976211" w:rsidP="00F437AF">
      <w:pPr>
        <w:numPr>
          <w:ilvl w:val="0"/>
          <w:numId w:val="15"/>
        </w:numPr>
        <w:spacing w:line="240" w:lineRule="atLeast"/>
        <w:jc w:val="both"/>
        <w:rPr>
          <w:rFonts w:ascii="Arial" w:hAnsi="Arial" w:cs="Arial"/>
          <w:sz w:val="22"/>
          <w:szCs w:val="22"/>
        </w:rPr>
      </w:pPr>
      <w:r w:rsidRPr="002C2916">
        <w:rPr>
          <w:rFonts w:ascii="Arial" w:hAnsi="Arial" w:cs="Arial"/>
          <w:sz w:val="22"/>
          <w:szCs w:val="22"/>
        </w:rPr>
        <w:t>Chair, Departmental Graduate Studies Committee (1993-2000)</w:t>
      </w:r>
    </w:p>
    <w:p w14:paraId="2A3B5C11" w14:textId="77777777" w:rsidR="00976211" w:rsidRPr="002C2916" w:rsidRDefault="00976211" w:rsidP="00F437AF">
      <w:pPr>
        <w:numPr>
          <w:ilvl w:val="0"/>
          <w:numId w:val="15"/>
        </w:numPr>
        <w:spacing w:line="240" w:lineRule="atLeast"/>
        <w:jc w:val="both"/>
        <w:rPr>
          <w:rFonts w:ascii="Arial" w:hAnsi="Arial" w:cs="Arial"/>
          <w:sz w:val="22"/>
          <w:szCs w:val="22"/>
        </w:rPr>
      </w:pPr>
      <w:r w:rsidRPr="002C2916">
        <w:rPr>
          <w:rFonts w:ascii="Arial" w:hAnsi="Arial" w:cs="Arial"/>
          <w:sz w:val="22"/>
          <w:szCs w:val="22"/>
        </w:rPr>
        <w:t xml:space="preserve">Chair, Graduate </w:t>
      </w:r>
      <w:proofErr w:type="gramStart"/>
      <w:r w:rsidRPr="002C2916">
        <w:rPr>
          <w:rFonts w:ascii="Arial" w:hAnsi="Arial" w:cs="Arial"/>
          <w:sz w:val="22"/>
          <w:szCs w:val="22"/>
        </w:rPr>
        <w:t>Studies</w:t>
      </w:r>
      <w:proofErr w:type="gramEnd"/>
      <w:r w:rsidRPr="002C2916">
        <w:rPr>
          <w:rFonts w:ascii="Arial" w:hAnsi="Arial" w:cs="Arial"/>
          <w:sz w:val="22"/>
          <w:szCs w:val="22"/>
        </w:rPr>
        <w:t xml:space="preserve"> and Research Committee (2000-present)</w:t>
      </w:r>
    </w:p>
    <w:p w14:paraId="4247B159" w14:textId="77777777" w:rsidR="00976211" w:rsidRPr="002C2916" w:rsidRDefault="00976211" w:rsidP="00F437AF">
      <w:pPr>
        <w:numPr>
          <w:ilvl w:val="0"/>
          <w:numId w:val="15"/>
        </w:numPr>
        <w:spacing w:line="240" w:lineRule="atLeast"/>
        <w:jc w:val="both"/>
        <w:rPr>
          <w:rFonts w:ascii="Arial" w:hAnsi="Arial" w:cs="Arial"/>
          <w:sz w:val="22"/>
          <w:szCs w:val="22"/>
        </w:rPr>
      </w:pPr>
      <w:r w:rsidRPr="002C2916">
        <w:rPr>
          <w:rFonts w:ascii="Arial" w:hAnsi="Arial" w:cs="Arial"/>
          <w:sz w:val="22"/>
          <w:szCs w:val="22"/>
        </w:rPr>
        <w:t>Research Director-Department of Pathology (1993-present)</w:t>
      </w:r>
    </w:p>
    <w:p w14:paraId="536B6D83" w14:textId="77777777" w:rsidR="00976211" w:rsidRPr="002C2916" w:rsidRDefault="00976211" w:rsidP="00F437AF">
      <w:pPr>
        <w:numPr>
          <w:ilvl w:val="0"/>
          <w:numId w:val="15"/>
        </w:numPr>
        <w:spacing w:line="240" w:lineRule="atLeast"/>
        <w:jc w:val="both"/>
        <w:rPr>
          <w:rFonts w:ascii="Arial" w:hAnsi="Arial" w:cs="Arial"/>
          <w:sz w:val="22"/>
          <w:szCs w:val="22"/>
        </w:rPr>
      </w:pPr>
      <w:r w:rsidRPr="002C2916">
        <w:rPr>
          <w:rFonts w:ascii="Arial" w:hAnsi="Arial" w:cs="Arial"/>
          <w:sz w:val="22"/>
          <w:szCs w:val="22"/>
        </w:rPr>
        <w:t>Pathology Executive Committee (1995-</w:t>
      </w:r>
      <w:r w:rsidR="00980B56" w:rsidRPr="002C2916">
        <w:rPr>
          <w:rFonts w:ascii="Arial" w:hAnsi="Arial" w:cs="Arial"/>
          <w:sz w:val="22"/>
          <w:szCs w:val="22"/>
        </w:rPr>
        <w:t>2000</w:t>
      </w:r>
      <w:r w:rsidR="00226261">
        <w:rPr>
          <w:rFonts w:ascii="Arial" w:hAnsi="Arial" w:cs="Arial"/>
          <w:sz w:val="22"/>
          <w:szCs w:val="22"/>
        </w:rPr>
        <w:t>; 2017</w:t>
      </w:r>
      <w:r w:rsidRPr="002C2916">
        <w:rPr>
          <w:rFonts w:ascii="Arial" w:hAnsi="Arial" w:cs="Arial"/>
          <w:sz w:val="22"/>
          <w:szCs w:val="22"/>
        </w:rPr>
        <w:t>)</w:t>
      </w:r>
    </w:p>
    <w:p w14:paraId="5B550DAF" w14:textId="77777777" w:rsidR="00976211" w:rsidRPr="002C2916" w:rsidRDefault="00976211" w:rsidP="00F437AF">
      <w:pPr>
        <w:numPr>
          <w:ilvl w:val="0"/>
          <w:numId w:val="15"/>
        </w:numPr>
        <w:spacing w:line="240" w:lineRule="atLeast"/>
        <w:jc w:val="both"/>
        <w:rPr>
          <w:rFonts w:ascii="Arial" w:hAnsi="Arial" w:cs="Arial"/>
          <w:sz w:val="22"/>
          <w:szCs w:val="22"/>
        </w:rPr>
      </w:pPr>
      <w:r w:rsidRPr="002C2916">
        <w:rPr>
          <w:rFonts w:ascii="Arial" w:hAnsi="Arial" w:cs="Arial"/>
          <w:sz w:val="22"/>
          <w:szCs w:val="22"/>
        </w:rPr>
        <w:t>Pathology Steering Committee (1996-2000)</w:t>
      </w:r>
    </w:p>
    <w:p w14:paraId="68FADD45" w14:textId="77777777" w:rsidR="00976211" w:rsidRPr="002C2916" w:rsidRDefault="00976211" w:rsidP="00F437AF">
      <w:pPr>
        <w:numPr>
          <w:ilvl w:val="0"/>
          <w:numId w:val="15"/>
        </w:numPr>
        <w:spacing w:line="240" w:lineRule="atLeast"/>
        <w:jc w:val="both"/>
        <w:rPr>
          <w:rFonts w:ascii="Arial" w:hAnsi="Arial" w:cs="Arial"/>
          <w:sz w:val="22"/>
          <w:szCs w:val="22"/>
        </w:rPr>
      </w:pPr>
      <w:r w:rsidRPr="002C2916">
        <w:rPr>
          <w:rFonts w:ascii="Arial" w:hAnsi="Arial" w:cs="Arial"/>
          <w:sz w:val="22"/>
          <w:szCs w:val="22"/>
        </w:rPr>
        <w:t>Pathology Steering/E</w:t>
      </w:r>
      <w:r w:rsidR="00226261">
        <w:rPr>
          <w:rFonts w:ascii="Arial" w:hAnsi="Arial" w:cs="Arial"/>
          <w:sz w:val="22"/>
          <w:szCs w:val="22"/>
        </w:rPr>
        <w:t>xecutive Committee (2000-2009</w:t>
      </w:r>
      <w:r w:rsidRPr="002C2916">
        <w:rPr>
          <w:rFonts w:ascii="Arial" w:hAnsi="Arial" w:cs="Arial"/>
          <w:sz w:val="22"/>
          <w:szCs w:val="22"/>
        </w:rPr>
        <w:t>)</w:t>
      </w:r>
    </w:p>
    <w:p w14:paraId="7B079314" w14:textId="77777777" w:rsidR="00976211" w:rsidRPr="002C2916" w:rsidRDefault="00976211" w:rsidP="00F437AF">
      <w:pPr>
        <w:numPr>
          <w:ilvl w:val="0"/>
          <w:numId w:val="15"/>
        </w:numPr>
        <w:spacing w:line="240" w:lineRule="atLeast"/>
        <w:jc w:val="both"/>
        <w:rPr>
          <w:rFonts w:ascii="Arial" w:hAnsi="Arial" w:cs="Arial"/>
          <w:sz w:val="22"/>
          <w:szCs w:val="22"/>
        </w:rPr>
      </w:pPr>
      <w:r w:rsidRPr="002C2916">
        <w:rPr>
          <w:rFonts w:ascii="Arial" w:hAnsi="Arial" w:cs="Arial"/>
          <w:sz w:val="22"/>
          <w:szCs w:val="22"/>
        </w:rPr>
        <w:t>Chair, Pathology Space Design Committee (1997-98)</w:t>
      </w:r>
    </w:p>
    <w:p w14:paraId="6CA25F7F" w14:textId="77777777" w:rsidR="00976211" w:rsidRPr="002C2916" w:rsidRDefault="00976211" w:rsidP="00F437AF">
      <w:pPr>
        <w:numPr>
          <w:ilvl w:val="0"/>
          <w:numId w:val="15"/>
        </w:numPr>
        <w:spacing w:line="240" w:lineRule="atLeast"/>
        <w:jc w:val="both"/>
        <w:rPr>
          <w:rFonts w:ascii="Arial" w:hAnsi="Arial" w:cs="Arial"/>
          <w:sz w:val="22"/>
          <w:szCs w:val="22"/>
        </w:rPr>
      </w:pPr>
      <w:r w:rsidRPr="002C2916">
        <w:rPr>
          <w:rFonts w:ascii="Arial" w:hAnsi="Arial" w:cs="Arial"/>
          <w:sz w:val="22"/>
          <w:szCs w:val="22"/>
        </w:rPr>
        <w:t>Chair, Pathology Search Committee for Basic Science (1999-2000)</w:t>
      </w:r>
    </w:p>
    <w:p w14:paraId="2C368772" w14:textId="77777777" w:rsidR="00976211" w:rsidRPr="002C2916" w:rsidRDefault="00506B68" w:rsidP="00F437AF">
      <w:pPr>
        <w:numPr>
          <w:ilvl w:val="0"/>
          <w:numId w:val="15"/>
        </w:numPr>
        <w:spacing w:line="240" w:lineRule="atLeast"/>
        <w:jc w:val="both"/>
        <w:rPr>
          <w:rFonts w:ascii="Arial" w:hAnsi="Arial" w:cs="Arial"/>
          <w:sz w:val="22"/>
          <w:szCs w:val="22"/>
        </w:rPr>
      </w:pPr>
      <w:r w:rsidRPr="002C2916">
        <w:rPr>
          <w:rFonts w:ascii="Arial" w:hAnsi="Arial" w:cs="Arial"/>
          <w:sz w:val="22"/>
          <w:szCs w:val="22"/>
        </w:rPr>
        <w:t>Organizer</w:t>
      </w:r>
      <w:r w:rsidR="00976211" w:rsidRPr="002C2916">
        <w:rPr>
          <w:rFonts w:ascii="Arial" w:hAnsi="Arial" w:cs="Arial"/>
          <w:sz w:val="22"/>
          <w:szCs w:val="22"/>
        </w:rPr>
        <w:t>, Annual Departmental Retreat (2001-2002</w:t>
      </w:r>
      <w:r w:rsidR="00072555">
        <w:rPr>
          <w:rFonts w:ascii="Arial" w:hAnsi="Arial" w:cs="Arial"/>
          <w:sz w:val="22"/>
          <w:szCs w:val="22"/>
        </w:rPr>
        <w:t>; 2008-9</w:t>
      </w:r>
      <w:r w:rsidR="00976211" w:rsidRPr="002C2916">
        <w:rPr>
          <w:rFonts w:ascii="Arial" w:hAnsi="Arial" w:cs="Arial"/>
          <w:sz w:val="22"/>
          <w:szCs w:val="22"/>
        </w:rPr>
        <w:t>)</w:t>
      </w:r>
    </w:p>
    <w:p w14:paraId="42F6E114" w14:textId="77777777" w:rsidR="004F7B44" w:rsidRPr="002C2916" w:rsidRDefault="004F7B44" w:rsidP="00F437AF">
      <w:pPr>
        <w:numPr>
          <w:ilvl w:val="0"/>
          <w:numId w:val="15"/>
        </w:numPr>
        <w:spacing w:line="240" w:lineRule="atLeast"/>
        <w:jc w:val="both"/>
        <w:rPr>
          <w:rFonts w:ascii="Arial" w:hAnsi="Arial" w:cs="Arial"/>
          <w:sz w:val="22"/>
          <w:szCs w:val="22"/>
        </w:rPr>
      </w:pPr>
      <w:r w:rsidRPr="002C2916">
        <w:rPr>
          <w:rFonts w:ascii="Arial" w:hAnsi="Arial" w:cs="Arial"/>
          <w:sz w:val="22"/>
          <w:szCs w:val="22"/>
        </w:rPr>
        <w:t>Chair, Pathology Space Committee (2002-200</w:t>
      </w:r>
      <w:r w:rsidR="00506B68" w:rsidRPr="002C2916">
        <w:rPr>
          <w:rFonts w:ascii="Arial" w:hAnsi="Arial" w:cs="Arial"/>
          <w:sz w:val="22"/>
          <w:szCs w:val="22"/>
        </w:rPr>
        <w:t>6</w:t>
      </w:r>
      <w:r w:rsidRPr="002C2916">
        <w:rPr>
          <w:rFonts w:ascii="Arial" w:hAnsi="Arial" w:cs="Arial"/>
          <w:sz w:val="22"/>
          <w:szCs w:val="22"/>
        </w:rPr>
        <w:t>)</w:t>
      </w:r>
    </w:p>
    <w:p w14:paraId="14258CBE" w14:textId="77777777" w:rsidR="00961F22" w:rsidRDefault="00961F22" w:rsidP="00F437AF">
      <w:pPr>
        <w:numPr>
          <w:ilvl w:val="0"/>
          <w:numId w:val="15"/>
        </w:numPr>
        <w:spacing w:line="240" w:lineRule="atLeast"/>
        <w:jc w:val="both"/>
        <w:rPr>
          <w:rFonts w:ascii="Arial" w:hAnsi="Arial" w:cs="Arial"/>
          <w:sz w:val="22"/>
          <w:szCs w:val="22"/>
        </w:rPr>
      </w:pPr>
      <w:r w:rsidRPr="002C2916">
        <w:rPr>
          <w:rFonts w:ascii="Arial" w:hAnsi="Arial" w:cs="Arial"/>
          <w:sz w:val="22"/>
          <w:szCs w:val="22"/>
        </w:rPr>
        <w:t>Chair, Pathology Departmental Seminar Program (2006-</w:t>
      </w:r>
      <w:r>
        <w:rPr>
          <w:rFonts w:ascii="Arial" w:hAnsi="Arial" w:cs="Arial"/>
          <w:sz w:val="22"/>
          <w:szCs w:val="22"/>
        </w:rPr>
        <w:t>8</w:t>
      </w:r>
      <w:r w:rsidRPr="002C2916">
        <w:rPr>
          <w:rFonts w:ascii="Arial" w:hAnsi="Arial" w:cs="Arial"/>
          <w:sz w:val="22"/>
          <w:szCs w:val="22"/>
        </w:rPr>
        <w:t>)</w:t>
      </w:r>
    </w:p>
    <w:p w14:paraId="7F950BA5" w14:textId="77777777" w:rsidR="00961F22" w:rsidRPr="002C2916" w:rsidRDefault="00961F22" w:rsidP="00F437AF">
      <w:pPr>
        <w:numPr>
          <w:ilvl w:val="0"/>
          <w:numId w:val="15"/>
        </w:numPr>
        <w:spacing w:line="240" w:lineRule="atLeast"/>
        <w:jc w:val="both"/>
        <w:rPr>
          <w:rFonts w:ascii="Arial" w:hAnsi="Arial" w:cs="Arial"/>
          <w:sz w:val="22"/>
          <w:szCs w:val="22"/>
        </w:rPr>
      </w:pPr>
      <w:r w:rsidRPr="002C2916">
        <w:rPr>
          <w:rFonts w:ascii="Arial" w:hAnsi="Arial" w:cs="Arial"/>
          <w:sz w:val="22"/>
          <w:szCs w:val="22"/>
        </w:rPr>
        <w:t>Dermatology Appointments &amp; Promotions Committee (1997-</w:t>
      </w:r>
      <w:r w:rsidR="003C371D">
        <w:rPr>
          <w:rFonts w:ascii="Arial" w:hAnsi="Arial" w:cs="Arial"/>
          <w:sz w:val="22"/>
          <w:szCs w:val="22"/>
        </w:rPr>
        <w:t>9)</w:t>
      </w:r>
    </w:p>
    <w:p w14:paraId="13ECA2BE" w14:textId="77777777" w:rsidR="00961F22" w:rsidRPr="002C2916" w:rsidRDefault="00961F22" w:rsidP="00F437AF">
      <w:pPr>
        <w:numPr>
          <w:ilvl w:val="0"/>
          <w:numId w:val="15"/>
        </w:numPr>
        <w:spacing w:line="240" w:lineRule="atLeast"/>
        <w:jc w:val="both"/>
        <w:rPr>
          <w:rFonts w:ascii="Arial" w:hAnsi="Arial" w:cs="Arial"/>
          <w:sz w:val="22"/>
          <w:szCs w:val="22"/>
        </w:rPr>
      </w:pPr>
      <w:r w:rsidRPr="002C2916">
        <w:rPr>
          <w:rFonts w:ascii="Arial" w:hAnsi="Arial" w:cs="Arial"/>
          <w:sz w:val="22"/>
          <w:szCs w:val="22"/>
        </w:rPr>
        <w:t>Pathology Appointments &amp; Promotions Committee (1997-present)</w:t>
      </w:r>
    </w:p>
    <w:p w14:paraId="782C18C7" w14:textId="77777777" w:rsidR="006D23DE" w:rsidRDefault="006D23DE" w:rsidP="00F437AF">
      <w:pPr>
        <w:numPr>
          <w:ilvl w:val="0"/>
          <w:numId w:val="15"/>
        </w:numPr>
        <w:spacing w:line="240" w:lineRule="atLeast"/>
        <w:jc w:val="both"/>
        <w:rPr>
          <w:rFonts w:ascii="Arial" w:hAnsi="Arial" w:cs="Arial"/>
          <w:sz w:val="22"/>
          <w:szCs w:val="22"/>
        </w:rPr>
      </w:pPr>
      <w:r>
        <w:rPr>
          <w:rFonts w:ascii="Arial" w:hAnsi="Arial" w:cs="Arial"/>
          <w:sz w:val="22"/>
          <w:szCs w:val="22"/>
        </w:rPr>
        <w:t>Pathology Basic Science Search Committee (2008-</w:t>
      </w:r>
      <w:r w:rsidR="00170011">
        <w:rPr>
          <w:rFonts w:ascii="Arial" w:hAnsi="Arial" w:cs="Arial"/>
          <w:sz w:val="22"/>
          <w:szCs w:val="22"/>
        </w:rPr>
        <w:t>10</w:t>
      </w:r>
      <w:r>
        <w:rPr>
          <w:rFonts w:ascii="Arial" w:hAnsi="Arial" w:cs="Arial"/>
          <w:sz w:val="22"/>
          <w:szCs w:val="22"/>
        </w:rPr>
        <w:t>)</w:t>
      </w:r>
    </w:p>
    <w:p w14:paraId="4EBF8E9E" w14:textId="77777777" w:rsidR="006C77F1" w:rsidRDefault="006C77F1" w:rsidP="00F437AF">
      <w:pPr>
        <w:numPr>
          <w:ilvl w:val="0"/>
          <w:numId w:val="15"/>
        </w:numPr>
        <w:spacing w:line="240" w:lineRule="atLeast"/>
        <w:jc w:val="both"/>
        <w:rPr>
          <w:rFonts w:ascii="Arial" w:hAnsi="Arial" w:cs="Arial"/>
          <w:sz w:val="22"/>
          <w:szCs w:val="22"/>
        </w:rPr>
      </w:pPr>
      <w:r>
        <w:rPr>
          <w:rFonts w:ascii="Arial" w:hAnsi="Arial" w:cs="Arial"/>
          <w:sz w:val="22"/>
          <w:szCs w:val="22"/>
        </w:rPr>
        <w:t>Pathology Department Search committe</w:t>
      </w:r>
      <w:r w:rsidR="004D5421">
        <w:rPr>
          <w:rFonts w:ascii="Arial" w:hAnsi="Arial" w:cs="Arial"/>
          <w:sz w:val="22"/>
          <w:szCs w:val="22"/>
        </w:rPr>
        <w:t>e (2009-2011</w:t>
      </w:r>
      <w:r w:rsidR="00AC1F7A">
        <w:rPr>
          <w:rFonts w:ascii="Arial" w:hAnsi="Arial" w:cs="Arial"/>
          <w:sz w:val="22"/>
          <w:szCs w:val="22"/>
        </w:rPr>
        <w:t>; 2014-</w:t>
      </w:r>
      <w:r w:rsidR="00AE3BE2">
        <w:rPr>
          <w:rFonts w:ascii="Arial" w:hAnsi="Arial" w:cs="Arial"/>
          <w:sz w:val="22"/>
          <w:szCs w:val="22"/>
        </w:rPr>
        <w:t>16</w:t>
      </w:r>
      <w:r>
        <w:rPr>
          <w:rFonts w:ascii="Arial" w:hAnsi="Arial" w:cs="Arial"/>
          <w:sz w:val="22"/>
          <w:szCs w:val="22"/>
        </w:rPr>
        <w:t>)</w:t>
      </w:r>
    </w:p>
    <w:p w14:paraId="25CF14D9" w14:textId="77777777" w:rsidR="00FD6FB9" w:rsidRDefault="00FD6FB9" w:rsidP="00F437AF">
      <w:pPr>
        <w:numPr>
          <w:ilvl w:val="0"/>
          <w:numId w:val="15"/>
        </w:numPr>
        <w:spacing w:line="240" w:lineRule="atLeast"/>
        <w:jc w:val="both"/>
        <w:rPr>
          <w:rFonts w:ascii="Arial" w:hAnsi="Arial" w:cs="Arial"/>
          <w:sz w:val="22"/>
          <w:szCs w:val="22"/>
        </w:rPr>
      </w:pPr>
      <w:r>
        <w:rPr>
          <w:rFonts w:ascii="Arial" w:hAnsi="Arial" w:cs="Arial"/>
          <w:sz w:val="22"/>
          <w:szCs w:val="22"/>
        </w:rPr>
        <w:t>Department of Dermatology Faculty Search Committee (2016-current)</w:t>
      </w:r>
    </w:p>
    <w:p w14:paraId="145F8D52" w14:textId="0664E25D" w:rsidR="005E55C7" w:rsidRDefault="005E55C7" w:rsidP="00F437AF">
      <w:pPr>
        <w:numPr>
          <w:ilvl w:val="0"/>
          <w:numId w:val="15"/>
        </w:numPr>
        <w:spacing w:line="240" w:lineRule="atLeast"/>
        <w:jc w:val="both"/>
        <w:rPr>
          <w:rFonts w:ascii="Arial" w:hAnsi="Arial" w:cs="Arial"/>
          <w:sz w:val="22"/>
          <w:szCs w:val="22"/>
        </w:rPr>
      </w:pPr>
      <w:r>
        <w:rPr>
          <w:rFonts w:ascii="Arial" w:hAnsi="Arial" w:cs="Arial"/>
          <w:sz w:val="22"/>
          <w:szCs w:val="22"/>
        </w:rPr>
        <w:t xml:space="preserve">Pathology Basic Science </w:t>
      </w:r>
      <w:r w:rsidR="002F619F">
        <w:rPr>
          <w:rFonts w:ascii="Arial" w:hAnsi="Arial" w:cs="Arial"/>
          <w:sz w:val="22"/>
          <w:szCs w:val="22"/>
        </w:rPr>
        <w:t xml:space="preserve">Faculty </w:t>
      </w:r>
      <w:r>
        <w:rPr>
          <w:rFonts w:ascii="Arial" w:hAnsi="Arial" w:cs="Arial"/>
          <w:sz w:val="22"/>
          <w:szCs w:val="22"/>
        </w:rPr>
        <w:t>Search Committee (2019-</w:t>
      </w:r>
      <w:r w:rsidR="006F35B0">
        <w:rPr>
          <w:rFonts w:ascii="Arial" w:hAnsi="Arial" w:cs="Arial"/>
          <w:sz w:val="22"/>
          <w:szCs w:val="22"/>
        </w:rPr>
        <w:t>current</w:t>
      </w:r>
      <w:r>
        <w:rPr>
          <w:rFonts w:ascii="Arial" w:hAnsi="Arial" w:cs="Arial"/>
          <w:sz w:val="22"/>
          <w:szCs w:val="22"/>
        </w:rPr>
        <w:t>)</w:t>
      </w:r>
    </w:p>
    <w:p w14:paraId="1E310160" w14:textId="72E5CF0E" w:rsidR="002F619F" w:rsidRDefault="002F619F" w:rsidP="00F437AF">
      <w:pPr>
        <w:numPr>
          <w:ilvl w:val="0"/>
          <w:numId w:val="15"/>
        </w:numPr>
        <w:spacing w:line="240" w:lineRule="atLeast"/>
        <w:jc w:val="both"/>
        <w:rPr>
          <w:rFonts w:ascii="Arial" w:hAnsi="Arial" w:cs="Arial"/>
          <w:sz w:val="22"/>
          <w:szCs w:val="22"/>
        </w:rPr>
      </w:pPr>
      <w:r>
        <w:rPr>
          <w:rFonts w:ascii="Arial" w:hAnsi="Arial" w:cs="Arial"/>
          <w:sz w:val="22"/>
          <w:szCs w:val="22"/>
        </w:rPr>
        <w:t>Cell and Developmental Biology Search Committee (2022-current)</w:t>
      </w:r>
    </w:p>
    <w:p w14:paraId="30BD3704" w14:textId="77777777" w:rsidR="00072555" w:rsidRPr="002C2916" w:rsidRDefault="00072555" w:rsidP="004F7B44">
      <w:pPr>
        <w:spacing w:line="240" w:lineRule="atLeast"/>
        <w:jc w:val="both"/>
        <w:rPr>
          <w:rFonts w:ascii="Arial" w:hAnsi="Arial" w:cs="Arial"/>
          <w:sz w:val="22"/>
          <w:szCs w:val="22"/>
        </w:rPr>
      </w:pPr>
    </w:p>
    <w:p w14:paraId="65F45F14" w14:textId="77777777" w:rsidR="00976211" w:rsidRPr="002C2916" w:rsidRDefault="00976211">
      <w:pPr>
        <w:spacing w:line="240" w:lineRule="atLeast"/>
        <w:jc w:val="both"/>
        <w:rPr>
          <w:rFonts w:ascii="Arial" w:hAnsi="Arial" w:cs="Arial"/>
          <w:b/>
          <w:sz w:val="22"/>
          <w:szCs w:val="22"/>
        </w:rPr>
      </w:pPr>
      <w:r w:rsidRPr="002C2916">
        <w:rPr>
          <w:rFonts w:ascii="Arial" w:hAnsi="Arial" w:cs="Arial"/>
          <w:b/>
          <w:sz w:val="22"/>
          <w:szCs w:val="22"/>
        </w:rPr>
        <w:t>Medical School/University Committees and Seminars Organized:</w:t>
      </w:r>
    </w:p>
    <w:p w14:paraId="6AF07F2B" w14:textId="77777777" w:rsidR="00976211" w:rsidRPr="002C2916" w:rsidRDefault="00976211">
      <w:pPr>
        <w:spacing w:line="240" w:lineRule="atLeast"/>
        <w:jc w:val="both"/>
        <w:rPr>
          <w:rFonts w:ascii="Arial" w:hAnsi="Arial" w:cs="Arial"/>
          <w:b/>
          <w:sz w:val="22"/>
          <w:szCs w:val="22"/>
        </w:rPr>
      </w:pPr>
    </w:p>
    <w:p w14:paraId="274B8CF5" w14:textId="77777777" w:rsidR="00976211" w:rsidRPr="002C2916" w:rsidRDefault="00976211" w:rsidP="00F437AF">
      <w:pPr>
        <w:numPr>
          <w:ilvl w:val="0"/>
          <w:numId w:val="16"/>
        </w:numPr>
        <w:spacing w:line="240" w:lineRule="atLeast"/>
        <w:jc w:val="both"/>
        <w:rPr>
          <w:rFonts w:ascii="Arial" w:hAnsi="Arial" w:cs="Arial"/>
          <w:sz w:val="22"/>
          <w:szCs w:val="22"/>
        </w:rPr>
      </w:pPr>
      <w:r w:rsidRPr="002C2916">
        <w:rPr>
          <w:rFonts w:ascii="Arial" w:hAnsi="Arial" w:cs="Arial"/>
          <w:sz w:val="22"/>
          <w:szCs w:val="22"/>
        </w:rPr>
        <w:t xml:space="preserve">Cancer Center Education Committee, </w:t>
      </w:r>
      <w:r w:rsidR="00685961" w:rsidRPr="002C2916">
        <w:rPr>
          <w:rFonts w:ascii="Arial" w:hAnsi="Arial" w:cs="Arial"/>
          <w:sz w:val="22"/>
          <w:szCs w:val="22"/>
        </w:rPr>
        <w:t>Chair (</w:t>
      </w:r>
      <w:r w:rsidRPr="002C2916">
        <w:rPr>
          <w:rFonts w:ascii="Arial" w:hAnsi="Arial" w:cs="Arial"/>
          <w:sz w:val="22"/>
          <w:szCs w:val="22"/>
        </w:rPr>
        <w:t>1989-91); Member (1991-</w:t>
      </w:r>
      <w:r w:rsidR="00910E9F">
        <w:rPr>
          <w:rFonts w:ascii="Arial" w:hAnsi="Arial" w:cs="Arial"/>
          <w:sz w:val="22"/>
          <w:szCs w:val="22"/>
        </w:rPr>
        <w:t>1997</w:t>
      </w:r>
      <w:r w:rsidRPr="002C2916">
        <w:rPr>
          <w:rFonts w:ascii="Arial" w:hAnsi="Arial" w:cs="Arial"/>
          <w:sz w:val="22"/>
          <w:szCs w:val="22"/>
        </w:rPr>
        <w:t>)</w:t>
      </w:r>
    </w:p>
    <w:p w14:paraId="186B620E" w14:textId="77777777" w:rsidR="00976211" w:rsidRPr="002C2916" w:rsidRDefault="00976211" w:rsidP="00F437AF">
      <w:pPr>
        <w:numPr>
          <w:ilvl w:val="0"/>
          <w:numId w:val="16"/>
        </w:numPr>
        <w:spacing w:line="240" w:lineRule="atLeast"/>
        <w:jc w:val="both"/>
        <w:rPr>
          <w:rFonts w:ascii="Arial" w:hAnsi="Arial" w:cs="Arial"/>
          <w:sz w:val="22"/>
          <w:szCs w:val="22"/>
        </w:rPr>
      </w:pPr>
      <w:r w:rsidRPr="002C2916">
        <w:rPr>
          <w:rFonts w:ascii="Arial" w:hAnsi="Arial" w:cs="Arial"/>
          <w:sz w:val="22"/>
          <w:szCs w:val="22"/>
        </w:rPr>
        <w:t>Cancer Center Basic Sciences Seminar Series, Organizer (1989-91)</w:t>
      </w:r>
    </w:p>
    <w:p w14:paraId="6A9D7EC3" w14:textId="77777777" w:rsidR="00976211" w:rsidRPr="002C2916" w:rsidRDefault="00910E9F" w:rsidP="00F437AF">
      <w:pPr>
        <w:numPr>
          <w:ilvl w:val="0"/>
          <w:numId w:val="16"/>
        </w:numPr>
        <w:spacing w:line="240" w:lineRule="atLeast"/>
        <w:jc w:val="both"/>
        <w:rPr>
          <w:rFonts w:ascii="Arial" w:hAnsi="Arial" w:cs="Arial"/>
          <w:sz w:val="22"/>
          <w:szCs w:val="22"/>
        </w:rPr>
      </w:pPr>
      <w:r>
        <w:rPr>
          <w:rFonts w:ascii="Arial" w:hAnsi="Arial" w:cs="Arial"/>
          <w:sz w:val="22"/>
          <w:szCs w:val="22"/>
        </w:rPr>
        <w:t>Cancer Center</w:t>
      </w:r>
      <w:r w:rsidR="00976211" w:rsidRPr="002C2916">
        <w:rPr>
          <w:rFonts w:ascii="Arial" w:hAnsi="Arial" w:cs="Arial"/>
          <w:sz w:val="22"/>
          <w:szCs w:val="22"/>
        </w:rPr>
        <w:t xml:space="preserve"> Posters N' Wine, </w:t>
      </w:r>
      <w:proofErr w:type="gramStart"/>
      <w:r>
        <w:rPr>
          <w:rFonts w:ascii="Arial" w:hAnsi="Arial" w:cs="Arial"/>
          <w:sz w:val="22"/>
          <w:szCs w:val="22"/>
        </w:rPr>
        <w:t>Conceiver</w:t>
      </w:r>
      <w:proofErr w:type="gramEnd"/>
      <w:r>
        <w:rPr>
          <w:rFonts w:ascii="Arial" w:hAnsi="Arial" w:cs="Arial"/>
          <w:sz w:val="22"/>
          <w:szCs w:val="22"/>
        </w:rPr>
        <w:t xml:space="preserve"> and o</w:t>
      </w:r>
      <w:r w:rsidR="00976211" w:rsidRPr="002C2916">
        <w:rPr>
          <w:rFonts w:ascii="Arial" w:hAnsi="Arial" w:cs="Arial"/>
          <w:sz w:val="22"/>
          <w:szCs w:val="22"/>
        </w:rPr>
        <w:t>rganizer (1990-95)</w:t>
      </w:r>
    </w:p>
    <w:p w14:paraId="3714EA37" w14:textId="77777777" w:rsidR="00976211" w:rsidRPr="002C2916" w:rsidRDefault="00976211" w:rsidP="00F437AF">
      <w:pPr>
        <w:numPr>
          <w:ilvl w:val="0"/>
          <w:numId w:val="16"/>
        </w:numPr>
        <w:spacing w:line="240" w:lineRule="atLeast"/>
        <w:jc w:val="both"/>
        <w:rPr>
          <w:rFonts w:ascii="Arial" w:hAnsi="Arial" w:cs="Arial"/>
          <w:sz w:val="22"/>
          <w:szCs w:val="22"/>
        </w:rPr>
      </w:pPr>
      <w:r w:rsidRPr="002C2916">
        <w:rPr>
          <w:rFonts w:ascii="Arial" w:hAnsi="Arial" w:cs="Arial"/>
          <w:sz w:val="22"/>
          <w:szCs w:val="22"/>
        </w:rPr>
        <w:t xml:space="preserve">Intramural Research Committee, Member (BRSG Review </w:t>
      </w:r>
      <w:proofErr w:type="gramStart"/>
      <w:r w:rsidRPr="002C2916">
        <w:rPr>
          <w:rFonts w:ascii="Arial" w:hAnsi="Arial" w:cs="Arial"/>
          <w:sz w:val="22"/>
          <w:szCs w:val="22"/>
        </w:rPr>
        <w:t>Panel)(</w:t>
      </w:r>
      <w:proofErr w:type="gramEnd"/>
      <w:r w:rsidRPr="002C2916">
        <w:rPr>
          <w:rFonts w:ascii="Arial" w:hAnsi="Arial" w:cs="Arial"/>
          <w:sz w:val="22"/>
          <w:szCs w:val="22"/>
        </w:rPr>
        <w:t>1989-1992)</w:t>
      </w:r>
    </w:p>
    <w:p w14:paraId="3869FE9F" w14:textId="77777777" w:rsidR="00976211" w:rsidRPr="002C2916" w:rsidRDefault="00976211" w:rsidP="00F437AF">
      <w:pPr>
        <w:numPr>
          <w:ilvl w:val="0"/>
          <w:numId w:val="16"/>
        </w:numPr>
        <w:spacing w:line="240" w:lineRule="atLeast"/>
        <w:jc w:val="both"/>
        <w:rPr>
          <w:rFonts w:ascii="Arial" w:hAnsi="Arial" w:cs="Arial"/>
          <w:sz w:val="22"/>
          <w:szCs w:val="22"/>
        </w:rPr>
      </w:pPr>
      <w:r w:rsidRPr="002C2916">
        <w:rPr>
          <w:rFonts w:ascii="Arial" w:hAnsi="Arial" w:cs="Arial"/>
          <w:sz w:val="22"/>
          <w:szCs w:val="22"/>
        </w:rPr>
        <w:t>Medical Student Faculty Advisor (1991-92)</w:t>
      </w:r>
    </w:p>
    <w:p w14:paraId="5559EDE8" w14:textId="77777777" w:rsidR="00976211" w:rsidRPr="002C2916" w:rsidRDefault="00976211" w:rsidP="00F437AF">
      <w:pPr>
        <w:numPr>
          <w:ilvl w:val="0"/>
          <w:numId w:val="16"/>
        </w:numPr>
        <w:spacing w:line="240" w:lineRule="atLeast"/>
        <w:jc w:val="both"/>
        <w:rPr>
          <w:rFonts w:ascii="Arial" w:hAnsi="Arial" w:cs="Arial"/>
          <w:sz w:val="22"/>
          <w:szCs w:val="22"/>
        </w:rPr>
      </w:pPr>
      <w:r w:rsidRPr="002C2916">
        <w:rPr>
          <w:rFonts w:ascii="Arial" w:hAnsi="Arial" w:cs="Arial"/>
          <w:sz w:val="22"/>
          <w:szCs w:val="22"/>
        </w:rPr>
        <w:t xml:space="preserve">Dermatology Chair Search Committee, </w:t>
      </w:r>
      <w:r w:rsidR="00685961" w:rsidRPr="002C2916">
        <w:rPr>
          <w:rFonts w:ascii="Arial" w:hAnsi="Arial" w:cs="Arial"/>
          <w:sz w:val="22"/>
          <w:szCs w:val="22"/>
        </w:rPr>
        <w:t>Member (</w:t>
      </w:r>
      <w:r w:rsidRPr="002C2916">
        <w:rPr>
          <w:rFonts w:ascii="Arial" w:hAnsi="Arial" w:cs="Arial"/>
          <w:sz w:val="22"/>
          <w:szCs w:val="22"/>
        </w:rPr>
        <w:t>1991)</w:t>
      </w:r>
    </w:p>
    <w:p w14:paraId="7608B671" w14:textId="77777777" w:rsidR="00976211" w:rsidRPr="002C2916" w:rsidRDefault="00976211" w:rsidP="00F437AF">
      <w:pPr>
        <w:numPr>
          <w:ilvl w:val="0"/>
          <w:numId w:val="16"/>
        </w:numPr>
        <w:spacing w:line="240" w:lineRule="atLeast"/>
        <w:jc w:val="both"/>
        <w:rPr>
          <w:rFonts w:ascii="Arial" w:hAnsi="Arial" w:cs="Arial"/>
          <w:sz w:val="22"/>
          <w:szCs w:val="22"/>
        </w:rPr>
      </w:pPr>
      <w:r w:rsidRPr="002C2916">
        <w:rPr>
          <w:rFonts w:ascii="Arial" w:hAnsi="Arial" w:cs="Arial"/>
          <w:i/>
          <w:sz w:val="22"/>
          <w:szCs w:val="22"/>
        </w:rPr>
        <w:t>Lectures in the Life Sciences</w:t>
      </w:r>
      <w:r w:rsidRPr="002C2916">
        <w:rPr>
          <w:rFonts w:ascii="Arial" w:hAnsi="Arial" w:cs="Arial"/>
          <w:sz w:val="22"/>
          <w:szCs w:val="22"/>
        </w:rPr>
        <w:t xml:space="preserve"> Steering Committee, </w:t>
      </w:r>
      <w:r w:rsidR="00910E9F">
        <w:rPr>
          <w:rFonts w:ascii="Arial" w:hAnsi="Arial" w:cs="Arial"/>
          <w:sz w:val="22"/>
          <w:szCs w:val="22"/>
        </w:rPr>
        <w:t xml:space="preserve">Conceiver and </w:t>
      </w:r>
      <w:r w:rsidR="00685961" w:rsidRPr="002C2916">
        <w:rPr>
          <w:rFonts w:ascii="Arial" w:hAnsi="Arial" w:cs="Arial"/>
          <w:sz w:val="22"/>
          <w:szCs w:val="22"/>
        </w:rPr>
        <w:t>Chair (</w:t>
      </w:r>
      <w:r w:rsidRPr="002C2916">
        <w:rPr>
          <w:rFonts w:ascii="Arial" w:hAnsi="Arial" w:cs="Arial"/>
          <w:sz w:val="22"/>
          <w:szCs w:val="22"/>
        </w:rPr>
        <w:t>1991-1993)</w:t>
      </w:r>
    </w:p>
    <w:p w14:paraId="474C1319" w14:textId="77777777" w:rsidR="00976211" w:rsidRPr="002C2916" w:rsidRDefault="00976211" w:rsidP="00F437AF">
      <w:pPr>
        <w:numPr>
          <w:ilvl w:val="0"/>
          <w:numId w:val="16"/>
        </w:numPr>
        <w:spacing w:line="240" w:lineRule="atLeast"/>
        <w:jc w:val="both"/>
        <w:rPr>
          <w:rFonts w:ascii="Arial" w:hAnsi="Arial" w:cs="Arial"/>
          <w:sz w:val="22"/>
          <w:szCs w:val="22"/>
        </w:rPr>
      </w:pPr>
      <w:r w:rsidRPr="002C2916">
        <w:rPr>
          <w:rFonts w:ascii="Arial" w:hAnsi="Arial" w:cs="Arial"/>
          <w:sz w:val="22"/>
          <w:szCs w:val="22"/>
        </w:rPr>
        <w:t xml:space="preserve">Cell Imaging Facility Steering Committee, </w:t>
      </w:r>
      <w:r w:rsidR="00685961" w:rsidRPr="002C2916">
        <w:rPr>
          <w:rFonts w:ascii="Arial" w:hAnsi="Arial" w:cs="Arial"/>
          <w:sz w:val="22"/>
          <w:szCs w:val="22"/>
        </w:rPr>
        <w:t>Member (</w:t>
      </w:r>
      <w:r w:rsidRPr="002C2916">
        <w:rPr>
          <w:rFonts w:ascii="Arial" w:hAnsi="Arial" w:cs="Arial"/>
          <w:sz w:val="22"/>
          <w:szCs w:val="22"/>
        </w:rPr>
        <w:t>1993-present)</w:t>
      </w:r>
    </w:p>
    <w:p w14:paraId="4C857E46" w14:textId="77777777" w:rsidR="00976211" w:rsidRPr="002C2916" w:rsidRDefault="00976211" w:rsidP="00F437AF">
      <w:pPr>
        <w:numPr>
          <w:ilvl w:val="0"/>
          <w:numId w:val="16"/>
        </w:numPr>
        <w:spacing w:line="240" w:lineRule="atLeast"/>
        <w:jc w:val="both"/>
        <w:rPr>
          <w:rFonts w:ascii="Arial" w:hAnsi="Arial" w:cs="Arial"/>
          <w:sz w:val="22"/>
          <w:szCs w:val="22"/>
        </w:rPr>
      </w:pPr>
      <w:r w:rsidRPr="002C2916">
        <w:rPr>
          <w:rFonts w:ascii="Arial" w:hAnsi="Arial" w:cs="Arial"/>
          <w:sz w:val="22"/>
          <w:szCs w:val="22"/>
        </w:rPr>
        <w:t>Associate Director for Education-Robert H. Lurie Cancer Center (1993-1994)</w:t>
      </w:r>
    </w:p>
    <w:p w14:paraId="384A1541" w14:textId="77777777" w:rsidR="00976211" w:rsidRPr="002C2916" w:rsidRDefault="00976211" w:rsidP="00F437AF">
      <w:pPr>
        <w:numPr>
          <w:ilvl w:val="0"/>
          <w:numId w:val="16"/>
        </w:numPr>
        <w:spacing w:line="240" w:lineRule="atLeast"/>
        <w:jc w:val="both"/>
        <w:rPr>
          <w:rFonts w:ascii="Arial" w:hAnsi="Arial" w:cs="Arial"/>
          <w:sz w:val="22"/>
          <w:szCs w:val="22"/>
        </w:rPr>
      </w:pPr>
      <w:r w:rsidRPr="002C2916">
        <w:rPr>
          <w:rFonts w:ascii="Arial" w:hAnsi="Arial" w:cs="Arial"/>
          <w:sz w:val="22"/>
          <w:szCs w:val="22"/>
        </w:rPr>
        <w:t>Leadership Committee-Robert H. Lurie Cancer Center, Member (1993-1995)</w:t>
      </w:r>
    </w:p>
    <w:p w14:paraId="0D1E1F94" w14:textId="77777777" w:rsidR="00976211" w:rsidRPr="002C2916" w:rsidRDefault="00976211" w:rsidP="00F437AF">
      <w:pPr>
        <w:numPr>
          <w:ilvl w:val="0"/>
          <w:numId w:val="16"/>
        </w:numPr>
        <w:spacing w:line="240" w:lineRule="atLeast"/>
        <w:jc w:val="both"/>
        <w:rPr>
          <w:rFonts w:ascii="Arial" w:hAnsi="Arial" w:cs="Arial"/>
          <w:sz w:val="22"/>
          <w:szCs w:val="22"/>
        </w:rPr>
      </w:pPr>
      <w:r w:rsidRPr="002C2916">
        <w:rPr>
          <w:rFonts w:ascii="Arial" w:hAnsi="Arial" w:cs="Arial"/>
          <w:sz w:val="22"/>
          <w:szCs w:val="22"/>
        </w:rPr>
        <w:t xml:space="preserve">NUMs Academic Research Council, </w:t>
      </w:r>
      <w:r w:rsidR="00685961" w:rsidRPr="002C2916">
        <w:rPr>
          <w:rFonts w:ascii="Arial" w:hAnsi="Arial" w:cs="Arial"/>
          <w:sz w:val="22"/>
          <w:szCs w:val="22"/>
        </w:rPr>
        <w:t>Member (</w:t>
      </w:r>
      <w:r w:rsidRPr="002C2916">
        <w:rPr>
          <w:rFonts w:ascii="Arial" w:hAnsi="Arial" w:cs="Arial"/>
          <w:sz w:val="22"/>
          <w:szCs w:val="22"/>
        </w:rPr>
        <w:t>1993-96)</w:t>
      </w:r>
    </w:p>
    <w:p w14:paraId="57AE36BF" w14:textId="77777777" w:rsidR="00976211" w:rsidRPr="002C2916" w:rsidRDefault="00976211" w:rsidP="00F437AF">
      <w:pPr>
        <w:numPr>
          <w:ilvl w:val="0"/>
          <w:numId w:val="16"/>
        </w:numPr>
        <w:spacing w:line="240" w:lineRule="atLeast"/>
        <w:jc w:val="both"/>
        <w:rPr>
          <w:rFonts w:ascii="Arial" w:hAnsi="Arial" w:cs="Arial"/>
          <w:sz w:val="22"/>
          <w:szCs w:val="22"/>
        </w:rPr>
      </w:pPr>
      <w:r w:rsidRPr="002C2916">
        <w:rPr>
          <w:rFonts w:ascii="Arial" w:hAnsi="Arial" w:cs="Arial"/>
          <w:sz w:val="22"/>
          <w:szCs w:val="22"/>
        </w:rPr>
        <w:t xml:space="preserve">Gramm Travel Fellowship Committee, </w:t>
      </w:r>
      <w:r w:rsidR="00910E9F">
        <w:rPr>
          <w:rFonts w:ascii="Arial" w:hAnsi="Arial" w:cs="Arial"/>
          <w:sz w:val="22"/>
          <w:szCs w:val="22"/>
        </w:rPr>
        <w:t xml:space="preserve">Initiator and </w:t>
      </w:r>
      <w:r w:rsidRPr="002C2916">
        <w:rPr>
          <w:rFonts w:ascii="Arial" w:hAnsi="Arial" w:cs="Arial"/>
          <w:sz w:val="22"/>
          <w:szCs w:val="22"/>
        </w:rPr>
        <w:t>Chair (1994-98)</w:t>
      </w:r>
    </w:p>
    <w:p w14:paraId="51773040" w14:textId="77777777" w:rsidR="00976211" w:rsidRPr="002C2916" w:rsidRDefault="00976211" w:rsidP="00F437AF">
      <w:pPr>
        <w:numPr>
          <w:ilvl w:val="0"/>
          <w:numId w:val="16"/>
        </w:numPr>
        <w:spacing w:line="240" w:lineRule="atLeast"/>
        <w:jc w:val="both"/>
        <w:rPr>
          <w:rFonts w:ascii="Arial" w:hAnsi="Arial" w:cs="Arial"/>
          <w:sz w:val="22"/>
          <w:szCs w:val="22"/>
        </w:rPr>
      </w:pPr>
      <w:r w:rsidRPr="002C2916">
        <w:rPr>
          <w:rFonts w:ascii="Arial" w:hAnsi="Arial" w:cs="Arial"/>
          <w:sz w:val="22"/>
          <w:szCs w:val="22"/>
        </w:rPr>
        <w:t>University Committee on Conflicts (1994-97)</w:t>
      </w:r>
    </w:p>
    <w:p w14:paraId="6482F28C" w14:textId="77777777" w:rsidR="00976211" w:rsidRPr="002C2916" w:rsidRDefault="00976211" w:rsidP="00F437AF">
      <w:pPr>
        <w:numPr>
          <w:ilvl w:val="0"/>
          <w:numId w:val="16"/>
        </w:numPr>
        <w:spacing w:line="240" w:lineRule="atLeast"/>
        <w:jc w:val="both"/>
        <w:rPr>
          <w:rFonts w:ascii="Arial" w:hAnsi="Arial" w:cs="Arial"/>
          <w:sz w:val="22"/>
          <w:szCs w:val="22"/>
        </w:rPr>
      </w:pPr>
      <w:r w:rsidRPr="002C2916">
        <w:rPr>
          <w:rFonts w:ascii="Arial" w:hAnsi="Arial" w:cs="Arial"/>
          <w:sz w:val="22"/>
          <w:szCs w:val="22"/>
        </w:rPr>
        <w:t>Pediatrics Search Committee, Member (1998-1999)</w:t>
      </w:r>
    </w:p>
    <w:p w14:paraId="0E9FC2E6" w14:textId="77777777" w:rsidR="00976211" w:rsidRPr="002C2916" w:rsidRDefault="00976211" w:rsidP="00F437AF">
      <w:pPr>
        <w:numPr>
          <w:ilvl w:val="0"/>
          <w:numId w:val="16"/>
        </w:numPr>
        <w:spacing w:line="240" w:lineRule="atLeast"/>
        <w:jc w:val="both"/>
        <w:rPr>
          <w:rFonts w:ascii="Arial" w:hAnsi="Arial" w:cs="Arial"/>
          <w:sz w:val="22"/>
          <w:szCs w:val="22"/>
        </w:rPr>
      </w:pPr>
      <w:r w:rsidRPr="002C2916">
        <w:rPr>
          <w:rFonts w:ascii="Arial" w:hAnsi="Arial" w:cs="Arial"/>
          <w:sz w:val="22"/>
          <w:szCs w:val="22"/>
        </w:rPr>
        <w:t>Appointments a</w:t>
      </w:r>
      <w:r w:rsidR="00E25CFD" w:rsidRPr="002C2916">
        <w:rPr>
          <w:rFonts w:ascii="Arial" w:hAnsi="Arial" w:cs="Arial"/>
          <w:sz w:val="22"/>
          <w:szCs w:val="22"/>
        </w:rPr>
        <w:t>nd Promotions Ad Hoc Committee</w:t>
      </w:r>
      <w:r w:rsidRPr="002C2916">
        <w:rPr>
          <w:rFonts w:ascii="Arial" w:hAnsi="Arial" w:cs="Arial"/>
          <w:sz w:val="22"/>
          <w:szCs w:val="22"/>
        </w:rPr>
        <w:t xml:space="preserve"> (1998</w:t>
      </w:r>
      <w:r w:rsidR="00E25CFD" w:rsidRPr="002C2916">
        <w:rPr>
          <w:rFonts w:ascii="Arial" w:hAnsi="Arial" w:cs="Arial"/>
          <w:sz w:val="22"/>
          <w:szCs w:val="22"/>
        </w:rPr>
        <w:t>-Chair</w:t>
      </w:r>
      <w:r w:rsidRPr="002C2916">
        <w:rPr>
          <w:rFonts w:ascii="Arial" w:hAnsi="Arial" w:cs="Arial"/>
          <w:sz w:val="22"/>
          <w:szCs w:val="22"/>
        </w:rPr>
        <w:t>; 1999</w:t>
      </w:r>
      <w:r w:rsidR="00E25CFD" w:rsidRPr="002C2916">
        <w:rPr>
          <w:rFonts w:ascii="Arial" w:hAnsi="Arial" w:cs="Arial"/>
          <w:sz w:val="22"/>
          <w:szCs w:val="22"/>
        </w:rPr>
        <w:t>-Chair, 2004-Chair, 2005</w:t>
      </w:r>
      <w:r w:rsidRPr="002C2916">
        <w:rPr>
          <w:rFonts w:ascii="Arial" w:hAnsi="Arial" w:cs="Arial"/>
          <w:sz w:val="22"/>
          <w:szCs w:val="22"/>
        </w:rPr>
        <w:t>)</w:t>
      </w:r>
    </w:p>
    <w:p w14:paraId="2204A376" w14:textId="77777777" w:rsidR="00976211" w:rsidRPr="002C2916" w:rsidRDefault="00976211" w:rsidP="00F437AF">
      <w:pPr>
        <w:numPr>
          <w:ilvl w:val="0"/>
          <w:numId w:val="16"/>
        </w:numPr>
        <w:spacing w:line="240" w:lineRule="atLeast"/>
        <w:jc w:val="both"/>
        <w:rPr>
          <w:rFonts w:ascii="Arial" w:hAnsi="Arial" w:cs="Arial"/>
          <w:sz w:val="22"/>
          <w:szCs w:val="22"/>
        </w:rPr>
      </w:pPr>
      <w:r w:rsidRPr="002C2916">
        <w:rPr>
          <w:rFonts w:ascii="Arial" w:hAnsi="Arial" w:cs="Arial"/>
          <w:sz w:val="22"/>
          <w:szCs w:val="22"/>
        </w:rPr>
        <w:t xml:space="preserve">Genetics Department Space Design Committee, </w:t>
      </w:r>
      <w:r w:rsidR="00685961" w:rsidRPr="002C2916">
        <w:rPr>
          <w:rFonts w:ascii="Arial" w:hAnsi="Arial" w:cs="Arial"/>
          <w:sz w:val="22"/>
          <w:szCs w:val="22"/>
        </w:rPr>
        <w:t>Member (</w:t>
      </w:r>
      <w:r w:rsidRPr="002C2916">
        <w:rPr>
          <w:rFonts w:ascii="Arial" w:hAnsi="Arial" w:cs="Arial"/>
          <w:sz w:val="22"/>
          <w:szCs w:val="22"/>
        </w:rPr>
        <w:t>1998)</w:t>
      </w:r>
    </w:p>
    <w:p w14:paraId="26FF984C" w14:textId="77777777" w:rsidR="00976211" w:rsidRPr="002C2916" w:rsidRDefault="00976211" w:rsidP="00F437AF">
      <w:pPr>
        <w:numPr>
          <w:ilvl w:val="0"/>
          <w:numId w:val="16"/>
        </w:numPr>
        <w:spacing w:line="240" w:lineRule="atLeast"/>
        <w:jc w:val="both"/>
        <w:rPr>
          <w:rFonts w:ascii="Arial" w:hAnsi="Arial" w:cs="Arial"/>
          <w:sz w:val="22"/>
          <w:szCs w:val="22"/>
        </w:rPr>
      </w:pPr>
      <w:r w:rsidRPr="002C2916">
        <w:rPr>
          <w:rFonts w:ascii="Arial" w:hAnsi="Arial" w:cs="Arial"/>
          <w:i/>
          <w:sz w:val="22"/>
          <w:szCs w:val="22"/>
        </w:rPr>
        <w:t>Lectures in the Life Sciences</w:t>
      </w:r>
      <w:r w:rsidRPr="002C2916">
        <w:rPr>
          <w:rFonts w:ascii="Arial" w:hAnsi="Arial" w:cs="Arial"/>
          <w:sz w:val="22"/>
          <w:szCs w:val="22"/>
        </w:rPr>
        <w:t xml:space="preserve"> Steering Committee, </w:t>
      </w:r>
      <w:r w:rsidR="00685961" w:rsidRPr="002C2916">
        <w:rPr>
          <w:rFonts w:ascii="Arial" w:hAnsi="Arial" w:cs="Arial"/>
          <w:sz w:val="22"/>
          <w:szCs w:val="22"/>
        </w:rPr>
        <w:t>Member (</w:t>
      </w:r>
      <w:r w:rsidRPr="002C2916">
        <w:rPr>
          <w:rFonts w:ascii="Arial" w:hAnsi="Arial" w:cs="Arial"/>
          <w:sz w:val="22"/>
          <w:szCs w:val="22"/>
        </w:rPr>
        <w:t>1997-99)</w:t>
      </w:r>
    </w:p>
    <w:p w14:paraId="36825874" w14:textId="77777777" w:rsidR="00976211" w:rsidRPr="002C2916" w:rsidRDefault="00976211" w:rsidP="00F437AF">
      <w:pPr>
        <w:numPr>
          <w:ilvl w:val="0"/>
          <w:numId w:val="16"/>
        </w:numPr>
        <w:spacing w:line="240" w:lineRule="atLeast"/>
        <w:jc w:val="both"/>
        <w:rPr>
          <w:rFonts w:ascii="Arial" w:hAnsi="Arial" w:cs="Arial"/>
          <w:sz w:val="22"/>
          <w:szCs w:val="22"/>
        </w:rPr>
      </w:pPr>
      <w:r w:rsidRPr="002C2916">
        <w:rPr>
          <w:rFonts w:ascii="Arial" w:hAnsi="Arial" w:cs="Arial"/>
          <w:sz w:val="22"/>
          <w:szCs w:val="22"/>
        </w:rPr>
        <w:t>Dermatology Chair Search Committee (2000-2001)</w:t>
      </w:r>
    </w:p>
    <w:p w14:paraId="41882080" w14:textId="77777777" w:rsidR="00976211" w:rsidRPr="002C2916" w:rsidRDefault="00976211" w:rsidP="00F437AF">
      <w:pPr>
        <w:numPr>
          <w:ilvl w:val="0"/>
          <w:numId w:val="16"/>
        </w:numPr>
        <w:spacing w:line="240" w:lineRule="atLeast"/>
        <w:jc w:val="both"/>
        <w:rPr>
          <w:rFonts w:ascii="Arial" w:hAnsi="Arial" w:cs="Arial"/>
          <w:sz w:val="22"/>
          <w:szCs w:val="22"/>
        </w:rPr>
      </w:pPr>
      <w:r w:rsidRPr="002C2916">
        <w:rPr>
          <w:rFonts w:ascii="Arial" w:hAnsi="Arial" w:cs="Arial"/>
          <w:sz w:val="22"/>
          <w:szCs w:val="22"/>
        </w:rPr>
        <w:t xml:space="preserve">The Research </w:t>
      </w:r>
      <w:proofErr w:type="gramStart"/>
      <w:r w:rsidRPr="002C2916">
        <w:rPr>
          <w:rFonts w:ascii="Arial" w:hAnsi="Arial" w:cs="Arial"/>
          <w:sz w:val="22"/>
          <w:szCs w:val="22"/>
        </w:rPr>
        <w:t>Council-Member</w:t>
      </w:r>
      <w:proofErr w:type="gramEnd"/>
      <w:r w:rsidRPr="002C2916">
        <w:rPr>
          <w:rFonts w:ascii="Arial" w:hAnsi="Arial" w:cs="Arial"/>
          <w:sz w:val="22"/>
          <w:szCs w:val="22"/>
        </w:rPr>
        <w:t xml:space="preserve"> (1997-2001)</w:t>
      </w:r>
    </w:p>
    <w:p w14:paraId="1E53977C" w14:textId="77777777" w:rsidR="00976211" w:rsidRPr="002C2916" w:rsidRDefault="00976211" w:rsidP="00F437AF">
      <w:pPr>
        <w:numPr>
          <w:ilvl w:val="0"/>
          <w:numId w:val="16"/>
        </w:numPr>
        <w:spacing w:line="240" w:lineRule="atLeast"/>
        <w:jc w:val="both"/>
        <w:rPr>
          <w:rFonts w:ascii="Arial" w:hAnsi="Arial" w:cs="Arial"/>
          <w:sz w:val="22"/>
          <w:szCs w:val="22"/>
        </w:rPr>
      </w:pPr>
      <w:r w:rsidRPr="002C2916">
        <w:rPr>
          <w:rFonts w:ascii="Arial" w:hAnsi="Arial" w:cs="Arial"/>
          <w:sz w:val="22"/>
          <w:szCs w:val="22"/>
        </w:rPr>
        <w:t>Senior Presidential Fellow, Northwestern University Pres. Fellows Committee (2002-</w:t>
      </w:r>
      <w:r w:rsidR="00E25CFD" w:rsidRPr="002C2916">
        <w:rPr>
          <w:rFonts w:ascii="Arial" w:hAnsi="Arial" w:cs="Arial"/>
          <w:sz w:val="22"/>
          <w:szCs w:val="22"/>
        </w:rPr>
        <w:t>2004</w:t>
      </w:r>
      <w:r w:rsidRPr="002C2916">
        <w:rPr>
          <w:rFonts w:ascii="Arial" w:hAnsi="Arial" w:cs="Arial"/>
          <w:sz w:val="22"/>
          <w:szCs w:val="22"/>
        </w:rPr>
        <w:t>)</w:t>
      </w:r>
    </w:p>
    <w:p w14:paraId="07E72061" w14:textId="77777777" w:rsidR="00976211" w:rsidRPr="002C2916" w:rsidRDefault="00976211" w:rsidP="00F437AF">
      <w:pPr>
        <w:numPr>
          <w:ilvl w:val="0"/>
          <w:numId w:val="16"/>
        </w:numPr>
        <w:spacing w:line="240" w:lineRule="atLeast"/>
        <w:jc w:val="both"/>
        <w:rPr>
          <w:rFonts w:ascii="Arial" w:hAnsi="Arial" w:cs="Arial"/>
          <w:sz w:val="22"/>
          <w:szCs w:val="22"/>
        </w:rPr>
      </w:pPr>
      <w:r w:rsidRPr="002C2916">
        <w:rPr>
          <w:rFonts w:ascii="Arial" w:hAnsi="Arial" w:cs="Arial"/>
          <w:sz w:val="22"/>
          <w:szCs w:val="22"/>
        </w:rPr>
        <w:t>Microbiology/Immunology Chair Search Committee (2002-2003)</w:t>
      </w:r>
    </w:p>
    <w:p w14:paraId="48D1E2C8" w14:textId="77777777" w:rsidR="00976211" w:rsidRPr="002C2916" w:rsidRDefault="00976211" w:rsidP="00F437AF">
      <w:pPr>
        <w:numPr>
          <w:ilvl w:val="0"/>
          <w:numId w:val="16"/>
        </w:numPr>
        <w:spacing w:line="240" w:lineRule="atLeast"/>
        <w:jc w:val="both"/>
        <w:rPr>
          <w:rFonts w:ascii="Arial" w:hAnsi="Arial" w:cs="Arial"/>
          <w:sz w:val="22"/>
          <w:szCs w:val="22"/>
        </w:rPr>
      </w:pPr>
      <w:r w:rsidRPr="002C2916">
        <w:rPr>
          <w:rFonts w:ascii="Arial" w:hAnsi="Arial" w:cs="Arial"/>
          <w:sz w:val="22"/>
          <w:szCs w:val="22"/>
        </w:rPr>
        <w:t>Interdepartment</w:t>
      </w:r>
      <w:r w:rsidR="00910E9F">
        <w:rPr>
          <w:rFonts w:ascii="Arial" w:hAnsi="Arial" w:cs="Arial"/>
          <w:sz w:val="22"/>
          <w:szCs w:val="22"/>
        </w:rPr>
        <w:t>al</w:t>
      </w:r>
      <w:r w:rsidRPr="002C2916">
        <w:rPr>
          <w:rFonts w:ascii="Arial" w:hAnsi="Arial" w:cs="Arial"/>
          <w:sz w:val="22"/>
          <w:szCs w:val="22"/>
        </w:rPr>
        <w:t xml:space="preserve"> Cell Biology Faculty Search </w:t>
      </w:r>
      <w:r w:rsidR="00685961" w:rsidRPr="002C2916">
        <w:rPr>
          <w:rFonts w:ascii="Arial" w:hAnsi="Arial" w:cs="Arial"/>
          <w:sz w:val="22"/>
          <w:szCs w:val="22"/>
        </w:rPr>
        <w:t>Committee (</w:t>
      </w:r>
      <w:r w:rsidRPr="002C2916">
        <w:rPr>
          <w:rFonts w:ascii="Arial" w:hAnsi="Arial" w:cs="Arial"/>
          <w:sz w:val="22"/>
          <w:szCs w:val="22"/>
        </w:rPr>
        <w:t>2002-</w:t>
      </w:r>
      <w:r w:rsidR="004F7B44" w:rsidRPr="002C2916">
        <w:rPr>
          <w:rFonts w:ascii="Arial" w:hAnsi="Arial" w:cs="Arial"/>
          <w:sz w:val="22"/>
          <w:szCs w:val="22"/>
        </w:rPr>
        <w:t>2003</w:t>
      </w:r>
      <w:r w:rsidRPr="002C2916">
        <w:rPr>
          <w:rFonts w:ascii="Arial" w:hAnsi="Arial" w:cs="Arial"/>
          <w:sz w:val="22"/>
          <w:szCs w:val="22"/>
        </w:rPr>
        <w:t>)</w:t>
      </w:r>
    </w:p>
    <w:p w14:paraId="36F5FFAE" w14:textId="77777777" w:rsidR="008A282A" w:rsidRPr="002C2916" w:rsidRDefault="008A282A" w:rsidP="00F437AF">
      <w:pPr>
        <w:numPr>
          <w:ilvl w:val="0"/>
          <w:numId w:val="16"/>
        </w:numPr>
        <w:spacing w:line="240" w:lineRule="atLeast"/>
        <w:jc w:val="both"/>
        <w:rPr>
          <w:rFonts w:ascii="Arial" w:hAnsi="Arial" w:cs="Arial"/>
          <w:sz w:val="22"/>
          <w:szCs w:val="22"/>
        </w:rPr>
      </w:pPr>
      <w:r w:rsidRPr="002C2916">
        <w:rPr>
          <w:rFonts w:ascii="Arial" w:hAnsi="Arial" w:cs="Arial"/>
          <w:sz w:val="22"/>
          <w:szCs w:val="22"/>
        </w:rPr>
        <w:t>Evanston Life Sciences Council (2003-</w:t>
      </w:r>
      <w:r w:rsidR="00292C9F" w:rsidRPr="002C2916">
        <w:rPr>
          <w:rFonts w:ascii="Arial" w:hAnsi="Arial" w:cs="Arial"/>
          <w:sz w:val="22"/>
          <w:szCs w:val="22"/>
        </w:rPr>
        <w:t>2005</w:t>
      </w:r>
      <w:r w:rsidRPr="002C2916">
        <w:rPr>
          <w:rFonts w:ascii="Arial" w:hAnsi="Arial" w:cs="Arial"/>
          <w:sz w:val="22"/>
          <w:szCs w:val="22"/>
        </w:rPr>
        <w:t>)</w:t>
      </w:r>
    </w:p>
    <w:p w14:paraId="165E74B4" w14:textId="77777777" w:rsidR="00174A65" w:rsidRPr="002C2916" w:rsidRDefault="00174A65" w:rsidP="00F437AF">
      <w:pPr>
        <w:numPr>
          <w:ilvl w:val="0"/>
          <w:numId w:val="16"/>
        </w:numPr>
        <w:spacing w:line="240" w:lineRule="atLeast"/>
        <w:rPr>
          <w:rFonts w:ascii="Arial" w:hAnsi="Arial" w:cs="Arial"/>
          <w:sz w:val="22"/>
          <w:szCs w:val="22"/>
        </w:rPr>
      </w:pPr>
      <w:r w:rsidRPr="002C2916">
        <w:rPr>
          <w:rFonts w:ascii="Arial" w:hAnsi="Arial" w:cs="Arial"/>
          <w:sz w:val="22"/>
          <w:szCs w:val="22"/>
        </w:rPr>
        <w:t>Program Review Committee-Department of Medicine (2006)</w:t>
      </w:r>
    </w:p>
    <w:p w14:paraId="40AFE399" w14:textId="77777777" w:rsidR="00D75011" w:rsidRDefault="00D75011" w:rsidP="00F437AF">
      <w:pPr>
        <w:numPr>
          <w:ilvl w:val="0"/>
          <w:numId w:val="16"/>
        </w:numPr>
        <w:spacing w:line="240" w:lineRule="atLeast"/>
        <w:rPr>
          <w:rFonts w:ascii="Arial" w:hAnsi="Arial" w:cs="Arial"/>
          <w:sz w:val="22"/>
          <w:szCs w:val="22"/>
        </w:rPr>
      </w:pPr>
      <w:r w:rsidRPr="002C2916">
        <w:rPr>
          <w:rFonts w:ascii="Arial" w:hAnsi="Arial" w:cs="Arial"/>
          <w:sz w:val="22"/>
          <w:szCs w:val="22"/>
        </w:rPr>
        <w:t>Surgery Chair Search Committee (2006-7)</w:t>
      </w:r>
    </w:p>
    <w:p w14:paraId="36BB45FD" w14:textId="77777777" w:rsidR="00017A95" w:rsidRPr="002C2916" w:rsidRDefault="00017A95" w:rsidP="00F437AF">
      <w:pPr>
        <w:numPr>
          <w:ilvl w:val="0"/>
          <w:numId w:val="16"/>
        </w:numPr>
        <w:spacing w:line="240" w:lineRule="atLeast"/>
        <w:rPr>
          <w:rFonts w:ascii="Arial" w:hAnsi="Arial" w:cs="Arial"/>
          <w:sz w:val="22"/>
          <w:szCs w:val="22"/>
        </w:rPr>
      </w:pPr>
      <w:r>
        <w:rPr>
          <w:rFonts w:ascii="Arial" w:hAnsi="Arial" w:cs="Arial"/>
          <w:sz w:val="22"/>
          <w:szCs w:val="22"/>
        </w:rPr>
        <w:t>Northwestern University Limited Submissions Committee (2007-</w:t>
      </w:r>
      <w:r w:rsidR="00076B3D">
        <w:rPr>
          <w:rFonts w:ascii="Arial" w:hAnsi="Arial" w:cs="Arial"/>
          <w:sz w:val="22"/>
          <w:szCs w:val="22"/>
        </w:rPr>
        <w:t>8</w:t>
      </w:r>
      <w:r>
        <w:rPr>
          <w:rFonts w:ascii="Arial" w:hAnsi="Arial" w:cs="Arial"/>
          <w:sz w:val="22"/>
          <w:szCs w:val="22"/>
        </w:rPr>
        <w:t>)</w:t>
      </w:r>
    </w:p>
    <w:p w14:paraId="4978D9D8" w14:textId="77777777" w:rsidR="0043223E" w:rsidRDefault="0043223E" w:rsidP="00F437AF">
      <w:pPr>
        <w:numPr>
          <w:ilvl w:val="0"/>
          <w:numId w:val="16"/>
        </w:numPr>
        <w:spacing w:line="240" w:lineRule="atLeast"/>
        <w:jc w:val="both"/>
        <w:rPr>
          <w:rFonts w:ascii="Arial" w:hAnsi="Arial" w:cs="Arial"/>
          <w:sz w:val="22"/>
          <w:szCs w:val="22"/>
        </w:rPr>
      </w:pPr>
      <w:r w:rsidRPr="002C2916">
        <w:rPr>
          <w:rFonts w:ascii="Arial" w:hAnsi="Arial" w:cs="Arial"/>
          <w:sz w:val="22"/>
          <w:szCs w:val="22"/>
        </w:rPr>
        <w:t>R.H. Lurie Cancer Center-Chair of TIMA Subgroup (Tumor Invasion) (1998-</w:t>
      </w:r>
      <w:r>
        <w:rPr>
          <w:rFonts w:ascii="Arial" w:hAnsi="Arial" w:cs="Arial"/>
          <w:sz w:val="22"/>
          <w:szCs w:val="22"/>
        </w:rPr>
        <w:t>200</w:t>
      </w:r>
      <w:r w:rsidR="00454E4E">
        <w:rPr>
          <w:rFonts w:ascii="Arial" w:hAnsi="Arial" w:cs="Arial"/>
          <w:sz w:val="22"/>
          <w:szCs w:val="22"/>
        </w:rPr>
        <w:t>2</w:t>
      </w:r>
      <w:r w:rsidRPr="002C2916">
        <w:rPr>
          <w:rFonts w:ascii="Arial" w:hAnsi="Arial" w:cs="Arial"/>
          <w:sz w:val="22"/>
          <w:szCs w:val="22"/>
        </w:rPr>
        <w:t>)</w:t>
      </w:r>
    </w:p>
    <w:p w14:paraId="3C4A12A1" w14:textId="77777777" w:rsidR="0043223E" w:rsidRDefault="0043223E" w:rsidP="00F437AF">
      <w:pPr>
        <w:numPr>
          <w:ilvl w:val="0"/>
          <w:numId w:val="16"/>
        </w:numPr>
        <w:spacing w:line="240" w:lineRule="atLeast"/>
        <w:jc w:val="both"/>
        <w:rPr>
          <w:rFonts w:ascii="Arial" w:hAnsi="Arial" w:cs="Arial"/>
          <w:sz w:val="22"/>
          <w:szCs w:val="22"/>
        </w:rPr>
      </w:pPr>
      <w:r>
        <w:rPr>
          <w:rFonts w:ascii="Arial" w:hAnsi="Arial" w:cs="Arial"/>
          <w:sz w:val="22"/>
          <w:szCs w:val="22"/>
        </w:rPr>
        <w:t>Tumor Invasion Metastasis a</w:t>
      </w:r>
      <w:r w:rsidR="00076B3D">
        <w:rPr>
          <w:rFonts w:ascii="Arial" w:hAnsi="Arial" w:cs="Arial"/>
          <w:sz w:val="22"/>
          <w:szCs w:val="22"/>
        </w:rPr>
        <w:t>nd Angiogenesis</w:t>
      </w:r>
      <w:r w:rsidR="00F8387C">
        <w:rPr>
          <w:rFonts w:ascii="Arial" w:hAnsi="Arial" w:cs="Arial"/>
          <w:sz w:val="22"/>
          <w:szCs w:val="22"/>
        </w:rPr>
        <w:t xml:space="preserve"> Program Leader, RH Lurie Cancer Center</w:t>
      </w:r>
      <w:r w:rsidR="00DD2A93">
        <w:rPr>
          <w:rFonts w:ascii="Arial" w:hAnsi="Arial" w:cs="Arial"/>
          <w:sz w:val="22"/>
          <w:szCs w:val="22"/>
        </w:rPr>
        <w:t xml:space="preserve"> </w:t>
      </w:r>
      <w:r w:rsidR="00076B3D">
        <w:rPr>
          <w:rFonts w:ascii="Arial" w:hAnsi="Arial" w:cs="Arial"/>
          <w:sz w:val="22"/>
          <w:szCs w:val="22"/>
        </w:rPr>
        <w:t>(</w:t>
      </w:r>
      <w:r>
        <w:rPr>
          <w:rFonts w:ascii="Arial" w:hAnsi="Arial" w:cs="Arial"/>
          <w:sz w:val="22"/>
          <w:szCs w:val="22"/>
        </w:rPr>
        <w:t>200</w:t>
      </w:r>
      <w:r w:rsidR="00076B3D">
        <w:rPr>
          <w:rFonts w:ascii="Arial" w:hAnsi="Arial" w:cs="Arial"/>
          <w:sz w:val="22"/>
          <w:szCs w:val="22"/>
        </w:rPr>
        <w:t>7-15)</w:t>
      </w:r>
    </w:p>
    <w:p w14:paraId="00B97831" w14:textId="77777777" w:rsidR="002779F6" w:rsidRDefault="002779F6" w:rsidP="00F437AF">
      <w:pPr>
        <w:numPr>
          <w:ilvl w:val="0"/>
          <w:numId w:val="16"/>
        </w:numPr>
        <w:spacing w:line="240" w:lineRule="atLeast"/>
        <w:jc w:val="both"/>
        <w:rPr>
          <w:rFonts w:ascii="Arial" w:hAnsi="Arial" w:cs="Arial"/>
          <w:sz w:val="22"/>
          <w:szCs w:val="22"/>
        </w:rPr>
      </w:pPr>
      <w:r>
        <w:rPr>
          <w:rFonts w:ascii="Arial" w:hAnsi="Arial" w:cs="Arial"/>
          <w:sz w:val="22"/>
          <w:szCs w:val="22"/>
        </w:rPr>
        <w:t xml:space="preserve">Epithelial Cell Biology Group </w:t>
      </w:r>
      <w:r w:rsidR="00685961">
        <w:rPr>
          <w:rFonts w:ascii="Arial" w:hAnsi="Arial" w:cs="Arial"/>
          <w:sz w:val="22"/>
          <w:szCs w:val="22"/>
        </w:rPr>
        <w:t>Organizer (</w:t>
      </w:r>
      <w:r>
        <w:rPr>
          <w:rFonts w:ascii="Arial" w:hAnsi="Arial" w:cs="Arial"/>
          <w:sz w:val="22"/>
          <w:szCs w:val="22"/>
        </w:rPr>
        <w:t>2007-current)</w:t>
      </w:r>
    </w:p>
    <w:p w14:paraId="6644B123" w14:textId="77777777" w:rsidR="002779F6" w:rsidRDefault="002779F6" w:rsidP="00F437AF">
      <w:pPr>
        <w:numPr>
          <w:ilvl w:val="0"/>
          <w:numId w:val="16"/>
        </w:numPr>
        <w:spacing w:line="240" w:lineRule="atLeast"/>
        <w:jc w:val="both"/>
        <w:rPr>
          <w:rFonts w:ascii="Arial" w:hAnsi="Arial" w:cs="Arial"/>
          <w:sz w:val="22"/>
          <w:szCs w:val="22"/>
        </w:rPr>
      </w:pPr>
      <w:r>
        <w:rPr>
          <w:rFonts w:ascii="Arial" w:hAnsi="Arial" w:cs="Arial"/>
          <w:sz w:val="22"/>
          <w:szCs w:val="22"/>
        </w:rPr>
        <w:t>Chicago Biomedical Consortium Scientific Advisory Council (2005-2007)</w:t>
      </w:r>
    </w:p>
    <w:p w14:paraId="744C748A" w14:textId="77777777" w:rsidR="00F8387C" w:rsidRDefault="00F8387C" w:rsidP="00F437AF">
      <w:pPr>
        <w:numPr>
          <w:ilvl w:val="0"/>
          <w:numId w:val="16"/>
        </w:numPr>
        <w:spacing w:line="240" w:lineRule="atLeast"/>
        <w:jc w:val="both"/>
        <w:rPr>
          <w:rFonts w:ascii="Arial" w:hAnsi="Arial" w:cs="Arial"/>
          <w:sz w:val="22"/>
          <w:szCs w:val="22"/>
        </w:rPr>
      </w:pPr>
      <w:r>
        <w:rPr>
          <w:rFonts w:ascii="Arial" w:hAnsi="Arial" w:cs="Arial"/>
          <w:sz w:val="22"/>
          <w:szCs w:val="22"/>
        </w:rPr>
        <w:t>Advisory Board Member: Office of Postdoctoral Affairs, Northwestern University (2007-</w:t>
      </w:r>
      <w:r w:rsidR="00076B3D">
        <w:rPr>
          <w:rFonts w:ascii="Arial" w:hAnsi="Arial" w:cs="Arial"/>
          <w:sz w:val="22"/>
          <w:szCs w:val="22"/>
        </w:rPr>
        <w:t>9</w:t>
      </w:r>
      <w:r>
        <w:rPr>
          <w:rFonts w:ascii="Arial" w:hAnsi="Arial" w:cs="Arial"/>
          <w:sz w:val="22"/>
          <w:szCs w:val="22"/>
        </w:rPr>
        <w:t>)</w:t>
      </w:r>
    </w:p>
    <w:p w14:paraId="341FBBDC" w14:textId="77777777" w:rsidR="0084771D" w:rsidRDefault="0084771D" w:rsidP="00F437AF">
      <w:pPr>
        <w:numPr>
          <w:ilvl w:val="0"/>
          <w:numId w:val="16"/>
        </w:numPr>
        <w:spacing w:line="240" w:lineRule="atLeast"/>
        <w:jc w:val="both"/>
        <w:rPr>
          <w:rFonts w:ascii="Arial" w:hAnsi="Arial" w:cs="Arial"/>
          <w:sz w:val="22"/>
          <w:szCs w:val="22"/>
        </w:rPr>
      </w:pPr>
      <w:r>
        <w:rPr>
          <w:rFonts w:ascii="Arial" w:hAnsi="Arial" w:cs="Arial"/>
          <w:sz w:val="22"/>
          <w:szCs w:val="22"/>
        </w:rPr>
        <w:t>Appointments and Promotions Committee (NUFSM) (2008-</w:t>
      </w:r>
      <w:r w:rsidR="00076B3D">
        <w:rPr>
          <w:rFonts w:ascii="Arial" w:hAnsi="Arial" w:cs="Arial"/>
          <w:sz w:val="22"/>
          <w:szCs w:val="22"/>
        </w:rPr>
        <w:t>12</w:t>
      </w:r>
      <w:r>
        <w:rPr>
          <w:rFonts w:ascii="Arial" w:hAnsi="Arial" w:cs="Arial"/>
          <w:sz w:val="22"/>
          <w:szCs w:val="22"/>
        </w:rPr>
        <w:t>)</w:t>
      </w:r>
      <w:r w:rsidR="007525C9">
        <w:rPr>
          <w:rFonts w:ascii="Arial" w:hAnsi="Arial" w:cs="Arial"/>
          <w:sz w:val="22"/>
          <w:szCs w:val="22"/>
        </w:rPr>
        <w:t>; Co-Chair (2012)</w:t>
      </w:r>
    </w:p>
    <w:p w14:paraId="4076A5C9" w14:textId="77777777" w:rsidR="00DD2A93" w:rsidRDefault="00DD2A93" w:rsidP="00F437AF">
      <w:pPr>
        <w:numPr>
          <w:ilvl w:val="0"/>
          <w:numId w:val="16"/>
        </w:numPr>
        <w:spacing w:line="240" w:lineRule="atLeast"/>
        <w:jc w:val="both"/>
        <w:rPr>
          <w:rFonts w:ascii="Arial" w:hAnsi="Arial" w:cs="Arial"/>
          <w:sz w:val="22"/>
          <w:szCs w:val="22"/>
        </w:rPr>
      </w:pPr>
      <w:r>
        <w:rPr>
          <w:rFonts w:ascii="Arial" w:hAnsi="Arial" w:cs="Arial"/>
          <w:sz w:val="22"/>
          <w:szCs w:val="22"/>
        </w:rPr>
        <w:t xml:space="preserve">Northwestern University Limited Submissions Review </w:t>
      </w:r>
      <w:r w:rsidR="00685961">
        <w:rPr>
          <w:rFonts w:ascii="Arial" w:hAnsi="Arial" w:cs="Arial"/>
          <w:sz w:val="22"/>
          <w:szCs w:val="22"/>
        </w:rPr>
        <w:t>Committee (</w:t>
      </w:r>
      <w:r>
        <w:rPr>
          <w:rFonts w:ascii="Arial" w:hAnsi="Arial" w:cs="Arial"/>
          <w:sz w:val="22"/>
          <w:szCs w:val="22"/>
        </w:rPr>
        <w:t>2007-</w:t>
      </w:r>
      <w:r w:rsidR="008711CE">
        <w:rPr>
          <w:rFonts w:ascii="Arial" w:hAnsi="Arial" w:cs="Arial"/>
          <w:sz w:val="22"/>
          <w:szCs w:val="22"/>
        </w:rPr>
        <w:t>2009)</w:t>
      </w:r>
    </w:p>
    <w:p w14:paraId="22C2F912" w14:textId="77777777" w:rsidR="00F8387C" w:rsidRDefault="00F8387C" w:rsidP="00F437AF">
      <w:pPr>
        <w:numPr>
          <w:ilvl w:val="0"/>
          <w:numId w:val="16"/>
        </w:numPr>
        <w:spacing w:line="240" w:lineRule="atLeast"/>
        <w:jc w:val="both"/>
        <w:rPr>
          <w:rFonts w:ascii="Arial" w:hAnsi="Arial" w:cs="Arial"/>
          <w:sz w:val="22"/>
          <w:szCs w:val="22"/>
        </w:rPr>
      </w:pPr>
      <w:r>
        <w:rPr>
          <w:rFonts w:ascii="Arial" w:hAnsi="Arial" w:cs="Arial"/>
          <w:sz w:val="22"/>
          <w:szCs w:val="22"/>
        </w:rPr>
        <w:t xml:space="preserve">One Northwestern Faculty Task Force:  Co-Chair (Chicago </w:t>
      </w:r>
      <w:r w:rsidR="00685961">
        <w:rPr>
          <w:rFonts w:ascii="Arial" w:hAnsi="Arial" w:cs="Arial"/>
          <w:sz w:val="22"/>
          <w:szCs w:val="22"/>
        </w:rPr>
        <w:t>Campus) (</w:t>
      </w:r>
      <w:r>
        <w:rPr>
          <w:rFonts w:ascii="Arial" w:hAnsi="Arial" w:cs="Arial"/>
          <w:sz w:val="22"/>
          <w:szCs w:val="22"/>
        </w:rPr>
        <w:t>2007)</w:t>
      </w:r>
    </w:p>
    <w:p w14:paraId="2CD9F458" w14:textId="77777777" w:rsidR="00DD2A93" w:rsidRDefault="00DD2A93" w:rsidP="00F437AF">
      <w:pPr>
        <w:numPr>
          <w:ilvl w:val="0"/>
          <w:numId w:val="16"/>
        </w:numPr>
        <w:spacing w:line="240" w:lineRule="atLeast"/>
        <w:jc w:val="both"/>
        <w:rPr>
          <w:rFonts w:ascii="Arial" w:hAnsi="Arial" w:cs="Arial"/>
          <w:sz w:val="22"/>
          <w:szCs w:val="22"/>
        </w:rPr>
      </w:pPr>
      <w:r>
        <w:rPr>
          <w:rFonts w:ascii="Arial" w:hAnsi="Arial" w:cs="Arial"/>
          <w:sz w:val="22"/>
          <w:szCs w:val="22"/>
        </w:rPr>
        <w:t>Nephrology Division Chief Search Committee (2008-</w:t>
      </w:r>
      <w:r w:rsidR="008711CE">
        <w:rPr>
          <w:rFonts w:ascii="Arial" w:hAnsi="Arial" w:cs="Arial"/>
          <w:sz w:val="22"/>
          <w:szCs w:val="22"/>
        </w:rPr>
        <w:t>20</w:t>
      </w:r>
      <w:r w:rsidR="00170011">
        <w:rPr>
          <w:rFonts w:ascii="Arial" w:hAnsi="Arial" w:cs="Arial"/>
          <w:sz w:val="22"/>
          <w:szCs w:val="22"/>
        </w:rPr>
        <w:t>10</w:t>
      </w:r>
      <w:r>
        <w:rPr>
          <w:rFonts w:ascii="Arial" w:hAnsi="Arial" w:cs="Arial"/>
          <w:sz w:val="22"/>
          <w:szCs w:val="22"/>
        </w:rPr>
        <w:t>)</w:t>
      </w:r>
    </w:p>
    <w:p w14:paraId="407F8E6A" w14:textId="77777777" w:rsidR="008711CE" w:rsidRDefault="008711CE" w:rsidP="00F437AF">
      <w:pPr>
        <w:numPr>
          <w:ilvl w:val="0"/>
          <w:numId w:val="16"/>
        </w:numPr>
        <w:spacing w:line="240" w:lineRule="atLeast"/>
        <w:jc w:val="both"/>
        <w:rPr>
          <w:rFonts w:ascii="Arial" w:hAnsi="Arial" w:cs="Arial"/>
          <w:sz w:val="22"/>
          <w:szCs w:val="22"/>
        </w:rPr>
      </w:pPr>
      <w:r>
        <w:rPr>
          <w:rFonts w:ascii="Arial" w:hAnsi="Arial" w:cs="Arial"/>
          <w:sz w:val="22"/>
          <w:szCs w:val="22"/>
        </w:rPr>
        <w:t>Searle Leadership Committee (2008-</w:t>
      </w:r>
      <w:r w:rsidR="00076B3D">
        <w:rPr>
          <w:rFonts w:ascii="Arial" w:hAnsi="Arial" w:cs="Arial"/>
          <w:sz w:val="22"/>
          <w:szCs w:val="22"/>
        </w:rPr>
        <w:t>10)</w:t>
      </w:r>
    </w:p>
    <w:p w14:paraId="7887460E" w14:textId="77777777" w:rsidR="002779F6" w:rsidRDefault="002779F6" w:rsidP="00F437AF">
      <w:pPr>
        <w:numPr>
          <w:ilvl w:val="0"/>
          <w:numId w:val="16"/>
        </w:numPr>
        <w:spacing w:line="240" w:lineRule="atLeast"/>
        <w:jc w:val="both"/>
        <w:rPr>
          <w:rFonts w:ascii="Arial" w:hAnsi="Arial" w:cs="Arial"/>
          <w:sz w:val="22"/>
          <w:szCs w:val="22"/>
        </w:rPr>
      </w:pPr>
      <w:r>
        <w:rPr>
          <w:rFonts w:ascii="Arial" w:hAnsi="Arial" w:cs="Arial"/>
          <w:sz w:val="22"/>
          <w:szCs w:val="22"/>
        </w:rPr>
        <w:t>Chicago Biomedical Consortium SPARK</w:t>
      </w:r>
      <w:r w:rsidR="00917EAC">
        <w:rPr>
          <w:rFonts w:ascii="Arial" w:hAnsi="Arial" w:cs="Arial"/>
          <w:sz w:val="22"/>
          <w:szCs w:val="22"/>
        </w:rPr>
        <w:t>/LEVER</w:t>
      </w:r>
      <w:r>
        <w:rPr>
          <w:rFonts w:ascii="Arial" w:hAnsi="Arial" w:cs="Arial"/>
          <w:sz w:val="22"/>
          <w:szCs w:val="22"/>
        </w:rPr>
        <w:t xml:space="preserve"> Award Reviewer (2008-</w:t>
      </w:r>
      <w:r w:rsidR="00076B3D">
        <w:rPr>
          <w:rFonts w:ascii="Arial" w:hAnsi="Arial" w:cs="Arial"/>
          <w:sz w:val="22"/>
          <w:szCs w:val="22"/>
        </w:rPr>
        <w:t>10</w:t>
      </w:r>
      <w:r>
        <w:rPr>
          <w:rFonts w:ascii="Arial" w:hAnsi="Arial" w:cs="Arial"/>
          <w:sz w:val="22"/>
          <w:szCs w:val="22"/>
        </w:rPr>
        <w:t>)</w:t>
      </w:r>
    </w:p>
    <w:p w14:paraId="78978736" w14:textId="77777777" w:rsidR="00B031A1" w:rsidRDefault="00B031A1" w:rsidP="00F437AF">
      <w:pPr>
        <w:numPr>
          <w:ilvl w:val="0"/>
          <w:numId w:val="16"/>
        </w:numPr>
        <w:spacing w:line="240" w:lineRule="atLeast"/>
        <w:jc w:val="both"/>
        <w:rPr>
          <w:rFonts w:ascii="Arial" w:hAnsi="Arial" w:cs="Arial"/>
          <w:sz w:val="22"/>
          <w:szCs w:val="22"/>
        </w:rPr>
      </w:pPr>
      <w:r>
        <w:rPr>
          <w:rFonts w:ascii="Arial" w:hAnsi="Arial" w:cs="Arial"/>
          <w:sz w:val="22"/>
          <w:szCs w:val="22"/>
        </w:rPr>
        <w:t>Task Force Committee on Evaluating Faculty Track System (2009-</w:t>
      </w:r>
      <w:r w:rsidR="006C77F1">
        <w:rPr>
          <w:rFonts w:ascii="Arial" w:hAnsi="Arial" w:cs="Arial"/>
          <w:sz w:val="22"/>
          <w:szCs w:val="22"/>
        </w:rPr>
        <w:t>10</w:t>
      </w:r>
      <w:r>
        <w:rPr>
          <w:rFonts w:ascii="Arial" w:hAnsi="Arial" w:cs="Arial"/>
          <w:sz w:val="22"/>
          <w:szCs w:val="22"/>
        </w:rPr>
        <w:t>)</w:t>
      </w:r>
    </w:p>
    <w:p w14:paraId="682B13D5" w14:textId="77777777" w:rsidR="00915830" w:rsidRDefault="00915830" w:rsidP="00F437AF">
      <w:pPr>
        <w:numPr>
          <w:ilvl w:val="0"/>
          <w:numId w:val="16"/>
        </w:numPr>
        <w:spacing w:line="240" w:lineRule="atLeast"/>
        <w:jc w:val="both"/>
        <w:rPr>
          <w:rFonts w:ascii="Arial" w:hAnsi="Arial" w:cs="Arial"/>
          <w:sz w:val="22"/>
          <w:szCs w:val="22"/>
        </w:rPr>
      </w:pPr>
      <w:r>
        <w:rPr>
          <w:rFonts w:ascii="Arial" w:hAnsi="Arial" w:cs="Arial"/>
          <w:sz w:val="22"/>
          <w:szCs w:val="22"/>
        </w:rPr>
        <w:t>Task Force Committee on Evaluating Promotions and Appointments System (2009-</w:t>
      </w:r>
      <w:r w:rsidR="006C77F1">
        <w:rPr>
          <w:rFonts w:ascii="Arial" w:hAnsi="Arial" w:cs="Arial"/>
          <w:sz w:val="22"/>
          <w:szCs w:val="22"/>
        </w:rPr>
        <w:t>10</w:t>
      </w:r>
      <w:r>
        <w:rPr>
          <w:rFonts w:ascii="Arial" w:hAnsi="Arial" w:cs="Arial"/>
          <w:sz w:val="22"/>
          <w:szCs w:val="22"/>
        </w:rPr>
        <w:t>)</w:t>
      </w:r>
    </w:p>
    <w:p w14:paraId="57A4BDE6" w14:textId="77777777" w:rsidR="006C77F1" w:rsidRDefault="006C77F1" w:rsidP="00F437AF">
      <w:pPr>
        <w:numPr>
          <w:ilvl w:val="0"/>
          <w:numId w:val="16"/>
        </w:numPr>
        <w:spacing w:line="240" w:lineRule="atLeast"/>
        <w:jc w:val="both"/>
        <w:rPr>
          <w:rFonts w:ascii="Arial" w:hAnsi="Arial" w:cs="Arial"/>
          <w:sz w:val="22"/>
          <w:szCs w:val="22"/>
        </w:rPr>
      </w:pPr>
      <w:r>
        <w:rPr>
          <w:rFonts w:ascii="Arial" w:hAnsi="Arial" w:cs="Arial"/>
          <w:sz w:val="22"/>
          <w:szCs w:val="22"/>
        </w:rPr>
        <w:t>The Graduate School: Dean Search Committee (2010)</w:t>
      </w:r>
    </w:p>
    <w:p w14:paraId="6616137E" w14:textId="77777777" w:rsidR="006B3019" w:rsidRDefault="006B3019" w:rsidP="00F437AF">
      <w:pPr>
        <w:numPr>
          <w:ilvl w:val="0"/>
          <w:numId w:val="16"/>
        </w:numPr>
        <w:spacing w:line="240" w:lineRule="atLeast"/>
        <w:rPr>
          <w:rFonts w:ascii="Arial" w:hAnsi="Arial" w:cs="Arial"/>
          <w:sz w:val="22"/>
          <w:szCs w:val="22"/>
        </w:rPr>
      </w:pPr>
      <w:r>
        <w:rPr>
          <w:rFonts w:ascii="Arial" w:hAnsi="Arial" w:cs="Arial"/>
          <w:sz w:val="22"/>
          <w:szCs w:val="22"/>
        </w:rPr>
        <w:t>Feinberg School of Medicine:  Basic Sciences Task Force (2010-</w:t>
      </w:r>
      <w:r w:rsidR="0072005F">
        <w:rPr>
          <w:rFonts w:ascii="Arial" w:hAnsi="Arial" w:cs="Arial"/>
          <w:sz w:val="22"/>
          <w:szCs w:val="22"/>
        </w:rPr>
        <w:t>2011</w:t>
      </w:r>
      <w:r>
        <w:rPr>
          <w:rFonts w:ascii="Arial" w:hAnsi="Arial" w:cs="Arial"/>
          <w:sz w:val="22"/>
          <w:szCs w:val="22"/>
        </w:rPr>
        <w:t>)</w:t>
      </w:r>
    </w:p>
    <w:p w14:paraId="77F6BB09" w14:textId="77777777" w:rsidR="00A93C8D" w:rsidRDefault="00A93C8D" w:rsidP="00F437AF">
      <w:pPr>
        <w:numPr>
          <w:ilvl w:val="0"/>
          <w:numId w:val="16"/>
        </w:numPr>
        <w:spacing w:line="240" w:lineRule="atLeast"/>
        <w:rPr>
          <w:rFonts w:ascii="Arial" w:hAnsi="Arial" w:cs="Arial"/>
          <w:sz w:val="22"/>
          <w:szCs w:val="22"/>
        </w:rPr>
      </w:pPr>
      <w:r>
        <w:rPr>
          <w:rFonts w:ascii="Arial" w:hAnsi="Arial" w:cs="Arial"/>
          <w:sz w:val="22"/>
          <w:szCs w:val="22"/>
        </w:rPr>
        <w:t>Northwestern University Presidential Fellow Selection Committee (2012-</w:t>
      </w:r>
      <w:r w:rsidR="00076B3D">
        <w:rPr>
          <w:rFonts w:ascii="Arial" w:hAnsi="Arial" w:cs="Arial"/>
          <w:sz w:val="22"/>
          <w:szCs w:val="22"/>
        </w:rPr>
        <w:t>15</w:t>
      </w:r>
      <w:r>
        <w:rPr>
          <w:rFonts w:ascii="Arial" w:hAnsi="Arial" w:cs="Arial"/>
          <w:sz w:val="22"/>
          <w:szCs w:val="22"/>
        </w:rPr>
        <w:t>)</w:t>
      </w:r>
    </w:p>
    <w:p w14:paraId="4F72488C" w14:textId="77777777" w:rsidR="00CE02F9" w:rsidRDefault="00CE02F9" w:rsidP="00F437AF">
      <w:pPr>
        <w:numPr>
          <w:ilvl w:val="0"/>
          <w:numId w:val="16"/>
        </w:numPr>
        <w:spacing w:line="240" w:lineRule="atLeast"/>
        <w:rPr>
          <w:rFonts w:ascii="Arial" w:hAnsi="Arial" w:cs="Arial"/>
          <w:sz w:val="22"/>
          <w:szCs w:val="22"/>
        </w:rPr>
      </w:pPr>
      <w:r>
        <w:rPr>
          <w:rFonts w:ascii="Arial" w:hAnsi="Arial" w:cs="Arial"/>
          <w:sz w:val="22"/>
          <w:szCs w:val="22"/>
        </w:rPr>
        <w:t>Feinberg School of Medicine: Biochemistry Department Chair Search Committee (2012-</w:t>
      </w:r>
      <w:r w:rsidR="00FB2178">
        <w:rPr>
          <w:rFonts w:ascii="Arial" w:hAnsi="Arial" w:cs="Arial"/>
          <w:sz w:val="22"/>
          <w:szCs w:val="22"/>
        </w:rPr>
        <w:t>2013</w:t>
      </w:r>
      <w:r>
        <w:rPr>
          <w:rFonts w:ascii="Arial" w:hAnsi="Arial" w:cs="Arial"/>
          <w:sz w:val="22"/>
          <w:szCs w:val="22"/>
        </w:rPr>
        <w:t>)</w:t>
      </w:r>
    </w:p>
    <w:p w14:paraId="6E55FB7F" w14:textId="77777777" w:rsidR="00CE02F9" w:rsidRPr="007E51ED" w:rsidRDefault="00CE02F9" w:rsidP="00F437AF">
      <w:pPr>
        <w:numPr>
          <w:ilvl w:val="0"/>
          <w:numId w:val="16"/>
        </w:numPr>
        <w:spacing w:line="240" w:lineRule="atLeast"/>
        <w:rPr>
          <w:rFonts w:ascii="Arial" w:hAnsi="Arial" w:cs="Arial"/>
          <w:sz w:val="22"/>
          <w:szCs w:val="22"/>
        </w:rPr>
      </w:pPr>
      <w:r w:rsidRPr="002D6524">
        <w:rPr>
          <w:rFonts w:ascii="Arial" w:hAnsi="Arial" w:cs="Arial"/>
          <w:sz w:val="22"/>
          <w:szCs w:val="22"/>
        </w:rPr>
        <w:t xml:space="preserve">Feinberg School of </w:t>
      </w:r>
      <w:r w:rsidRPr="007E51ED">
        <w:rPr>
          <w:rFonts w:ascii="Arial" w:hAnsi="Arial" w:cs="Arial"/>
          <w:sz w:val="22"/>
          <w:szCs w:val="22"/>
        </w:rPr>
        <w:t>Medicine:  Neonatology Division Chief Search Committee (2012-</w:t>
      </w:r>
      <w:r w:rsidR="00FB2178" w:rsidRPr="007E51ED">
        <w:rPr>
          <w:rFonts w:ascii="Arial" w:hAnsi="Arial" w:cs="Arial"/>
          <w:sz w:val="22"/>
          <w:szCs w:val="22"/>
        </w:rPr>
        <w:t>2013</w:t>
      </w:r>
      <w:r w:rsidRPr="007E51ED">
        <w:rPr>
          <w:rFonts w:ascii="Arial" w:hAnsi="Arial" w:cs="Arial"/>
          <w:sz w:val="22"/>
          <w:szCs w:val="22"/>
        </w:rPr>
        <w:t>)</w:t>
      </w:r>
    </w:p>
    <w:p w14:paraId="739E32C4" w14:textId="77777777" w:rsidR="002D6524" w:rsidRPr="007E51ED" w:rsidRDefault="002D6524" w:rsidP="00F437AF">
      <w:pPr>
        <w:numPr>
          <w:ilvl w:val="0"/>
          <w:numId w:val="16"/>
        </w:numPr>
        <w:autoSpaceDE w:val="0"/>
        <w:autoSpaceDN w:val="0"/>
        <w:adjustRightInd w:val="0"/>
        <w:spacing w:line="240" w:lineRule="atLeast"/>
        <w:rPr>
          <w:rFonts w:ascii="Arial" w:hAnsi="Arial" w:cs="Arial"/>
          <w:sz w:val="22"/>
          <w:szCs w:val="22"/>
        </w:rPr>
      </w:pPr>
      <w:r w:rsidRPr="007E51ED">
        <w:rPr>
          <w:rFonts w:ascii="Arial" w:hAnsi="Arial" w:cs="Arial"/>
          <w:sz w:val="22"/>
          <w:szCs w:val="22"/>
        </w:rPr>
        <w:t>The Graduate School-TGS Academ</w:t>
      </w:r>
      <w:r w:rsidR="00076B3D">
        <w:rPr>
          <w:rFonts w:ascii="Arial" w:hAnsi="Arial" w:cs="Arial"/>
          <w:sz w:val="22"/>
          <w:szCs w:val="22"/>
        </w:rPr>
        <w:t>ic Affairs Council (2012-15</w:t>
      </w:r>
      <w:r w:rsidRPr="007E51ED">
        <w:rPr>
          <w:rFonts w:ascii="Arial" w:hAnsi="Arial" w:cs="Arial"/>
          <w:sz w:val="22"/>
          <w:szCs w:val="22"/>
        </w:rPr>
        <w:t>)</w:t>
      </w:r>
    </w:p>
    <w:p w14:paraId="170E7E52" w14:textId="77777777" w:rsidR="00FB2178" w:rsidRPr="007E51ED" w:rsidRDefault="00FB2178" w:rsidP="00F437AF">
      <w:pPr>
        <w:numPr>
          <w:ilvl w:val="0"/>
          <w:numId w:val="16"/>
        </w:numPr>
        <w:autoSpaceDE w:val="0"/>
        <w:autoSpaceDN w:val="0"/>
        <w:adjustRightInd w:val="0"/>
        <w:spacing w:line="240" w:lineRule="atLeast"/>
        <w:rPr>
          <w:rFonts w:ascii="Arial" w:hAnsi="Arial" w:cs="Arial"/>
          <w:sz w:val="22"/>
          <w:szCs w:val="22"/>
        </w:rPr>
      </w:pPr>
      <w:r w:rsidRPr="007E51ED">
        <w:rPr>
          <w:rFonts w:ascii="Arial" w:hAnsi="Arial" w:cs="Arial"/>
          <w:sz w:val="22"/>
          <w:szCs w:val="22"/>
        </w:rPr>
        <w:t>Feinberg School of Medicine: Phar</w:t>
      </w:r>
      <w:r w:rsidR="007043BC">
        <w:rPr>
          <w:rFonts w:ascii="Arial" w:hAnsi="Arial" w:cs="Arial"/>
          <w:sz w:val="22"/>
          <w:szCs w:val="22"/>
        </w:rPr>
        <w:t>macology Search Committee (2014</w:t>
      </w:r>
      <w:r w:rsidRPr="007E51ED">
        <w:rPr>
          <w:rFonts w:ascii="Arial" w:hAnsi="Arial" w:cs="Arial"/>
          <w:sz w:val="22"/>
          <w:szCs w:val="22"/>
        </w:rPr>
        <w:t>)</w:t>
      </w:r>
    </w:p>
    <w:p w14:paraId="2210BFAC" w14:textId="77777777" w:rsidR="00FB2178" w:rsidRPr="007E51ED" w:rsidRDefault="00FB2178" w:rsidP="00F437AF">
      <w:pPr>
        <w:numPr>
          <w:ilvl w:val="0"/>
          <w:numId w:val="16"/>
        </w:numPr>
        <w:autoSpaceDE w:val="0"/>
        <w:autoSpaceDN w:val="0"/>
        <w:adjustRightInd w:val="0"/>
        <w:spacing w:line="240" w:lineRule="atLeast"/>
        <w:rPr>
          <w:rFonts w:ascii="Arial" w:hAnsi="Arial" w:cs="Arial"/>
          <w:sz w:val="22"/>
          <w:szCs w:val="22"/>
        </w:rPr>
      </w:pPr>
      <w:r w:rsidRPr="007E51ED">
        <w:rPr>
          <w:rFonts w:ascii="Arial" w:hAnsi="Arial" w:cs="Arial"/>
          <w:sz w:val="22"/>
          <w:szCs w:val="22"/>
        </w:rPr>
        <w:t>Feinberg School of Medicine:  Search Committee f</w:t>
      </w:r>
      <w:r w:rsidR="00FB1CB8">
        <w:rPr>
          <w:rFonts w:ascii="Arial" w:hAnsi="Arial" w:cs="Arial"/>
          <w:sz w:val="22"/>
          <w:szCs w:val="22"/>
        </w:rPr>
        <w:t>or Cancer Center Director (2014)</w:t>
      </w:r>
    </w:p>
    <w:p w14:paraId="7795DF94" w14:textId="77777777" w:rsidR="006D1CB6" w:rsidRPr="00732339" w:rsidRDefault="006D1CB6" w:rsidP="00F437AF">
      <w:pPr>
        <w:numPr>
          <w:ilvl w:val="0"/>
          <w:numId w:val="16"/>
        </w:numPr>
        <w:autoSpaceDE w:val="0"/>
        <w:autoSpaceDN w:val="0"/>
        <w:adjustRightInd w:val="0"/>
        <w:spacing w:line="240" w:lineRule="atLeast"/>
        <w:rPr>
          <w:rFonts w:ascii="Arial" w:hAnsi="Arial" w:cs="Arial"/>
          <w:sz w:val="22"/>
          <w:szCs w:val="22"/>
        </w:rPr>
      </w:pPr>
      <w:proofErr w:type="spellStart"/>
      <w:r w:rsidRPr="007E51ED">
        <w:rPr>
          <w:rFonts w:ascii="Arial" w:hAnsi="Arial" w:cs="Arial"/>
          <w:sz w:val="22"/>
          <w:szCs w:val="22"/>
        </w:rPr>
        <w:t>Lefkofsky</w:t>
      </w:r>
      <w:proofErr w:type="spellEnd"/>
      <w:r w:rsidRPr="007E51ED">
        <w:rPr>
          <w:rFonts w:ascii="Arial" w:hAnsi="Arial" w:cs="Arial"/>
          <w:sz w:val="22"/>
          <w:szCs w:val="22"/>
        </w:rPr>
        <w:t xml:space="preserve"> Family Innovation Re</w:t>
      </w:r>
      <w:r w:rsidRPr="00732339">
        <w:rPr>
          <w:rFonts w:ascii="Arial" w:hAnsi="Arial" w:cs="Arial"/>
          <w:sz w:val="22"/>
          <w:szCs w:val="22"/>
        </w:rPr>
        <w:t>search Fund</w:t>
      </w:r>
      <w:r w:rsidR="007E51ED" w:rsidRPr="00732339">
        <w:rPr>
          <w:rFonts w:ascii="Arial" w:hAnsi="Arial" w:cs="Arial"/>
          <w:sz w:val="22"/>
          <w:szCs w:val="22"/>
        </w:rPr>
        <w:t>, R.H. Lurie Cancer Center</w:t>
      </w:r>
      <w:r w:rsidR="00342644" w:rsidRPr="00732339">
        <w:rPr>
          <w:rFonts w:ascii="Arial" w:hAnsi="Arial" w:cs="Arial"/>
          <w:sz w:val="22"/>
          <w:szCs w:val="22"/>
        </w:rPr>
        <w:t>-Selection Committee (2014</w:t>
      </w:r>
      <w:r w:rsidRPr="00732339">
        <w:rPr>
          <w:rFonts w:ascii="Arial" w:hAnsi="Arial" w:cs="Arial"/>
          <w:sz w:val="22"/>
          <w:szCs w:val="22"/>
        </w:rPr>
        <w:t>)</w:t>
      </w:r>
    </w:p>
    <w:p w14:paraId="4BAF3683" w14:textId="77777777" w:rsidR="008D2D64" w:rsidRPr="00732339" w:rsidRDefault="008D2D64" w:rsidP="00F437AF">
      <w:pPr>
        <w:numPr>
          <w:ilvl w:val="0"/>
          <w:numId w:val="16"/>
        </w:numPr>
        <w:autoSpaceDE w:val="0"/>
        <w:autoSpaceDN w:val="0"/>
        <w:adjustRightInd w:val="0"/>
        <w:spacing w:line="240" w:lineRule="atLeast"/>
        <w:rPr>
          <w:rFonts w:ascii="Arial" w:hAnsi="Arial" w:cs="Arial"/>
          <w:sz w:val="22"/>
          <w:szCs w:val="22"/>
        </w:rPr>
      </w:pPr>
      <w:r w:rsidRPr="00732339">
        <w:rPr>
          <w:rFonts w:ascii="Arial" w:hAnsi="Arial" w:cs="Arial"/>
          <w:sz w:val="22"/>
          <w:szCs w:val="22"/>
        </w:rPr>
        <w:t>Robert H. Lurie Cancer Center:  Cancer Ge</w:t>
      </w:r>
      <w:r w:rsidR="0012695E" w:rsidRPr="00732339">
        <w:rPr>
          <w:rFonts w:ascii="Arial" w:hAnsi="Arial" w:cs="Arial"/>
          <w:sz w:val="22"/>
          <w:szCs w:val="22"/>
        </w:rPr>
        <w:t>netics Search Committee (2015-17</w:t>
      </w:r>
      <w:r w:rsidR="007043BC">
        <w:rPr>
          <w:rFonts w:ascii="Arial" w:hAnsi="Arial" w:cs="Arial"/>
          <w:sz w:val="22"/>
          <w:szCs w:val="22"/>
        </w:rPr>
        <w:t>; 2018</w:t>
      </w:r>
      <w:r w:rsidRPr="00732339">
        <w:rPr>
          <w:rFonts w:ascii="Arial" w:hAnsi="Arial" w:cs="Arial"/>
          <w:sz w:val="22"/>
          <w:szCs w:val="22"/>
        </w:rPr>
        <w:t>)</w:t>
      </w:r>
    </w:p>
    <w:p w14:paraId="1BCB2246" w14:textId="77777777" w:rsidR="00370B63" w:rsidRDefault="00732339" w:rsidP="00F437AF">
      <w:pPr>
        <w:numPr>
          <w:ilvl w:val="0"/>
          <w:numId w:val="16"/>
        </w:numPr>
        <w:autoSpaceDE w:val="0"/>
        <w:autoSpaceDN w:val="0"/>
        <w:adjustRightInd w:val="0"/>
        <w:spacing w:line="240" w:lineRule="atLeast"/>
        <w:rPr>
          <w:rFonts w:ascii="Arial" w:hAnsi="Arial" w:cs="Arial"/>
          <w:sz w:val="22"/>
          <w:szCs w:val="22"/>
        </w:rPr>
      </w:pPr>
      <w:r w:rsidRPr="00732339">
        <w:rPr>
          <w:rFonts w:ascii="Arial" w:hAnsi="Arial" w:cs="Arial"/>
          <w:sz w:val="22"/>
          <w:szCs w:val="22"/>
        </w:rPr>
        <w:t xml:space="preserve">Robert H. Lurie Cancer Center:  </w:t>
      </w:r>
      <w:r w:rsidR="00370B63" w:rsidRPr="00732339">
        <w:rPr>
          <w:rFonts w:ascii="Arial" w:hAnsi="Arial" w:cs="Arial"/>
          <w:sz w:val="22"/>
          <w:szCs w:val="22"/>
        </w:rPr>
        <w:t>Space committee</w:t>
      </w:r>
      <w:r w:rsidRPr="00732339">
        <w:rPr>
          <w:rFonts w:ascii="Arial" w:hAnsi="Arial" w:cs="Arial"/>
          <w:sz w:val="22"/>
          <w:szCs w:val="22"/>
        </w:rPr>
        <w:t>, Chair (2015-cur)</w:t>
      </w:r>
    </w:p>
    <w:p w14:paraId="5AEE935F" w14:textId="77777777" w:rsidR="00D051C9" w:rsidRPr="00732339" w:rsidRDefault="00D051C9" w:rsidP="00F437AF">
      <w:pPr>
        <w:numPr>
          <w:ilvl w:val="0"/>
          <w:numId w:val="16"/>
        </w:numPr>
        <w:autoSpaceDE w:val="0"/>
        <w:autoSpaceDN w:val="0"/>
        <w:adjustRightInd w:val="0"/>
        <w:spacing w:line="240" w:lineRule="atLeast"/>
        <w:rPr>
          <w:rFonts w:ascii="Arial" w:hAnsi="Arial" w:cs="Arial"/>
          <w:sz w:val="22"/>
          <w:szCs w:val="22"/>
        </w:rPr>
      </w:pPr>
      <w:r>
        <w:rPr>
          <w:rFonts w:ascii="Arial" w:hAnsi="Arial" w:cs="Arial"/>
          <w:sz w:val="22"/>
          <w:szCs w:val="22"/>
        </w:rPr>
        <w:t>Robert H. Lurie Cancer Center:  Education Committee (2016-cur)</w:t>
      </w:r>
    </w:p>
    <w:p w14:paraId="0D988958" w14:textId="77777777" w:rsidR="00370B63" w:rsidRDefault="00732339" w:rsidP="00F437AF">
      <w:pPr>
        <w:numPr>
          <w:ilvl w:val="0"/>
          <w:numId w:val="16"/>
        </w:numPr>
        <w:autoSpaceDE w:val="0"/>
        <w:autoSpaceDN w:val="0"/>
        <w:adjustRightInd w:val="0"/>
        <w:spacing w:line="240" w:lineRule="atLeast"/>
        <w:rPr>
          <w:rFonts w:ascii="Arial" w:hAnsi="Arial" w:cs="Arial"/>
          <w:sz w:val="22"/>
          <w:szCs w:val="22"/>
        </w:rPr>
      </w:pPr>
      <w:r w:rsidRPr="00732339">
        <w:rPr>
          <w:rFonts w:ascii="Arial" w:hAnsi="Arial" w:cs="Arial"/>
          <w:sz w:val="22"/>
          <w:szCs w:val="22"/>
        </w:rPr>
        <w:t xml:space="preserve">Robert H. Lurie Cancer Center:  </w:t>
      </w:r>
      <w:r w:rsidR="00370B63" w:rsidRPr="00732339">
        <w:rPr>
          <w:rFonts w:ascii="Arial" w:hAnsi="Arial" w:cs="Arial"/>
          <w:sz w:val="22"/>
          <w:szCs w:val="22"/>
        </w:rPr>
        <w:t>Executive Committee</w:t>
      </w:r>
      <w:r w:rsidRPr="00732339">
        <w:rPr>
          <w:rFonts w:ascii="Arial" w:hAnsi="Arial" w:cs="Arial"/>
          <w:sz w:val="22"/>
          <w:szCs w:val="22"/>
        </w:rPr>
        <w:t xml:space="preserve"> (2015-cur)</w:t>
      </w:r>
    </w:p>
    <w:p w14:paraId="2FD9A2AD" w14:textId="77777777" w:rsidR="00732339" w:rsidRDefault="00732339" w:rsidP="00F437AF">
      <w:pPr>
        <w:numPr>
          <w:ilvl w:val="0"/>
          <w:numId w:val="16"/>
        </w:numPr>
        <w:autoSpaceDE w:val="0"/>
        <w:autoSpaceDN w:val="0"/>
        <w:adjustRightInd w:val="0"/>
        <w:spacing w:line="240" w:lineRule="atLeast"/>
        <w:rPr>
          <w:rFonts w:ascii="Arial" w:hAnsi="Arial" w:cs="Arial"/>
          <w:sz w:val="22"/>
          <w:szCs w:val="22"/>
        </w:rPr>
      </w:pPr>
      <w:r w:rsidRPr="00732339">
        <w:rPr>
          <w:rFonts w:ascii="Arial" w:hAnsi="Arial" w:cs="Arial"/>
          <w:sz w:val="22"/>
          <w:szCs w:val="22"/>
        </w:rPr>
        <w:t xml:space="preserve">Robert H. Lurie Cancer Center:  </w:t>
      </w:r>
      <w:r>
        <w:rPr>
          <w:rFonts w:ascii="Arial" w:hAnsi="Arial" w:cs="Arial"/>
          <w:sz w:val="22"/>
          <w:szCs w:val="22"/>
        </w:rPr>
        <w:t>Basic Research Funding Oversight Committee</w:t>
      </w:r>
      <w:r w:rsidRPr="00732339">
        <w:rPr>
          <w:rFonts w:ascii="Arial" w:hAnsi="Arial" w:cs="Arial"/>
          <w:sz w:val="22"/>
          <w:szCs w:val="22"/>
        </w:rPr>
        <w:t xml:space="preserve"> (2015-cur)</w:t>
      </w:r>
    </w:p>
    <w:p w14:paraId="4B42990B" w14:textId="77777777" w:rsidR="0080155B" w:rsidRDefault="0080155B" w:rsidP="00F437AF">
      <w:pPr>
        <w:numPr>
          <w:ilvl w:val="0"/>
          <w:numId w:val="16"/>
        </w:numPr>
        <w:autoSpaceDE w:val="0"/>
        <w:autoSpaceDN w:val="0"/>
        <w:adjustRightInd w:val="0"/>
        <w:spacing w:line="240" w:lineRule="atLeast"/>
        <w:rPr>
          <w:rFonts w:ascii="Arial" w:hAnsi="Arial" w:cs="Arial"/>
          <w:sz w:val="22"/>
          <w:szCs w:val="22"/>
        </w:rPr>
      </w:pPr>
      <w:r>
        <w:rPr>
          <w:rFonts w:ascii="Arial" w:hAnsi="Arial" w:cs="Arial"/>
          <w:sz w:val="22"/>
          <w:szCs w:val="22"/>
        </w:rPr>
        <w:t>Robert H. Lurie Cancer Center:  Program Leaders Committee (2016-cur)</w:t>
      </w:r>
    </w:p>
    <w:p w14:paraId="54F61ECD" w14:textId="77777777" w:rsidR="0080155B" w:rsidRDefault="0080155B" w:rsidP="00F437AF">
      <w:pPr>
        <w:numPr>
          <w:ilvl w:val="0"/>
          <w:numId w:val="16"/>
        </w:numPr>
        <w:autoSpaceDE w:val="0"/>
        <w:autoSpaceDN w:val="0"/>
        <w:adjustRightInd w:val="0"/>
        <w:spacing w:line="240" w:lineRule="atLeast"/>
        <w:rPr>
          <w:rFonts w:ascii="Arial" w:hAnsi="Arial" w:cs="Arial"/>
          <w:sz w:val="22"/>
          <w:szCs w:val="22"/>
        </w:rPr>
      </w:pPr>
      <w:r>
        <w:rPr>
          <w:rFonts w:ascii="Arial" w:hAnsi="Arial" w:cs="Arial"/>
          <w:sz w:val="22"/>
          <w:szCs w:val="22"/>
        </w:rPr>
        <w:t>Robert H. Lurie Cancer Center:  Funding Oversight Committee (2016-cur)</w:t>
      </w:r>
    </w:p>
    <w:p w14:paraId="01087638" w14:textId="77777777" w:rsidR="0080155B" w:rsidRDefault="0080155B" w:rsidP="00F437AF">
      <w:pPr>
        <w:numPr>
          <w:ilvl w:val="0"/>
          <w:numId w:val="16"/>
        </w:numPr>
        <w:autoSpaceDE w:val="0"/>
        <w:autoSpaceDN w:val="0"/>
        <w:adjustRightInd w:val="0"/>
        <w:spacing w:line="240" w:lineRule="atLeast"/>
        <w:rPr>
          <w:rFonts w:ascii="Arial" w:hAnsi="Arial" w:cs="Arial"/>
          <w:sz w:val="22"/>
          <w:szCs w:val="22"/>
        </w:rPr>
      </w:pPr>
      <w:r>
        <w:rPr>
          <w:rFonts w:ascii="Arial" w:hAnsi="Arial" w:cs="Arial"/>
          <w:sz w:val="22"/>
          <w:szCs w:val="22"/>
        </w:rPr>
        <w:t>Robert H. Lurie Cancer Center: Scientific Research Council (2016-cur)</w:t>
      </w:r>
    </w:p>
    <w:p w14:paraId="3CABEA5B" w14:textId="77777777" w:rsidR="0074097D" w:rsidRDefault="0074097D" w:rsidP="00F437AF">
      <w:pPr>
        <w:numPr>
          <w:ilvl w:val="0"/>
          <w:numId w:val="16"/>
        </w:numPr>
        <w:spacing w:line="240" w:lineRule="atLeast"/>
        <w:jc w:val="both"/>
        <w:rPr>
          <w:rFonts w:ascii="Arial" w:hAnsi="Arial" w:cs="Arial"/>
          <w:sz w:val="22"/>
          <w:szCs w:val="22"/>
        </w:rPr>
      </w:pPr>
      <w:r>
        <w:rPr>
          <w:rFonts w:ascii="Arial" w:hAnsi="Arial" w:cs="Arial"/>
          <w:sz w:val="22"/>
          <w:szCs w:val="22"/>
        </w:rPr>
        <w:t>Skin Biology and Diseases Resource-based Center Executive Committee (2017-</w:t>
      </w:r>
      <w:r w:rsidR="0080155B">
        <w:rPr>
          <w:rFonts w:ascii="Arial" w:hAnsi="Arial" w:cs="Arial"/>
          <w:sz w:val="22"/>
          <w:szCs w:val="22"/>
        </w:rPr>
        <w:t>cur</w:t>
      </w:r>
      <w:r>
        <w:rPr>
          <w:rFonts w:ascii="Arial" w:hAnsi="Arial" w:cs="Arial"/>
          <w:sz w:val="22"/>
          <w:szCs w:val="22"/>
        </w:rPr>
        <w:t>)</w:t>
      </w:r>
    </w:p>
    <w:p w14:paraId="2A4A7EC0" w14:textId="77777777" w:rsidR="00EB12A2" w:rsidRDefault="00EB12A2" w:rsidP="00F437AF">
      <w:pPr>
        <w:numPr>
          <w:ilvl w:val="0"/>
          <w:numId w:val="16"/>
        </w:numPr>
        <w:spacing w:line="240" w:lineRule="atLeast"/>
        <w:jc w:val="both"/>
        <w:rPr>
          <w:rFonts w:ascii="Arial" w:hAnsi="Arial" w:cs="Arial"/>
          <w:sz w:val="22"/>
          <w:szCs w:val="22"/>
        </w:rPr>
      </w:pPr>
      <w:r>
        <w:rPr>
          <w:rFonts w:ascii="Arial" w:hAnsi="Arial" w:cs="Arial"/>
          <w:sz w:val="22"/>
          <w:szCs w:val="22"/>
        </w:rPr>
        <w:t>Department of Neurology Promotions and Appointments Committee (2020-</w:t>
      </w:r>
      <w:r w:rsidR="0037440D">
        <w:rPr>
          <w:rFonts w:ascii="Arial" w:hAnsi="Arial" w:cs="Arial"/>
          <w:sz w:val="22"/>
          <w:szCs w:val="22"/>
        </w:rPr>
        <w:t>cur</w:t>
      </w:r>
      <w:r>
        <w:rPr>
          <w:rFonts w:ascii="Arial" w:hAnsi="Arial" w:cs="Arial"/>
          <w:sz w:val="22"/>
          <w:szCs w:val="22"/>
        </w:rPr>
        <w:t>)</w:t>
      </w:r>
    </w:p>
    <w:p w14:paraId="06ED5AF4" w14:textId="77777777" w:rsidR="0037440D" w:rsidRDefault="006B38EC" w:rsidP="00F437AF">
      <w:pPr>
        <w:numPr>
          <w:ilvl w:val="0"/>
          <w:numId w:val="16"/>
        </w:numPr>
        <w:spacing w:line="240" w:lineRule="atLeast"/>
        <w:jc w:val="both"/>
        <w:rPr>
          <w:rFonts w:ascii="Arial" w:hAnsi="Arial" w:cs="Arial"/>
          <w:sz w:val="22"/>
          <w:szCs w:val="22"/>
        </w:rPr>
      </w:pPr>
      <w:r>
        <w:rPr>
          <w:rFonts w:ascii="Arial" w:hAnsi="Arial" w:cs="Arial"/>
          <w:sz w:val="22"/>
          <w:szCs w:val="22"/>
        </w:rPr>
        <w:t>Northwestern University High</w:t>
      </w:r>
      <w:r w:rsidR="0037440D">
        <w:rPr>
          <w:rFonts w:ascii="Arial" w:hAnsi="Arial" w:cs="Arial"/>
          <w:sz w:val="22"/>
          <w:szCs w:val="22"/>
        </w:rPr>
        <w:t xml:space="preserve"> Throughput Analysis Lab</w:t>
      </w:r>
      <w:r>
        <w:rPr>
          <w:rFonts w:ascii="Arial" w:hAnsi="Arial" w:cs="Arial"/>
          <w:sz w:val="22"/>
          <w:szCs w:val="22"/>
        </w:rPr>
        <w:t>oratory Steering Committee (2019</w:t>
      </w:r>
      <w:r w:rsidR="0037440D">
        <w:rPr>
          <w:rFonts w:ascii="Arial" w:hAnsi="Arial" w:cs="Arial"/>
          <w:sz w:val="22"/>
          <w:szCs w:val="22"/>
        </w:rPr>
        <w:t>-cur)</w:t>
      </w:r>
    </w:p>
    <w:p w14:paraId="5AC6F5E4" w14:textId="77777777" w:rsidR="000B4F45" w:rsidRDefault="000B4F45" w:rsidP="00F437AF">
      <w:pPr>
        <w:numPr>
          <w:ilvl w:val="0"/>
          <w:numId w:val="16"/>
        </w:numPr>
        <w:spacing w:line="240" w:lineRule="atLeast"/>
        <w:jc w:val="both"/>
        <w:rPr>
          <w:rFonts w:ascii="Arial" w:hAnsi="Arial" w:cs="Arial"/>
          <w:sz w:val="22"/>
          <w:szCs w:val="22"/>
        </w:rPr>
      </w:pPr>
      <w:r w:rsidRPr="000B4F45">
        <w:rPr>
          <w:rFonts w:ascii="Arial" w:hAnsi="Arial" w:cs="Arial"/>
          <w:sz w:val="22"/>
          <w:szCs w:val="22"/>
        </w:rPr>
        <w:t xml:space="preserve">NU-CHERS SPORE </w:t>
      </w:r>
      <w:r>
        <w:rPr>
          <w:rFonts w:ascii="Arial" w:hAnsi="Arial" w:cs="Arial"/>
          <w:sz w:val="22"/>
          <w:szCs w:val="22"/>
        </w:rPr>
        <w:t>Internal Advisory Board (2021-cur)</w:t>
      </w:r>
    </w:p>
    <w:p w14:paraId="1DD40EF6" w14:textId="77777777" w:rsidR="00EA48C4" w:rsidRDefault="00EA48C4" w:rsidP="00F437AF">
      <w:pPr>
        <w:numPr>
          <w:ilvl w:val="0"/>
          <w:numId w:val="16"/>
        </w:numPr>
        <w:spacing w:line="240" w:lineRule="atLeast"/>
        <w:jc w:val="both"/>
        <w:rPr>
          <w:rFonts w:ascii="Arial" w:hAnsi="Arial" w:cs="Arial"/>
          <w:sz w:val="22"/>
          <w:szCs w:val="22"/>
        </w:rPr>
      </w:pPr>
      <w:r>
        <w:rPr>
          <w:rFonts w:ascii="Arial" w:hAnsi="Arial" w:cs="Arial"/>
          <w:sz w:val="22"/>
          <w:szCs w:val="22"/>
        </w:rPr>
        <w:t>Robert H. Lurie Cancer Center:  Brain Spore Advisory Committee (2021-cur)</w:t>
      </w:r>
    </w:p>
    <w:p w14:paraId="6B4EB2C1" w14:textId="77777777" w:rsidR="00EA48C4" w:rsidRDefault="00EA48C4" w:rsidP="00F437AF">
      <w:pPr>
        <w:numPr>
          <w:ilvl w:val="0"/>
          <w:numId w:val="16"/>
        </w:numPr>
        <w:spacing w:line="240" w:lineRule="atLeast"/>
        <w:jc w:val="both"/>
        <w:rPr>
          <w:rFonts w:ascii="Arial" w:hAnsi="Arial" w:cs="Arial"/>
          <w:sz w:val="22"/>
          <w:szCs w:val="22"/>
        </w:rPr>
      </w:pPr>
      <w:r>
        <w:rPr>
          <w:rFonts w:ascii="Arial" w:hAnsi="Arial" w:cs="Arial"/>
          <w:sz w:val="22"/>
          <w:szCs w:val="22"/>
        </w:rPr>
        <w:t>Northwestern University Mouse Histology and Phenotyping Core Steering Committee (2022-cur)</w:t>
      </w:r>
    </w:p>
    <w:p w14:paraId="452C8994" w14:textId="77777777" w:rsidR="00EA48C4" w:rsidRDefault="00EA48C4" w:rsidP="00F437AF">
      <w:pPr>
        <w:numPr>
          <w:ilvl w:val="0"/>
          <w:numId w:val="16"/>
        </w:numPr>
        <w:spacing w:line="240" w:lineRule="atLeast"/>
        <w:jc w:val="both"/>
        <w:rPr>
          <w:rFonts w:ascii="Arial" w:hAnsi="Arial" w:cs="Arial"/>
          <w:sz w:val="22"/>
          <w:szCs w:val="22"/>
        </w:rPr>
      </w:pPr>
      <w:r>
        <w:rPr>
          <w:rFonts w:ascii="Arial" w:hAnsi="Arial" w:cs="Arial"/>
          <w:sz w:val="22"/>
          <w:szCs w:val="22"/>
        </w:rPr>
        <w:t>Robert H. Lurie Cancer Center:  Outcomes and Measurements Core Advisory Committee (2022-cur)</w:t>
      </w:r>
    </w:p>
    <w:p w14:paraId="1B8A7B62" w14:textId="77777777" w:rsidR="000E5B7C" w:rsidRDefault="000E5B7C" w:rsidP="002F619F">
      <w:pPr>
        <w:spacing w:line="240" w:lineRule="atLeast"/>
        <w:ind w:left="720"/>
        <w:jc w:val="both"/>
        <w:rPr>
          <w:rFonts w:ascii="Arial" w:hAnsi="Arial" w:cs="Arial"/>
          <w:sz w:val="22"/>
          <w:szCs w:val="22"/>
        </w:rPr>
      </w:pPr>
    </w:p>
    <w:p w14:paraId="73D79A9A" w14:textId="77777777" w:rsidR="00976211" w:rsidRPr="002C2916" w:rsidRDefault="00976211">
      <w:pPr>
        <w:spacing w:line="240" w:lineRule="atLeast"/>
        <w:jc w:val="both"/>
        <w:rPr>
          <w:rFonts w:ascii="Arial" w:hAnsi="Arial" w:cs="Arial"/>
          <w:sz w:val="22"/>
          <w:szCs w:val="22"/>
        </w:rPr>
      </w:pPr>
    </w:p>
    <w:p w14:paraId="3152E94D" w14:textId="77777777" w:rsidR="00976211" w:rsidRPr="002C2916" w:rsidRDefault="006202D3">
      <w:pPr>
        <w:spacing w:line="240" w:lineRule="atLeast"/>
        <w:jc w:val="both"/>
        <w:rPr>
          <w:rFonts w:ascii="Arial" w:hAnsi="Arial" w:cs="Arial"/>
          <w:sz w:val="22"/>
          <w:szCs w:val="22"/>
        </w:rPr>
      </w:pPr>
      <w:r>
        <w:rPr>
          <w:rFonts w:ascii="Arial" w:hAnsi="Arial" w:cs="Arial"/>
          <w:b/>
          <w:sz w:val="22"/>
          <w:szCs w:val="22"/>
        </w:rPr>
        <w:t>Committees on Graduate</w:t>
      </w:r>
      <w:r w:rsidR="00976211" w:rsidRPr="002C2916">
        <w:rPr>
          <w:rFonts w:ascii="Arial" w:hAnsi="Arial" w:cs="Arial"/>
          <w:b/>
          <w:sz w:val="22"/>
          <w:szCs w:val="22"/>
        </w:rPr>
        <w:t xml:space="preserve"> Education and Training</w:t>
      </w:r>
    </w:p>
    <w:p w14:paraId="54CD036A" w14:textId="77777777" w:rsidR="00976211" w:rsidRPr="002C2916" w:rsidRDefault="00976211">
      <w:pPr>
        <w:spacing w:line="240" w:lineRule="atLeast"/>
        <w:jc w:val="both"/>
        <w:rPr>
          <w:rFonts w:ascii="Arial" w:hAnsi="Arial" w:cs="Arial"/>
          <w:sz w:val="22"/>
          <w:szCs w:val="22"/>
        </w:rPr>
      </w:pPr>
    </w:p>
    <w:p w14:paraId="5808EE8B" w14:textId="77777777" w:rsidR="00976211" w:rsidRPr="002C2916" w:rsidRDefault="00976211" w:rsidP="00F437AF">
      <w:pPr>
        <w:numPr>
          <w:ilvl w:val="0"/>
          <w:numId w:val="17"/>
        </w:numPr>
        <w:spacing w:line="240" w:lineRule="atLeast"/>
        <w:jc w:val="both"/>
        <w:rPr>
          <w:rFonts w:ascii="Arial" w:hAnsi="Arial" w:cs="Arial"/>
          <w:sz w:val="22"/>
          <w:szCs w:val="22"/>
        </w:rPr>
      </w:pPr>
      <w:r w:rsidRPr="002C2916">
        <w:rPr>
          <w:rFonts w:ascii="Arial" w:hAnsi="Arial" w:cs="Arial"/>
          <w:sz w:val="22"/>
          <w:szCs w:val="22"/>
        </w:rPr>
        <w:t>Executive Committee for IGP (Integrated Graduate Program-Life Sciences) (1990-1996)</w:t>
      </w:r>
    </w:p>
    <w:p w14:paraId="69B4400E" w14:textId="77777777" w:rsidR="00976211" w:rsidRPr="002C2916" w:rsidRDefault="00976211" w:rsidP="00F437AF">
      <w:pPr>
        <w:numPr>
          <w:ilvl w:val="0"/>
          <w:numId w:val="17"/>
        </w:numPr>
        <w:spacing w:line="240" w:lineRule="atLeast"/>
        <w:jc w:val="both"/>
        <w:rPr>
          <w:rFonts w:ascii="Arial" w:hAnsi="Arial" w:cs="Arial"/>
          <w:sz w:val="22"/>
          <w:szCs w:val="22"/>
        </w:rPr>
      </w:pPr>
      <w:r w:rsidRPr="002C2916">
        <w:rPr>
          <w:rFonts w:ascii="Arial" w:hAnsi="Arial" w:cs="Arial"/>
          <w:sz w:val="22"/>
          <w:szCs w:val="22"/>
        </w:rPr>
        <w:t xml:space="preserve">Program Director for Cell Biology and Differentiation (IGP </w:t>
      </w:r>
      <w:r w:rsidR="00685961" w:rsidRPr="002C2916">
        <w:rPr>
          <w:rFonts w:ascii="Arial" w:hAnsi="Arial" w:cs="Arial"/>
          <w:sz w:val="22"/>
          <w:szCs w:val="22"/>
        </w:rPr>
        <w:t>Program) (</w:t>
      </w:r>
      <w:r w:rsidRPr="002C2916">
        <w:rPr>
          <w:rFonts w:ascii="Arial" w:hAnsi="Arial" w:cs="Arial"/>
          <w:sz w:val="22"/>
          <w:szCs w:val="22"/>
        </w:rPr>
        <w:t>1990-1993)</w:t>
      </w:r>
    </w:p>
    <w:p w14:paraId="430A5910" w14:textId="77777777" w:rsidR="00976211" w:rsidRPr="002C2916" w:rsidRDefault="00976211" w:rsidP="00F437AF">
      <w:pPr>
        <w:numPr>
          <w:ilvl w:val="0"/>
          <w:numId w:val="17"/>
        </w:numPr>
        <w:spacing w:line="240" w:lineRule="atLeast"/>
        <w:jc w:val="both"/>
        <w:rPr>
          <w:rFonts w:ascii="Arial" w:hAnsi="Arial" w:cs="Arial"/>
          <w:sz w:val="22"/>
          <w:szCs w:val="22"/>
        </w:rPr>
      </w:pPr>
      <w:r w:rsidRPr="002C2916">
        <w:rPr>
          <w:rFonts w:ascii="Arial" w:hAnsi="Arial" w:cs="Arial"/>
          <w:sz w:val="22"/>
          <w:szCs w:val="22"/>
        </w:rPr>
        <w:t xml:space="preserve">Associate Director IGP, </w:t>
      </w:r>
      <w:proofErr w:type="gramStart"/>
      <w:r w:rsidRPr="002C2916">
        <w:rPr>
          <w:rFonts w:ascii="Arial" w:hAnsi="Arial" w:cs="Arial"/>
          <w:sz w:val="22"/>
          <w:szCs w:val="22"/>
        </w:rPr>
        <w:t>Cell</w:t>
      </w:r>
      <w:proofErr w:type="gramEnd"/>
      <w:r w:rsidRPr="002C2916">
        <w:rPr>
          <w:rFonts w:ascii="Arial" w:hAnsi="Arial" w:cs="Arial"/>
          <w:sz w:val="22"/>
          <w:szCs w:val="22"/>
        </w:rPr>
        <w:t xml:space="preserve"> and Molecular Biology (1993-1996)</w:t>
      </w:r>
    </w:p>
    <w:p w14:paraId="7F079DF0" w14:textId="77777777" w:rsidR="00976211" w:rsidRPr="002C2916" w:rsidRDefault="00976211" w:rsidP="00F437AF">
      <w:pPr>
        <w:numPr>
          <w:ilvl w:val="0"/>
          <w:numId w:val="17"/>
        </w:numPr>
        <w:spacing w:line="240" w:lineRule="atLeast"/>
        <w:jc w:val="both"/>
        <w:rPr>
          <w:rFonts w:ascii="Arial" w:hAnsi="Arial" w:cs="Arial"/>
          <w:sz w:val="22"/>
          <w:szCs w:val="22"/>
        </w:rPr>
      </w:pPr>
      <w:r w:rsidRPr="002C2916">
        <w:rPr>
          <w:rFonts w:ascii="Arial" w:hAnsi="Arial" w:cs="Arial"/>
          <w:sz w:val="22"/>
          <w:szCs w:val="22"/>
        </w:rPr>
        <w:t>IGP Ad Hoc Charter Committee (1994-95)</w:t>
      </w:r>
    </w:p>
    <w:p w14:paraId="62430C4D" w14:textId="77777777" w:rsidR="00976211" w:rsidRPr="002C2916" w:rsidRDefault="00976211" w:rsidP="00F437AF">
      <w:pPr>
        <w:numPr>
          <w:ilvl w:val="0"/>
          <w:numId w:val="17"/>
        </w:numPr>
        <w:spacing w:line="240" w:lineRule="atLeast"/>
        <w:jc w:val="both"/>
        <w:rPr>
          <w:rFonts w:ascii="Arial" w:hAnsi="Arial" w:cs="Arial"/>
          <w:sz w:val="22"/>
          <w:szCs w:val="22"/>
        </w:rPr>
      </w:pPr>
      <w:r w:rsidRPr="002C2916">
        <w:rPr>
          <w:rFonts w:ascii="Arial" w:hAnsi="Arial" w:cs="Arial"/>
          <w:sz w:val="22"/>
          <w:szCs w:val="22"/>
        </w:rPr>
        <w:t>IGP Recruiting Committee (1996-</w:t>
      </w:r>
      <w:r w:rsidR="00174A65" w:rsidRPr="002C2916">
        <w:rPr>
          <w:rFonts w:ascii="Arial" w:hAnsi="Arial" w:cs="Arial"/>
          <w:sz w:val="22"/>
          <w:szCs w:val="22"/>
        </w:rPr>
        <w:t>2000</w:t>
      </w:r>
      <w:r w:rsidRPr="002C2916">
        <w:rPr>
          <w:rFonts w:ascii="Arial" w:hAnsi="Arial" w:cs="Arial"/>
          <w:sz w:val="22"/>
          <w:szCs w:val="22"/>
        </w:rPr>
        <w:t>)</w:t>
      </w:r>
    </w:p>
    <w:p w14:paraId="413BD996" w14:textId="77777777" w:rsidR="00976211" w:rsidRPr="002C2916" w:rsidRDefault="00976211" w:rsidP="00F437AF">
      <w:pPr>
        <w:numPr>
          <w:ilvl w:val="0"/>
          <w:numId w:val="17"/>
        </w:numPr>
        <w:spacing w:line="240" w:lineRule="atLeast"/>
        <w:jc w:val="both"/>
        <w:rPr>
          <w:rFonts w:ascii="Arial" w:hAnsi="Arial" w:cs="Arial"/>
          <w:sz w:val="22"/>
          <w:szCs w:val="22"/>
        </w:rPr>
      </w:pPr>
      <w:r w:rsidRPr="002C2916">
        <w:rPr>
          <w:rFonts w:ascii="Arial" w:hAnsi="Arial" w:cs="Arial"/>
          <w:sz w:val="22"/>
          <w:szCs w:val="22"/>
        </w:rPr>
        <w:t>IGP Recruiting Committee, Chair (1997-98)</w:t>
      </w:r>
    </w:p>
    <w:p w14:paraId="301733BF" w14:textId="77777777" w:rsidR="00022809" w:rsidRDefault="00022809" w:rsidP="00F437AF">
      <w:pPr>
        <w:numPr>
          <w:ilvl w:val="0"/>
          <w:numId w:val="17"/>
        </w:numPr>
        <w:spacing w:line="240" w:lineRule="atLeast"/>
        <w:jc w:val="both"/>
        <w:rPr>
          <w:rFonts w:ascii="Arial" w:hAnsi="Arial" w:cs="Arial"/>
          <w:sz w:val="22"/>
          <w:szCs w:val="22"/>
        </w:rPr>
      </w:pPr>
      <w:r w:rsidRPr="002C2916">
        <w:rPr>
          <w:rFonts w:ascii="Arial" w:hAnsi="Arial" w:cs="Arial"/>
          <w:sz w:val="22"/>
          <w:szCs w:val="22"/>
        </w:rPr>
        <w:t>IGP Qualifying Exam Committees (annually)</w:t>
      </w:r>
    </w:p>
    <w:p w14:paraId="05290194" w14:textId="77777777" w:rsidR="00143F14" w:rsidRDefault="00143F14" w:rsidP="00F437AF">
      <w:pPr>
        <w:numPr>
          <w:ilvl w:val="0"/>
          <w:numId w:val="17"/>
        </w:numPr>
        <w:spacing w:line="240" w:lineRule="atLeast"/>
        <w:jc w:val="both"/>
        <w:rPr>
          <w:rFonts w:ascii="Arial" w:hAnsi="Arial" w:cs="Arial"/>
          <w:sz w:val="22"/>
          <w:szCs w:val="22"/>
        </w:rPr>
      </w:pPr>
      <w:r>
        <w:rPr>
          <w:rFonts w:ascii="Arial" w:hAnsi="Arial" w:cs="Arial"/>
          <w:sz w:val="22"/>
          <w:szCs w:val="22"/>
        </w:rPr>
        <w:t>IMSD (Initiative for Maximizin</w:t>
      </w:r>
      <w:r w:rsidR="000D3168">
        <w:rPr>
          <w:rFonts w:ascii="Arial" w:hAnsi="Arial" w:cs="Arial"/>
          <w:sz w:val="22"/>
          <w:szCs w:val="22"/>
        </w:rPr>
        <w:t>g Student Diversity-NIGMS</w:t>
      </w:r>
      <w:r>
        <w:rPr>
          <w:rFonts w:ascii="Arial" w:hAnsi="Arial" w:cs="Arial"/>
          <w:sz w:val="22"/>
          <w:szCs w:val="22"/>
        </w:rPr>
        <w:t>) Admission/Edu</w:t>
      </w:r>
      <w:r w:rsidR="0024621C">
        <w:rPr>
          <w:rFonts w:ascii="Arial" w:hAnsi="Arial" w:cs="Arial"/>
          <w:sz w:val="22"/>
          <w:szCs w:val="22"/>
        </w:rPr>
        <w:t xml:space="preserve">cation </w:t>
      </w:r>
      <w:r w:rsidR="00685961">
        <w:rPr>
          <w:rFonts w:ascii="Arial" w:hAnsi="Arial" w:cs="Arial"/>
          <w:sz w:val="22"/>
          <w:szCs w:val="22"/>
        </w:rPr>
        <w:t>Committee (</w:t>
      </w:r>
      <w:r>
        <w:rPr>
          <w:rFonts w:ascii="Arial" w:hAnsi="Arial" w:cs="Arial"/>
          <w:sz w:val="22"/>
          <w:szCs w:val="22"/>
        </w:rPr>
        <w:t>2007-</w:t>
      </w:r>
      <w:r w:rsidR="000D3168">
        <w:rPr>
          <w:rFonts w:ascii="Arial" w:hAnsi="Arial" w:cs="Arial"/>
          <w:sz w:val="22"/>
          <w:szCs w:val="22"/>
        </w:rPr>
        <w:t>10</w:t>
      </w:r>
      <w:r>
        <w:rPr>
          <w:rFonts w:ascii="Arial" w:hAnsi="Arial" w:cs="Arial"/>
          <w:sz w:val="22"/>
          <w:szCs w:val="22"/>
        </w:rPr>
        <w:t>)</w:t>
      </w:r>
    </w:p>
    <w:p w14:paraId="112E406B" w14:textId="77777777" w:rsidR="0008634A" w:rsidRDefault="0008634A" w:rsidP="00F437AF">
      <w:pPr>
        <w:numPr>
          <w:ilvl w:val="0"/>
          <w:numId w:val="17"/>
        </w:numPr>
        <w:spacing w:line="240" w:lineRule="atLeast"/>
        <w:jc w:val="both"/>
        <w:rPr>
          <w:rFonts w:ascii="Arial" w:hAnsi="Arial" w:cs="Arial"/>
          <w:sz w:val="22"/>
          <w:szCs w:val="22"/>
        </w:rPr>
      </w:pPr>
      <w:r>
        <w:rPr>
          <w:rFonts w:ascii="Arial" w:hAnsi="Arial" w:cs="Arial"/>
          <w:sz w:val="22"/>
          <w:szCs w:val="22"/>
        </w:rPr>
        <w:t>Chair, IGP Directorship Search Committee (2008)</w:t>
      </w:r>
    </w:p>
    <w:p w14:paraId="3669FE72" w14:textId="77777777" w:rsidR="0084771D" w:rsidRDefault="0084771D" w:rsidP="00F437AF">
      <w:pPr>
        <w:numPr>
          <w:ilvl w:val="0"/>
          <w:numId w:val="17"/>
        </w:numPr>
        <w:spacing w:line="240" w:lineRule="atLeast"/>
        <w:jc w:val="both"/>
        <w:rPr>
          <w:rFonts w:ascii="Arial" w:hAnsi="Arial" w:cs="Arial"/>
          <w:sz w:val="22"/>
          <w:szCs w:val="22"/>
        </w:rPr>
      </w:pPr>
      <w:r>
        <w:rPr>
          <w:rFonts w:ascii="Arial" w:hAnsi="Arial" w:cs="Arial"/>
          <w:sz w:val="22"/>
          <w:szCs w:val="22"/>
        </w:rPr>
        <w:t>One Northwestern Graduate Merger Committee (Senior Faculty) (2008-09)</w:t>
      </w:r>
    </w:p>
    <w:p w14:paraId="1B533063" w14:textId="77777777" w:rsidR="00585208" w:rsidRDefault="00585208" w:rsidP="00F437AF">
      <w:pPr>
        <w:numPr>
          <w:ilvl w:val="0"/>
          <w:numId w:val="17"/>
        </w:numPr>
        <w:spacing w:line="240" w:lineRule="atLeast"/>
        <w:jc w:val="both"/>
        <w:rPr>
          <w:rFonts w:ascii="Arial" w:hAnsi="Arial" w:cs="Arial"/>
          <w:sz w:val="22"/>
          <w:szCs w:val="22"/>
        </w:rPr>
      </w:pPr>
      <w:r>
        <w:rPr>
          <w:rFonts w:ascii="Arial" w:hAnsi="Arial" w:cs="Arial"/>
          <w:sz w:val="22"/>
          <w:szCs w:val="22"/>
        </w:rPr>
        <w:t>Traini</w:t>
      </w:r>
      <w:r w:rsidR="006C77F1">
        <w:rPr>
          <w:rFonts w:ascii="Arial" w:hAnsi="Arial" w:cs="Arial"/>
          <w:sz w:val="22"/>
          <w:szCs w:val="22"/>
        </w:rPr>
        <w:t>n</w:t>
      </w:r>
      <w:r>
        <w:rPr>
          <w:rFonts w:ascii="Arial" w:hAnsi="Arial" w:cs="Arial"/>
          <w:sz w:val="22"/>
          <w:szCs w:val="22"/>
        </w:rPr>
        <w:t>g Cluster in Cancer Biology:  Curriculum Development for IGP-</w:t>
      </w:r>
      <w:proofErr w:type="spellStart"/>
      <w:r>
        <w:rPr>
          <w:rFonts w:ascii="Arial" w:hAnsi="Arial" w:cs="Arial"/>
          <w:sz w:val="22"/>
          <w:szCs w:val="22"/>
        </w:rPr>
        <w:t>IBiS</w:t>
      </w:r>
      <w:proofErr w:type="spellEnd"/>
      <w:r>
        <w:rPr>
          <w:rFonts w:ascii="Arial" w:hAnsi="Arial" w:cs="Arial"/>
          <w:sz w:val="22"/>
          <w:szCs w:val="22"/>
        </w:rPr>
        <w:t xml:space="preserve"> Merger (2010)</w:t>
      </w:r>
    </w:p>
    <w:p w14:paraId="6173F8B1" w14:textId="77777777" w:rsidR="00FB2178" w:rsidRPr="002C2916" w:rsidRDefault="006C77F1" w:rsidP="00F437AF">
      <w:pPr>
        <w:numPr>
          <w:ilvl w:val="0"/>
          <w:numId w:val="17"/>
        </w:numPr>
        <w:spacing w:line="240" w:lineRule="atLeast"/>
        <w:jc w:val="both"/>
        <w:rPr>
          <w:rFonts w:ascii="Arial" w:hAnsi="Arial" w:cs="Arial"/>
          <w:sz w:val="22"/>
          <w:szCs w:val="22"/>
        </w:rPr>
      </w:pPr>
      <w:r>
        <w:rPr>
          <w:rFonts w:ascii="Arial" w:hAnsi="Arial" w:cs="Arial"/>
          <w:sz w:val="22"/>
          <w:szCs w:val="22"/>
        </w:rPr>
        <w:t xml:space="preserve">Training Cluster in Cancer Biology:  </w:t>
      </w:r>
      <w:r w:rsidR="00AE3BE2">
        <w:rPr>
          <w:rFonts w:ascii="Arial" w:hAnsi="Arial" w:cs="Arial"/>
          <w:sz w:val="22"/>
          <w:szCs w:val="22"/>
        </w:rPr>
        <w:t>Director/</w:t>
      </w:r>
      <w:r>
        <w:rPr>
          <w:rFonts w:ascii="Arial" w:hAnsi="Arial" w:cs="Arial"/>
          <w:sz w:val="22"/>
          <w:szCs w:val="22"/>
        </w:rPr>
        <w:t>Co-Director (2010-</w:t>
      </w:r>
      <w:r w:rsidR="00AE3BE2">
        <w:rPr>
          <w:rFonts w:ascii="Arial" w:hAnsi="Arial" w:cs="Arial"/>
          <w:sz w:val="22"/>
          <w:szCs w:val="22"/>
        </w:rPr>
        <w:t>cur</w:t>
      </w:r>
      <w:r>
        <w:rPr>
          <w:rFonts w:ascii="Arial" w:hAnsi="Arial" w:cs="Arial"/>
          <w:sz w:val="22"/>
          <w:szCs w:val="22"/>
        </w:rPr>
        <w:t>)</w:t>
      </w:r>
    </w:p>
    <w:p w14:paraId="39187704" w14:textId="77777777" w:rsidR="00976211" w:rsidRPr="002C2916" w:rsidRDefault="00976211">
      <w:pPr>
        <w:spacing w:line="240" w:lineRule="atLeast"/>
        <w:jc w:val="both"/>
        <w:rPr>
          <w:rFonts w:ascii="Arial" w:hAnsi="Arial" w:cs="Arial"/>
          <w:sz w:val="22"/>
          <w:szCs w:val="22"/>
        </w:rPr>
      </w:pPr>
    </w:p>
    <w:p w14:paraId="7A9AB0B0" w14:textId="77777777" w:rsidR="00976211" w:rsidRPr="002C2916" w:rsidRDefault="00976211">
      <w:pPr>
        <w:spacing w:line="240" w:lineRule="atLeast"/>
        <w:jc w:val="both"/>
        <w:rPr>
          <w:rFonts w:ascii="Arial" w:hAnsi="Arial" w:cs="Arial"/>
          <w:b/>
          <w:sz w:val="22"/>
          <w:szCs w:val="22"/>
        </w:rPr>
      </w:pPr>
      <w:r w:rsidRPr="002C2916">
        <w:rPr>
          <w:rFonts w:ascii="Arial" w:hAnsi="Arial" w:cs="Arial"/>
          <w:b/>
          <w:sz w:val="22"/>
          <w:szCs w:val="22"/>
        </w:rPr>
        <w:t>Participation in Graduate and Postgraduate Training Programs (NIH funded):</w:t>
      </w:r>
    </w:p>
    <w:p w14:paraId="1B7940C8" w14:textId="77777777" w:rsidR="00976211" w:rsidRPr="002C2916" w:rsidRDefault="00976211">
      <w:pPr>
        <w:spacing w:line="240" w:lineRule="atLeast"/>
        <w:jc w:val="both"/>
        <w:rPr>
          <w:rFonts w:ascii="Arial" w:hAnsi="Arial" w:cs="Arial"/>
          <w:sz w:val="22"/>
          <w:szCs w:val="22"/>
        </w:rPr>
      </w:pPr>
    </w:p>
    <w:p w14:paraId="15B7016A" w14:textId="77777777" w:rsidR="00CA4F0E" w:rsidRPr="00CA4F0E" w:rsidRDefault="00CA4F0E">
      <w:pPr>
        <w:spacing w:line="240" w:lineRule="atLeast"/>
        <w:jc w:val="both"/>
        <w:rPr>
          <w:rFonts w:ascii="Arial" w:hAnsi="Arial" w:cs="Arial"/>
          <w:i/>
          <w:sz w:val="22"/>
          <w:szCs w:val="22"/>
          <w:u w:val="single"/>
        </w:rPr>
      </w:pPr>
      <w:r w:rsidRPr="00CA4F0E">
        <w:rPr>
          <w:rFonts w:ascii="Arial" w:hAnsi="Arial" w:cs="Arial"/>
          <w:i/>
          <w:sz w:val="22"/>
          <w:szCs w:val="22"/>
          <w:u w:val="single"/>
        </w:rPr>
        <w:t>Active</w:t>
      </w:r>
      <w:r>
        <w:rPr>
          <w:rFonts w:ascii="Arial" w:hAnsi="Arial" w:cs="Arial"/>
          <w:i/>
          <w:sz w:val="22"/>
          <w:szCs w:val="22"/>
          <w:u w:val="single"/>
        </w:rPr>
        <w:t xml:space="preserve"> Training </w:t>
      </w:r>
      <w:r w:rsidR="00E657F6">
        <w:rPr>
          <w:rFonts w:ascii="Arial" w:hAnsi="Arial" w:cs="Arial"/>
          <w:i/>
          <w:sz w:val="22"/>
          <w:szCs w:val="22"/>
          <w:u w:val="single"/>
        </w:rPr>
        <w:t xml:space="preserve">Grant </w:t>
      </w:r>
      <w:r>
        <w:rPr>
          <w:rFonts w:ascii="Arial" w:hAnsi="Arial" w:cs="Arial"/>
          <w:i/>
          <w:sz w:val="22"/>
          <w:szCs w:val="22"/>
          <w:u w:val="single"/>
        </w:rPr>
        <w:t>Activities</w:t>
      </w:r>
      <w:r w:rsidRPr="00CA4F0E">
        <w:rPr>
          <w:rFonts w:ascii="Arial" w:hAnsi="Arial" w:cs="Arial"/>
          <w:i/>
          <w:sz w:val="22"/>
          <w:szCs w:val="22"/>
          <w:u w:val="single"/>
        </w:rPr>
        <w:t>:</w:t>
      </w:r>
    </w:p>
    <w:p w14:paraId="28BE014C" w14:textId="77777777" w:rsidR="00CA4F0E" w:rsidRDefault="00CA4F0E">
      <w:pPr>
        <w:spacing w:line="240" w:lineRule="atLeast"/>
        <w:jc w:val="both"/>
        <w:rPr>
          <w:rFonts w:ascii="Arial" w:hAnsi="Arial" w:cs="Arial"/>
          <w:sz w:val="22"/>
          <w:szCs w:val="22"/>
        </w:rPr>
      </w:pPr>
    </w:p>
    <w:p w14:paraId="1C448685" w14:textId="77777777" w:rsidR="00976211" w:rsidRPr="002C2916" w:rsidRDefault="0024621C" w:rsidP="00F437AF">
      <w:pPr>
        <w:numPr>
          <w:ilvl w:val="0"/>
          <w:numId w:val="18"/>
        </w:numPr>
        <w:spacing w:line="240" w:lineRule="atLeast"/>
        <w:jc w:val="both"/>
        <w:rPr>
          <w:rFonts w:ascii="Arial" w:hAnsi="Arial" w:cs="Arial"/>
          <w:sz w:val="22"/>
          <w:szCs w:val="22"/>
        </w:rPr>
      </w:pPr>
      <w:r>
        <w:rPr>
          <w:rFonts w:ascii="Arial" w:hAnsi="Arial" w:cs="Arial"/>
          <w:sz w:val="22"/>
          <w:szCs w:val="22"/>
        </w:rPr>
        <w:t xml:space="preserve">T32 </w:t>
      </w:r>
      <w:r w:rsidR="00976211" w:rsidRPr="002C2916">
        <w:rPr>
          <w:rFonts w:ascii="Arial" w:hAnsi="Arial" w:cs="Arial"/>
          <w:sz w:val="22"/>
          <w:szCs w:val="22"/>
        </w:rPr>
        <w:t>Carcinogenesis Training Grant (P.I. 1998-current)</w:t>
      </w:r>
    </w:p>
    <w:p w14:paraId="0BE961DA" w14:textId="77777777" w:rsidR="00976211" w:rsidRPr="002C2916" w:rsidRDefault="0024621C" w:rsidP="00F437AF">
      <w:pPr>
        <w:numPr>
          <w:ilvl w:val="0"/>
          <w:numId w:val="18"/>
        </w:numPr>
        <w:spacing w:line="240" w:lineRule="atLeast"/>
        <w:jc w:val="both"/>
        <w:rPr>
          <w:rFonts w:ascii="Arial" w:hAnsi="Arial" w:cs="Arial"/>
          <w:sz w:val="22"/>
          <w:szCs w:val="22"/>
        </w:rPr>
      </w:pPr>
      <w:r>
        <w:rPr>
          <w:rFonts w:ascii="Arial" w:hAnsi="Arial" w:cs="Arial"/>
          <w:sz w:val="22"/>
          <w:szCs w:val="22"/>
        </w:rPr>
        <w:t xml:space="preserve">T32 </w:t>
      </w:r>
      <w:r w:rsidR="00976211" w:rsidRPr="002C2916">
        <w:rPr>
          <w:rFonts w:ascii="Arial" w:hAnsi="Arial" w:cs="Arial"/>
          <w:sz w:val="22"/>
          <w:szCs w:val="22"/>
        </w:rPr>
        <w:t>Postgraduate Training Program in Cutaneous Biology (Co-PI 1996-98; P.I. 1999-</w:t>
      </w:r>
      <w:r w:rsidR="00B12CCD" w:rsidRPr="002C2916">
        <w:rPr>
          <w:rFonts w:ascii="Arial" w:hAnsi="Arial" w:cs="Arial"/>
          <w:sz w:val="22"/>
          <w:szCs w:val="22"/>
        </w:rPr>
        <w:t>2005</w:t>
      </w:r>
      <w:r w:rsidR="002E5599">
        <w:rPr>
          <w:rFonts w:ascii="Arial" w:hAnsi="Arial" w:cs="Arial"/>
          <w:sz w:val="22"/>
          <w:szCs w:val="22"/>
        </w:rPr>
        <w:t>; Research Preceptor 2012-</w:t>
      </w:r>
      <w:r w:rsidR="00976211" w:rsidRPr="002C2916">
        <w:rPr>
          <w:rFonts w:ascii="Arial" w:hAnsi="Arial" w:cs="Arial"/>
          <w:sz w:val="22"/>
          <w:szCs w:val="22"/>
        </w:rPr>
        <w:t>)</w:t>
      </w:r>
    </w:p>
    <w:p w14:paraId="135BB141" w14:textId="77777777" w:rsidR="00976211" w:rsidRPr="002C2916" w:rsidRDefault="0024621C" w:rsidP="00F437AF">
      <w:pPr>
        <w:numPr>
          <w:ilvl w:val="0"/>
          <w:numId w:val="18"/>
        </w:numPr>
        <w:spacing w:line="240" w:lineRule="atLeast"/>
        <w:jc w:val="both"/>
        <w:rPr>
          <w:rFonts w:ascii="Arial" w:hAnsi="Arial" w:cs="Arial"/>
          <w:sz w:val="22"/>
          <w:szCs w:val="22"/>
        </w:rPr>
      </w:pPr>
      <w:r>
        <w:rPr>
          <w:rFonts w:ascii="Arial" w:hAnsi="Arial" w:cs="Arial"/>
          <w:sz w:val="22"/>
          <w:szCs w:val="22"/>
        </w:rPr>
        <w:t xml:space="preserve">T32 </w:t>
      </w:r>
      <w:r w:rsidR="00976211" w:rsidRPr="002C2916">
        <w:rPr>
          <w:rFonts w:ascii="Arial" w:hAnsi="Arial" w:cs="Arial"/>
          <w:sz w:val="22"/>
          <w:szCs w:val="22"/>
        </w:rPr>
        <w:t>Cellular and Molecular Basis of Disease Training Grant</w:t>
      </w:r>
    </w:p>
    <w:p w14:paraId="3FABC1E9" w14:textId="77777777" w:rsidR="00976211" w:rsidRPr="002C2916" w:rsidRDefault="00976211" w:rsidP="00F437AF">
      <w:pPr>
        <w:numPr>
          <w:ilvl w:val="1"/>
          <w:numId w:val="18"/>
        </w:numPr>
        <w:spacing w:line="240" w:lineRule="atLeast"/>
        <w:jc w:val="both"/>
        <w:rPr>
          <w:rFonts w:ascii="Arial" w:hAnsi="Arial" w:cs="Arial"/>
          <w:sz w:val="22"/>
          <w:szCs w:val="22"/>
        </w:rPr>
      </w:pPr>
      <w:r w:rsidRPr="002C2916">
        <w:rPr>
          <w:rFonts w:ascii="Arial" w:hAnsi="Arial" w:cs="Arial"/>
          <w:sz w:val="22"/>
          <w:szCs w:val="22"/>
        </w:rPr>
        <w:t>Co-P.I. and Member of Steering Committee (1994-1999)</w:t>
      </w:r>
      <w:r w:rsidR="00081A2C" w:rsidRPr="002C2916">
        <w:rPr>
          <w:rFonts w:ascii="Arial" w:hAnsi="Arial" w:cs="Arial"/>
          <w:sz w:val="22"/>
          <w:szCs w:val="22"/>
        </w:rPr>
        <w:t>; Preceptor</w:t>
      </w:r>
      <w:r w:rsidR="00173EDC">
        <w:rPr>
          <w:rFonts w:ascii="Arial" w:hAnsi="Arial" w:cs="Arial"/>
          <w:sz w:val="22"/>
          <w:szCs w:val="22"/>
        </w:rPr>
        <w:t xml:space="preserve"> (current)</w:t>
      </w:r>
      <w:r w:rsidR="00287C57">
        <w:rPr>
          <w:rFonts w:ascii="Arial" w:hAnsi="Arial" w:cs="Arial"/>
          <w:sz w:val="22"/>
          <w:szCs w:val="22"/>
        </w:rPr>
        <w:t>; Internal Advisory BD (2016-cur)</w:t>
      </w:r>
    </w:p>
    <w:p w14:paraId="3B3AE36F" w14:textId="77777777" w:rsidR="00976211" w:rsidRPr="002C2916" w:rsidRDefault="00976211" w:rsidP="00F437AF">
      <w:pPr>
        <w:pStyle w:val="BodyTextIndent"/>
        <w:numPr>
          <w:ilvl w:val="0"/>
          <w:numId w:val="18"/>
        </w:numPr>
        <w:rPr>
          <w:rFonts w:ascii="Arial" w:hAnsi="Arial" w:cs="Arial"/>
          <w:szCs w:val="22"/>
        </w:rPr>
      </w:pPr>
      <w:r w:rsidRPr="002C2916">
        <w:rPr>
          <w:rFonts w:ascii="Arial" w:hAnsi="Arial" w:cs="Arial"/>
          <w:szCs w:val="22"/>
        </w:rPr>
        <w:t>MD-Ph.D. (MSTP) Training Grant (Preceptor; First year class advisor, 1999-00; Executive Steering Committee, 1999-</w:t>
      </w:r>
      <w:r w:rsidR="00287C57">
        <w:rPr>
          <w:rFonts w:ascii="Arial" w:hAnsi="Arial" w:cs="Arial"/>
          <w:szCs w:val="22"/>
        </w:rPr>
        <w:t>2005</w:t>
      </w:r>
      <w:r w:rsidRPr="002C2916">
        <w:rPr>
          <w:rFonts w:ascii="Arial" w:hAnsi="Arial" w:cs="Arial"/>
          <w:szCs w:val="22"/>
        </w:rPr>
        <w:t>)</w:t>
      </w:r>
    </w:p>
    <w:p w14:paraId="5D33E05B" w14:textId="77777777" w:rsidR="00CA4F0E" w:rsidRPr="002C2916" w:rsidRDefault="00CA4F0E" w:rsidP="00F437AF">
      <w:pPr>
        <w:numPr>
          <w:ilvl w:val="0"/>
          <w:numId w:val="18"/>
        </w:numPr>
        <w:spacing w:line="240" w:lineRule="atLeast"/>
        <w:jc w:val="both"/>
        <w:rPr>
          <w:rFonts w:ascii="Arial" w:hAnsi="Arial" w:cs="Arial"/>
          <w:sz w:val="22"/>
          <w:szCs w:val="22"/>
        </w:rPr>
      </w:pPr>
      <w:r>
        <w:rPr>
          <w:rFonts w:ascii="Arial" w:hAnsi="Arial" w:cs="Arial"/>
          <w:sz w:val="22"/>
          <w:szCs w:val="22"/>
        </w:rPr>
        <w:t xml:space="preserve">T32 </w:t>
      </w:r>
      <w:r w:rsidRPr="002C2916">
        <w:rPr>
          <w:rFonts w:ascii="Arial" w:hAnsi="Arial" w:cs="Arial"/>
          <w:sz w:val="22"/>
          <w:szCs w:val="22"/>
        </w:rPr>
        <w:t>Signal Transduction (Preceptor</w:t>
      </w:r>
      <w:r>
        <w:rPr>
          <w:rFonts w:ascii="Arial" w:hAnsi="Arial" w:cs="Arial"/>
          <w:sz w:val="22"/>
          <w:szCs w:val="22"/>
        </w:rPr>
        <w:t>; Member of Steering Committee</w:t>
      </w:r>
      <w:r w:rsidRPr="002C2916">
        <w:rPr>
          <w:rFonts w:ascii="Arial" w:hAnsi="Arial" w:cs="Arial"/>
          <w:sz w:val="22"/>
          <w:szCs w:val="22"/>
        </w:rPr>
        <w:t>)</w:t>
      </w:r>
    </w:p>
    <w:p w14:paraId="2A32E464" w14:textId="77777777" w:rsidR="00CA4F0E" w:rsidRDefault="00CA4F0E" w:rsidP="00F437AF">
      <w:pPr>
        <w:numPr>
          <w:ilvl w:val="0"/>
          <w:numId w:val="18"/>
        </w:numPr>
        <w:spacing w:line="240" w:lineRule="atLeast"/>
        <w:jc w:val="both"/>
        <w:rPr>
          <w:rFonts w:ascii="Arial" w:hAnsi="Arial" w:cs="Arial"/>
          <w:sz w:val="22"/>
          <w:szCs w:val="22"/>
        </w:rPr>
      </w:pPr>
      <w:r>
        <w:rPr>
          <w:rFonts w:ascii="Arial" w:hAnsi="Arial" w:cs="Arial"/>
          <w:sz w:val="22"/>
          <w:szCs w:val="22"/>
        </w:rPr>
        <w:t xml:space="preserve">T32 </w:t>
      </w:r>
      <w:r w:rsidRPr="002C2916">
        <w:rPr>
          <w:rFonts w:ascii="Arial" w:hAnsi="Arial" w:cs="Arial"/>
          <w:sz w:val="22"/>
          <w:szCs w:val="22"/>
        </w:rPr>
        <w:t>Oncogenesis and Developmental Biology (Preceptor</w:t>
      </w:r>
      <w:r>
        <w:rPr>
          <w:rFonts w:ascii="Arial" w:hAnsi="Arial" w:cs="Arial"/>
          <w:sz w:val="22"/>
          <w:szCs w:val="22"/>
        </w:rPr>
        <w:t xml:space="preserve"> and member of Selection Committee</w:t>
      </w:r>
      <w:r w:rsidRPr="002C2916">
        <w:rPr>
          <w:rFonts w:ascii="Arial" w:hAnsi="Arial" w:cs="Arial"/>
          <w:sz w:val="22"/>
          <w:szCs w:val="22"/>
        </w:rPr>
        <w:t>)</w:t>
      </w:r>
    </w:p>
    <w:p w14:paraId="7D70A84A" w14:textId="77777777" w:rsidR="00CA4F0E" w:rsidRDefault="00CA4F0E" w:rsidP="00F437AF">
      <w:pPr>
        <w:numPr>
          <w:ilvl w:val="0"/>
          <w:numId w:val="18"/>
        </w:numPr>
        <w:spacing w:line="240" w:lineRule="atLeast"/>
        <w:jc w:val="both"/>
        <w:rPr>
          <w:rFonts w:ascii="Arial" w:hAnsi="Arial" w:cs="Arial"/>
          <w:sz w:val="22"/>
          <w:szCs w:val="22"/>
        </w:rPr>
      </w:pPr>
      <w:r>
        <w:rPr>
          <w:rFonts w:ascii="Arial" w:hAnsi="Arial" w:cs="Arial"/>
          <w:sz w:val="22"/>
          <w:szCs w:val="22"/>
        </w:rPr>
        <w:t xml:space="preserve">T32 </w:t>
      </w:r>
      <w:r w:rsidR="00370B63">
        <w:rPr>
          <w:rFonts w:ascii="Arial" w:hAnsi="Arial" w:cs="Arial"/>
          <w:sz w:val="22"/>
          <w:szCs w:val="22"/>
        </w:rPr>
        <w:t xml:space="preserve">Pulmonary Training Program T32 </w:t>
      </w:r>
      <w:r>
        <w:rPr>
          <w:rFonts w:ascii="Arial" w:hAnsi="Arial" w:cs="Arial"/>
          <w:sz w:val="22"/>
          <w:szCs w:val="22"/>
        </w:rPr>
        <w:t>(Steering Committee)</w:t>
      </w:r>
    </w:p>
    <w:p w14:paraId="65F52886" w14:textId="77777777" w:rsidR="00370B63" w:rsidRDefault="00370B63" w:rsidP="00F437AF">
      <w:pPr>
        <w:numPr>
          <w:ilvl w:val="0"/>
          <w:numId w:val="18"/>
        </w:numPr>
        <w:spacing w:line="240" w:lineRule="atLeast"/>
        <w:jc w:val="both"/>
        <w:rPr>
          <w:rFonts w:ascii="Arial" w:hAnsi="Arial" w:cs="Arial"/>
          <w:sz w:val="22"/>
          <w:szCs w:val="22"/>
        </w:rPr>
      </w:pPr>
      <w:r w:rsidRPr="001641ED">
        <w:rPr>
          <w:rFonts w:ascii="Arial" w:hAnsi="Arial" w:cs="Arial"/>
          <w:sz w:val="22"/>
          <w:szCs w:val="22"/>
        </w:rPr>
        <w:t>T32 Endocrinology Internal Advisory Board (2018-)</w:t>
      </w:r>
    </w:p>
    <w:p w14:paraId="09209073" w14:textId="77777777" w:rsidR="00CA4F0E" w:rsidRDefault="00CA4F0E">
      <w:pPr>
        <w:spacing w:line="240" w:lineRule="atLeast"/>
        <w:jc w:val="both"/>
        <w:rPr>
          <w:rFonts w:ascii="Arial" w:hAnsi="Arial" w:cs="Arial"/>
          <w:sz w:val="22"/>
          <w:szCs w:val="22"/>
        </w:rPr>
      </w:pPr>
    </w:p>
    <w:p w14:paraId="4152313E" w14:textId="77777777" w:rsidR="00CA4F0E" w:rsidRPr="00CA4F0E" w:rsidRDefault="00CA4F0E">
      <w:pPr>
        <w:spacing w:line="240" w:lineRule="atLeast"/>
        <w:jc w:val="both"/>
        <w:rPr>
          <w:rFonts w:ascii="Arial" w:hAnsi="Arial" w:cs="Arial"/>
          <w:i/>
          <w:sz w:val="22"/>
          <w:szCs w:val="22"/>
          <w:u w:val="single"/>
        </w:rPr>
      </w:pPr>
      <w:r w:rsidRPr="00CA4F0E">
        <w:rPr>
          <w:rFonts w:ascii="Arial" w:hAnsi="Arial" w:cs="Arial"/>
          <w:i/>
          <w:sz w:val="22"/>
          <w:szCs w:val="22"/>
          <w:u w:val="single"/>
        </w:rPr>
        <w:t xml:space="preserve">Previous Service: </w:t>
      </w:r>
    </w:p>
    <w:p w14:paraId="0937EA79" w14:textId="77777777" w:rsidR="00CA4F0E" w:rsidRDefault="00CA4F0E">
      <w:pPr>
        <w:spacing w:line="240" w:lineRule="atLeast"/>
        <w:jc w:val="both"/>
        <w:rPr>
          <w:rFonts w:ascii="Arial" w:hAnsi="Arial" w:cs="Arial"/>
          <w:sz w:val="22"/>
          <w:szCs w:val="22"/>
        </w:rPr>
      </w:pPr>
    </w:p>
    <w:p w14:paraId="412ADA5B" w14:textId="77777777" w:rsidR="00976211" w:rsidRPr="002C2916" w:rsidRDefault="0024621C" w:rsidP="00F437AF">
      <w:pPr>
        <w:numPr>
          <w:ilvl w:val="0"/>
          <w:numId w:val="19"/>
        </w:numPr>
        <w:spacing w:line="240" w:lineRule="atLeast"/>
        <w:jc w:val="both"/>
        <w:rPr>
          <w:rFonts w:ascii="Arial" w:hAnsi="Arial" w:cs="Arial"/>
          <w:sz w:val="22"/>
          <w:szCs w:val="22"/>
        </w:rPr>
      </w:pPr>
      <w:r>
        <w:rPr>
          <w:rFonts w:ascii="Arial" w:hAnsi="Arial" w:cs="Arial"/>
          <w:sz w:val="22"/>
          <w:szCs w:val="22"/>
        </w:rPr>
        <w:t xml:space="preserve">T32 </w:t>
      </w:r>
      <w:r w:rsidR="00976211" w:rsidRPr="002C2916">
        <w:rPr>
          <w:rFonts w:ascii="Arial" w:hAnsi="Arial" w:cs="Arial"/>
          <w:sz w:val="22"/>
          <w:szCs w:val="22"/>
        </w:rPr>
        <w:t>Molecular Toxicology (Preceptor)</w:t>
      </w:r>
    </w:p>
    <w:p w14:paraId="2407A9F4" w14:textId="77777777" w:rsidR="00143F14" w:rsidRDefault="00143F14" w:rsidP="00F437AF">
      <w:pPr>
        <w:numPr>
          <w:ilvl w:val="0"/>
          <w:numId w:val="19"/>
        </w:numPr>
        <w:spacing w:line="240" w:lineRule="atLeast"/>
        <w:jc w:val="both"/>
        <w:rPr>
          <w:rFonts w:ascii="Arial" w:hAnsi="Arial" w:cs="Arial"/>
          <w:sz w:val="22"/>
          <w:szCs w:val="22"/>
        </w:rPr>
      </w:pPr>
      <w:r>
        <w:rPr>
          <w:rFonts w:ascii="Arial" w:hAnsi="Arial" w:cs="Arial"/>
          <w:sz w:val="22"/>
          <w:szCs w:val="22"/>
        </w:rPr>
        <w:t>IMSD (Initiative for Maximizing Student Diversity Program)</w:t>
      </w:r>
      <w:r w:rsidR="00CA7960">
        <w:rPr>
          <w:rFonts w:ascii="Arial" w:hAnsi="Arial" w:cs="Arial"/>
          <w:sz w:val="22"/>
          <w:szCs w:val="22"/>
        </w:rPr>
        <w:t xml:space="preserve"> </w:t>
      </w:r>
      <w:r>
        <w:rPr>
          <w:rFonts w:ascii="Arial" w:hAnsi="Arial" w:cs="Arial"/>
          <w:sz w:val="22"/>
          <w:szCs w:val="22"/>
        </w:rPr>
        <w:t>(Research Preceptor)</w:t>
      </w:r>
    </w:p>
    <w:p w14:paraId="550FC7C3" w14:textId="77777777" w:rsidR="00E907E6" w:rsidRDefault="00E907E6" w:rsidP="00F437AF">
      <w:pPr>
        <w:numPr>
          <w:ilvl w:val="0"/>
          <w:numId w:val="19"/>
        </w:numPr>
        <w:spacing w:line="240" w:lineRule="atLeast"/>
        <w:jc w:val="both"/>
        <w:rPr>
          <w:rFonts w:ascii="Arial" w:hAnsi="Arial" w:cs="Arial"/>
          <w:sz w:val="22"/>
          <w:szCs w:val="22"/>
        </w:rPr>
      </w:pPr>
      <w:r>
        <w:rPr>
          <w:rFonts w:ascii="Arial" w:hAnsi="Arial" w:cs="Arial"/>
          <w:sz w:val="22"/>
          <w:szCs w:val="22"/>
        </w:rPr>
        <w:t>T32 in Clinical Oncology-Preceptor and Member of Selection Committee</w:t>
      </w:r>
    </w:p>
    <w:p w14:paraId="596F60AD" w14:textId="77777777" w:rsidR="00976211" w:rsidRPr="002C2916" w:rsidRDefault="00976211">
      <w:pPr>
        <w:spacing w:line="240" w:lineRule="atLeast"/>
        <w:jc w:val="both"/>
        <w:rPr>
          <w:rFonts w:ascii="Arial" w:hAnsi="Arial" w:cs="Arial"/>
          <w:b/>
          <w:smallCaps/>
          <w:sz w:val="22"/>
          <w:szCs w:val="22"/>
        </w:rPr>
      </w:pPr>
    </w:p>
    <w:p w14:paraId="20DCA8B6" w14:textId="77777777" w:rsidR="005C47A9" w:rsidRDefault="005C47A9">
      <w:pPr>
        <w:spacing w:line="240" w:lineRule="atLeast"/>
        <w:jc w:val="both"/>
        <w:rPr>
          <w:rFonts w:ascii="Arial" w:hAnsi="Arial" w:cs="Arial"/>
          <w:b/>
          <w:smallCaps/>
          <w:sz w:val="22"/>
          <w:szCs w:val="22"/>
        </w:rPr>
      </w:pPr>
    </w:p>
    <w:p w14:paraId="4C411C1E" w14:textId="77777777" w:rsidR="00976211" w:rsidRPr="002C2916" w:rsidRDefault="00976211">
      <w:pPr>
        <w:spacing w:line="240" w:lineRule="atLeast"/>
        <w:jc w:val="both"/>
        <w:rPr>
          <w:rFonts w:ascii="Arial" w:hAnsi="Arial" w:cs="Arial"/>
          <w:b/>
          <w:smallCaps/>
          <w:sz w:val="22"/>
          <w:szCs w:val="22"/>
        </w:rPr>
      </w:pPr>
      <w:r w:rsidRPr="002C2916">
        <w:rPr>
          <w:rFonts w:ascii="Arial" w:hAnsi="Arial" w:cs="Arial"/>
          <w:b/>
          <w:smallCaps/>
          <w:sz w:val="22"/>
          <w:szCs w:val="22"/>
        </w:rPr>
        <w:t>PUBLIC SERVICE</w:t>
      </w:r>
    </w:p>
    <w:p w14:paraId="78E0881B" w14:textId="77777777" w:rsidR="00976211" w:rsidRPr="002C2916" w:rsidRDefault="00976211">
      <w:pPr>
        <w:spacing w:line="240" w:lineRule="atLeast"/>
        <w:jc w:val="both"/>
        <w:rPr>
          <w:rFonts w:ascii="Arial" w:hAnsi="Arial" w:cs="Arial"/>
          <w:b/>
          <w:sz w:val="22"/>
          <w:szCs w:val="22"/>
        </w:rPr>
      </w:pPr>
    </w:p>
    <w:p w14:paraId="58D27283"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Illinois Divis</w:t>
      </w:r>
      <w:r w:rsidR="00E16DFE">
        <w:rPr>
          <w:rFonts w:ascii="Arial" w:hAnsi="Arial" w:cs="Arial"/>
          <w:sz w:val="22"/>
          <w:szCs w:val="22"/>
        </w:rPr>
        <w:t xml:space="preserve">ion of American Cancer Society </w:t>
      </w:r>
    </w:p>
    <w:p w14:paraId="1C7FEB6D"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ab/>
        <w:t>Speaker at local hospital and community organizations</w:t>
      </w:r>
    </w:p>
    <w:p w14:paraId="72777449"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ab/>
        <w:t xml:space="preserve">Speaker (and participant) at </w:t>
      </w:r>
      <w:proofErr w:type="spellStart"/>
      <w:r w:rsidRPr="002C2916">
        <w:rPr>
          <w:rFonts w:ascii="Arial" w:hAnsi="Arial" w:cs="Arial"/>
          <w:sz w:val="22"/>
          <w:szCs w:val="22"/>
        </w:rPr>
        <w:t>Bikathon</w:t>
      </w:r>
      <w:proofErr w:type="spellEnd"/>
      <w:r w:rsidRPr="002C2916">
        <w:rPr>
          <w:rFonts w:ascii="Arial" w:hAnsi="Arial" w:cs="Arial"/>
          <w:sz w:val="22"/>
          <w:szCs w:val="22"/>
        </w:rPr>
        <w:t xml:space="preserve"> organizational and kick-off events</w:t>
      </w:r>
    </w:p>
    <w:p w14:paraId="6BB4FD7E" w14:textId="77777777" w:rsidR="00976211" w:rsidRPr="002C2916" w:rsidRDefault="00976211">
      <w:pPr>
        <w:spacing w:line="240" w:lineRule="atLeast"/>
        <w:jc w:val="both"/>
        <w:rPr>
          <w:rFonts w:ascii="Arial" w:hAnsi="Arial" w:cs="Arial"/>
          <w:sz w:val="22"/>
          <w:szCs w:val="22"/>
        </w:rPr>
      </w:pPr>
    </w:p>
    <w:p w14:paraId="196DB70C"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 xml:space="preserve">Illinois March of Dimes-Greater Chicago Division </w:t>
      </w:r>
    </w:p>
    <w:p w14:paraId="21140CF8"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ab/>
        <w:t>Participant at Volunteer Breakfasts/Events</w:t>
      </w:r>
    </w:p>
    <w:p w14:paraId="1942561F"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ab/>
        <w:t>Speaker at Board Luncheons and Volunteer Orientations</w:t>
      </w:r>
    </w:p>
    <w:p w14:paraId="20EE9671" w14:textId="77777777" w:rsidR="00976211" w:rsidRPr="002C2916" w:rsidRDefault="00976211">
      <w:pPr>
        <w:spacing w:line="240" w:lineRule="atLeast"/>
        <w:jc w:val="both"/>
        <w:rPr>
          <w:rFonts w:ascii="Arial" w:hAnsi="Arial" w:cs="Arial"/>
          <w:sz w:val="22"/>
          <w:szCs w:val="22"/>
        </w:rPr>
      </w:pPr>
    </w:p>
    <w:p w14:paraId="7C0E22D9" w14:textId="77777777" w:rsidR="00976211" w:rsidRPr="002C2916" w:rsidRDefault="00976211">
      <w:pPr>
        <w:spacing w:line="240" w:lineRule="atLeast"/>
        <w:ind w:left="720" w:hanging="720"/>
        <w:jc w:val="both"/>
        <w:rPr>
          <w:rFonts w:ascii="Arial" w:hAnsi="Arial" w:cs="Arial"/>
          <w:sz w:val="22"/>
          <w:szCs w:val="22"/>
        </w:rPr>
      </w:pPr>
      <w:r w:rsidRPr="002C2916">
        <w:rPr>
          <w:rFonts w:ascii="Arial" w:hAnsi="Arial" w:cs="Arial"/>
          <w:sz w:val="22"/>
          <w:szCs w:val="22"/>
        </w:rPr>
        <w:t xml:space="preserve">WBEZ –Odyssey Radio Show, Invited Panel Member to speak on funding of Biomedical Research </w:t>
      </w:r>
    </w:p>
    <w:p w14:paraId="455BC8B5" w14:textId="77777777" w:rsidR="00976211" w:rsidRPr="002C2916" w:rsidRDefault="00976211">
      <w:pPr>
        <w:spacing w:line="240" w:lineRule="atLeast"/>
        <w:jc w:val="both"/>
        <w:rPr>
          <w:rFonts w:ascii="Arial" w:hAnsi="Arial" w:cs="Arial"/>
          <w:b/>
          <w:sz w:val="22"/>
          <w:szCs w:val="22"/>
        </w:rPr>
      </w:pPr>
    </w:p>
    <w:p w14:paraId="6D2F948E" w14:textId="77777777" w:rsidR="00976211" w:rsidRPr="002C2916" w:rsidRDefault="00976211">
      <w:pPr>
        <w:spacing w:line="240" w:lineRule="atLeast"/>
        <w:jc w:val="both"/>
        <w:rPr>
          <w:rFonts w:ascii="Arial" w:hAnsi="Arial" w:cs="Arial"/>
          <w:b/>
          <w:sz w:val="22"/>
          <w:szCs w:val="22"/>
        </w:rPr>
      </w:pPr>
    </w:p>
    <w:p w14:paraId="5562EC64" w14:textId="77777777" w:rsidR="00976211" w:rsidRPr="002C2916" w:rsidRDefault="00976211">
      <w:pPr>
        <w:spacing w:line="240" w:lineRule="atLeast"/>
        <w:jc w:val="both"/>
        <w:rPr>
          <w:rFonts w:ascii="Arial" w:hAnsi="Arial" w:cs="Arial"/>
          <w:b/>
          <w:sz w:val="22"/>
          <w:szCs w:val="22"/>
        </w:rPr>
      </w:pPr>
      <w:r w:rsidRPr="002C2916">
        <w:rPr>
          <w:rFonts w:ascii="Arial" w:hAnsi="Arial" w:cs="Arial"/>
          <w:b/>
          <w:sz w:val="22"/>
          <w:szCs w:val="22"/>
        </w:rPr>
        <w:t xml:space="preserve">EXTRAMURAL SERVICE AND ACTIVITIES </w:t>
      </w:r>
    </w:p>
    <w:p w14:paraId="4F13AC3E" w14:textId="77777777" w:rsidR="00976211" w:rsidRPr="002C2916" w:rsidRDefault="00976211">
      <w:pPr>
        <w:spacing w:line="240" w:lineRule="atLeast"/>
        <w:jc w:val="both"/>
        <w:rPr>
          <w:rFonts w:ascii="Arial" w:hAnsi="Arial" w:cs="Arial"/>
          <w:b/>
          <w:sz w:val="22"/>
          <w:szCs w:val="22"/>
        </w:rPr>
      </w:pPr>
    </w:p>
    <w:p w14:paraId="40C3A04A" w14:textId="77777777" w:rsidR="00976211" w:rsidRPr="002C2916" w:rsidRDefault="00976211">
      <w:pPr>
        <w:spacing w:line="240" w:lineRule="atLeast"/>
        <w:jc w:val="both"/>
        <w:rPr>
          <w:rFonts w:ascii="Arial" w:hAnsi="Arial" w:cs="Arial"/>
          <w:b/>
          <w:sz w:val="22"/>
          <w:szCs w:val="22"/>
        </w:rPr>
      </w:pPr>
      <w:r w:rsidRPr="002C2916">
        <w:rPr>
          <w:rFonts w:ascii="Arial" w:hAnsi="Arial" w:cs="Arial"/>
          <w:b/>
          <w:sz w:val="22"/>
          <w:szCs w:val="22"/>
        </w:rPr>
        <w:t>National/International Committees</w:t>
      </w:r>
    </w:p>
    <w:p w14:paraId="2BE90196" w14:textId="77777777" w:rsidR="00976211" w:rsidRPr="002C2916" w:rsidRDefault="00976211">
      <w:pPr>
        <w:spacing w:line="240" w:lineRule="atLeast"/>
        <w:jc w:val="both"/>
        <w:rPr>
          <w:rFonts w:ascii="Arial" w:hAnsi="Arial" w:cs="Arial"/>
          <w:b/>
          <w:sz w:val="22"/>
          <w:szCs w:val="22"/>
        </w:rPr>
      </w:pPr>
    </w:p>
    <w:p w14:paraId="24EEB501" w14:textId="77777777" w:rsidR="00976211" w:rsidRPr="002C2916" w:rsidRDefault="00976211" w:rsidP="00F437AF">
      <w:pPr>
        <w:numPr>
          <w:ilvl w:val="0"/>
          <w:numId w:val="20"/>
        </w:numPr>
        <w:spacing w:line="240" w:lineRule="atLeast"/>
        <w:jc w:val="both"/>
        <w:rPr>
          <w:rFonts w:ascii="Arial" w:hAnsi="Arial" w:cs="Arial"/>
          <w:sz w:val="22"/>
          <w:szCs w:val="22"/>
        </w:rPr>
      </w:pPr>
      <w:r w:rsidRPr="002C2916">
        <w:rPr>
          <w:rFonts w:ascii="Arial" w:hAnsi="Arial" w:cs="Arial"/>
          <w:sz w:val="22"/>
          <w:szCs w:val="22"/>
        </w:rPr>
        <w:t xml:space="preserve">American </w:t>
      </w:r>
      <w:proofErr w:type="spellStart"/>
      <w:r w:rsidRPr="002C2916">
        <w:rPr>
          <w:rFonts w:ascii="Arial" w:hAnsi="Arial" w:cs="Arial"/>
          <w:sz w:val="22"/>
          <w:szCs w:val="22"/>
        </w:rPr>
        <w:t>Soc</w:t>
      </w:r>
      <w:r w:rsidR="00E657F6">
        <w:rPr>
          <w:rFonts w:ascii="Arial" w:hAnsi="Arial" w:cs="Arial"/>
          <w:sz w:val="22"/>
          <w:szCs w:val="22"/>
        </w:rPr>
        <w:t>ety</w:t>
      </w:r>
      <w:proofErr w:type="spellEnd"/>
      <w:r w:rsidR="00E657F6">
        <w:rPr>
          <w:rFonts w:ascii="Arial" w:hAnsi="Arial" w:cs="Arial"/>
          <w:sz w:val="22"/>
          <w:szCs w:val="22"/>
        </w:rPr>
        <w:t xml:space="preserve"> for Cell Biology </w:t>
      </w:r>
      <w:r w:rsidR="00D02708">
        <w:rPr>
          <w:rFonts w:ascii="Arial" w:hAnsi="Arial" w:cs="Arial"/>
          <w:sz w:val="22"/>
          <w:szCs w:val="22"/>
        </w:rPr>
        <w:t xml:space="preserve">(ASCB) </w:t>
      </w:r>
      <w:r w:rsidRPr="002C2916">
        <w:rPr>
          <w:rFonts w:ascii="Arial" w:hAnsi="Arial" w:cs="Arial"/>
          <w:sz w:val="22"/>
          <w:szCs w:val="22"/>
        </w:rPr>
        <w:t>Congressional Liaison Committee, Member</w:t>
      </w:r>
      <w:r w:rsidR="004D2413">
        <w:rPr>
          <w:rFonts w:ascii="Arial" w:hAnsi="Arial" w:cs="Arial"/>
          <w:sz w:val="22"/>
          <w:szCs w:val="22"/>
        </w:rPr>
        <w:t xml:space="preserve">  </w:t>
      </w:r>
    </w:p>
    <w:p w14:paraId="74A2B536" w14:textId="77777777" w:rsidR="00976211" w:rsidRPr="002C2916" w:rsidRDefault="00976211" w:rsidP="00F437AF">
      <w:pPr>
        <w:numPr>
          <w:ilvl w:val="0"/>
          <w:numId w:val="20"/>
        </w:numPr>
        <w:spacing w:line="240" w:lineRule="atLeast"/>
        <w:jc w:val="both"/>
        <w:rPr>
          <w:rFonts w:ascii="Arial" w:hAnsi="Arial" w:cs="Arial"/>
          <w:sz w:val="22"/>
          <w:szCs w:val="22"/>
        </w:rPr>
      </w:pPr>
      <w:r w:rsidRPr="002C2916">
        <w:rPr>
          <w:rFonts w:ascii="Arial" w:hAnsi="Arial" w:cs="Arial"/>
          <w:sz w:val="22"/>
          <w:szCs w:val="22"/>
        </w:rPr>
        <w:t>Special Commission on Cell and Membrane Biophysics, IUPAB, Member (1994-97)</w:t>
      </w:r>
    </w:p>
    <w:p w14:paraId="210ECE42" w14:textId="77777777" w:rsidR="00976211" w:rsidRPr="002C2916" w:rsidRDefault="00976211" w:rsidP="00F437AF">
      <w:pPr>
        <w:pStyle w:val="BodyTextIndent"/>
        <w:numPr>
          <w:ilvl w:val="0"/>
          <w:numId w:val="20"/>
        </w:numPr>
        <w:rPr>
          <w:rFonts w:ascii="Arial" w:hAnsi="Arial" w:cs="Arial"/>
          <w:szCs w:val="22"/>
        </w:rPr>
      </w:pPr>
      <w:r w:rsidRPr="002C2916">
        <w:rPr>
          <w:rFonts w:ascii="Arial" w:hAnsi="Arial" w:cs="Arial"/>
          <w:szCs w:val="22"/>
        </w:rPr>
        <w:t xml:space="preserve">Society for Investigative Dermatology </w:t>
      </w:r>
      <w:r w:rsidR="00961F22">
        <w:rPr>
          <w:rFonts w:ascii="Arial" w:hAnsi="Arial" w:cs="Arial"/>
          <w:szCs w:val="22"/>
        </w:rPr>
        <w:t xml:space="preserve">(SID) </w:t>
      </w:r>
      <w:r w:rsidRPr="002C2916">
        <w:rPr>
          <w:rFonts w:ascii="Arial" w:hAnsi="Arial" w:cs="Arial"/>
          <w:szCs w:val="22"/>
        </w:rPr>
        <w:t>Annual Program Evaluation Committee (1995)</w:t>
      </w:r>
    </w:p>
    <w:p w14:paraId="500B7458" w14:textId="77777777" w:rsidR="00976211" w:rsidRPr="002C2916" w:rsidRDefault="00976211" w:rsidP="00F437AF">
      <w:pPr>
        <w:numPr>
          <w:ilvl w:val="0"/>
          <w:numId w:val="20"/>
        </w:numPr>
        <w:spacing w:line="240" w:lineRule="atLeast"/>
        <w:jc w:val="both"/>
        <w:rPr>
          <w:rFonts w:ascii="Arial" w:hAnsi="Arial" w:cs="Arial"/>
          <w:sz w:val="22"/>
          <w:szCs w:val="22"/>
        </w:rPr>
      </w:pPr>
      <w:r w:rsidRPr="002C2916">
        <w:rPr>
          <w:rFonts w:ascii="Arial" w:hAnsi="Arial" w:cs="Arial"/>
          <w:sz w:val="22"/>
          <w:szCs w:val="22"/>
        </w:rPr>
        <w:t>Society for Investigative Dermatology:  Committee on Membership, Member (1996-1999); Chair (1998-99)</w:t>
      </w:r>
    </w:p>
    <w:p w14:paraId="627B40EA" w14:textId="77777777" w:rsidR="00976211" w:rsidRPr="002C2916" w:rsidRDefault="00976211" w:rsidP="00F437AF">
      <w:pPr>
        <w:numPr>
          <w:ilvl w:val="0"/>
          <w:numId w:val="20"/>
        </w:numPr>
        <w:spacing w:line="240" w:lineRule="atLeast"/>
        <w:jc w:val="both"/>
        <w:rPr>
          <w:rFonts w:ascii="Arial" w:hAnsi="Arial" w:cs="Arial"/>
          <w:sz w:val="22"/>
          <w:szCs w:val="22"/>
        </w:rPr>
      </w:pPr>
      <w:r w:rsidRPr="002C2916">
        <w:rPr>
          <w:rFonts w:ascii="Arial" w:hAnsi="Arial" w:cs="Arial"/>
          <w:sz w:val="22"/>
          <w:szCs w:val="22"/>
        </w:rPr>
        <w:t>Society for Investigative Dermatology:  Committee on Scientific Programs, Ad hoc reviewer (1994-</w:t>
      </w:r>
      <w:r w:rsidR="00483FDC">
        <w:rPr>
          <w:rFonts w:ascii="Arial" w:hAnsi="Arial" w:cs="Arial"/>
          <w:sz w:val="22"/>
          <w:szCs w:val="22"/>
        </w:rPr>
        <w:t>99</w:t>
      </w:r>
      <w:r w:rsidRPr="002C2916">
        <w:rPr>
          <w:rFonts w:ascii="Arial" w:hAnsi="Arial" w:cs="Arial"/>
          <w:sz w:val="22"/>
          <w:szCs w:val="22"/>
        </w:rPr>
        <w:t>)</w:t>
      </w:r>
    </w:p>
    <w:p w14:paraId="2D762EE5" w14:textId="77777777" w:rsidR="00976211" w:rsidRPr="002C2916" w:rsidRDefault="00976211" w:rsidP="00F437AF">
      <w:pPr>
        <w:numPr>
          <w:ilvl w:val="0"/>
          <w:numId w:val="20"/>
        </w:numPr>
        <w:spacing w:line="240" w:lineRule="atLeast"/>
        <w:jc w:val="both"/>
        <w:rPr>
          <w:rFonts w:ascii="Arial" w:hAnsi="Arial" w:cs="Arial"/>
          <w:sz w:val="22"/>
          <w:szCs w:val="22"/>
        </w:rPr>
      </w:pPr>
      <w:r w:rsidRPr="002C2916">
        <w:rPr>
          <w:rFonts w:ascii="Arial" w:hAnsi="Arial" w:cs="Arial"/>
          <w:sz w:val="22"/>
          <w:szCs w:val="22"/>
        </w:rPr>
        <w:t>Society for Investigative Dermatology:  Committee on Scie</w:t>
      </w:r>
      <w:r w:rsidR="00B07161">
        <w:rPr>
          <w:rFonts w:ascii="Arial" w:hAnsi="Arial" w:cs="Arial"/>
          <w:sz w:val="22"/>
          <w:szCs w:val="22"/>
        </w:rPr>
        <w:t>ntific Programs, Member, (2000-2004)</w:t>
      </w:r>
    </w:p>
    <w:p w14:paraId="29F1D186" w14:textId="77777777" w:rsidR="00F75B70" w:rsidRPr="002C2916" w:rsidRDefault="00E657F6" w:rsidP="00F437AF">
      <w:pPr>
        <w:numPr>
          <w:ilvl w:val="0"/>
          <w:numId w:val="20"/>
        </w:numPr>
        <w:spacing w:line="240" w:lineRule="atLeast"/>
        <w:jc w:val="both"/>
        <w:rPr>
          <w:rFonts w:ascii="Arial" w:hAnsi="Arial" w:cs="Arial"/>
          <w:sz w:val="22"/>
          <w:szCs w:val="22"/>
        </w:rPr>
      </w:pPr>
      <w:r w:rsidRPr="002C2916">
        <w:rPr>
          <w:rFonts w:ascii="Arial" w:hAnsi="Arial" w:cs="Arial"/>
          <w:sz w:val="22"/>
          <w:szCs w:val="22"/>
        </w:rPr>
        <w:t xml:space="preserve">American </w:t>
      </w:r>
      <w:proofErr w:type="spellStart"/>
      <w:r w:rsidRPr="002C2916">
        <w:rPr>
          <w:rFonts w:ascii="Arial" w:hAnsi="Arial" w:cs="Arial"/>
          <w:sz w:val="22"/>
          <w:szCs w:val="22"/>
        </w:rPr>
        <w:t>Soc</w:t>
      </w:r>
      <w:r>
        <w:rPr>
          <w:rFonts w:ascii="Arial" w:hAnsi="Arial" w:cs="Arial"/>
          <w:sz w:val="22"/>
          <w:szCs w:val="22"/>
        </w:rPr>
        <w:t>ety</w:t>
      </w:r>
      <w:proofErr w:type="spellEnd"/>
      <w:r>
        <w:rPr>
          <w:rFonts w:ascii="Arial" w:hAnsi="Arial" w:cs="Arial"/>
          <w:sz w:val="22"/>
          <w:szCs w:val="22"/>
        </w:rPr>
        <w:t xml:space="preserve"> for Cell Biology</w:t>
      </w:r>
      <w:r w:rsidR="00F75B70" w:rsidRPr="002C2916">
        <w:rPr>
          <w:rFonts w:ascii="Arial" w:hAnsi="Arial" w:cs="Arial"/>
          <w:sz w:val="22"/>
          <w:szCs w:val="22"/>
        </w:rPr>
        <w:t xml:space="preserve"> Promega Award Selection Committee (2002)</w:t>
      </w:r>
    </w:p>
    <w:p w14:paraId="3CFFBC59" w14:textId="77777777" w:rsidR="0095311C" w:rsidRPr="002C2916" w:rsidRDefault="0095311C" w:rsidP="00F437AF">
      <w:pPr>
        <w:numPr>
          <w:ilvl w:val="0"/>
          <w:numId w:val="20"/>
        </w:numPr>
        <w:spacing w:line="240" w:lineRule="atLeast"/>
        <w:jc w:val="both"/>
        <w:rPr>
          <w:rFonts w:ascii="Arial" w:hAnsi="Arial" w:cs="Arial"/>
          <w:sz w:val="22"/>
          <w:szCs w:val="22"/>
        </w:rPr>
      </w:pPr>
      <w:r w:rsidRPr="002C2916">
        <w:rPr>
          <w:rFonts w:ascii="Arial" w:hAnsi="Arial" w:cs="Arial"/>
          <w:sz w:val="22"/>
          <w:szCs w:val="22"/>
        </w:rPr>
        <w:t>SID/ESDR Liaison Committee (2004-</w:t>
      </w:r>
      <w:r w:rsidR="000D3168">
        <w:rPr>
          <w:rFonts w:ascii="Arial" w:hAnsi="Arial" w:cs="Arial"/>
          <w:sz w:val="22"/>
          <w:szCs w:val="22"/>
        </w:rPr>
        <w:t>7</w:t>
      </w:r>
      <w:r w:rsidRPr="002C2916">
        <w:rPr>
          <w:rFonts w:ascii="Arial" w:hAnsi="Arial" w:cs="Arial"/>
          <w:sz w:val="22"/>
          <w:szCs w:val="22"/>
        </w:rPr>
        <w:t>)</w:t>
      </w:r>
    </w:p>
    <w:p w14:paraId="39E984CA" w14:textId="77777777" w:rsidR="002400C8" w:rsidRPr="002C2916" w:rsidRDefault="002400C8" w:rsidP="00F437AF">
      <w:pPr>
        <w:numPr>
          <w:ilvl w:val="0"/>
          <w:numId w:val="20"/>
        </w:numPr>
        <w:spacing w:line="240" w:lineRule="atLeast"/>
        <w:jc w:val="both"/>
        <w:rPr>
          <w:rFonts w:ascii="Arial" w:hAnsi="Arial" w:cs="Arial"/>
          <w:sz w:val="22"/>
          <w:szCs w:val="22"/>
        </w:rPr>
      </w:pPr>
      <w:r w:rsidRPr="002C2916">
        <w:rPr>
          <w:rFonts w:ascii="Arial" w:hAnsi="Arial" w:cs="Arial"/>
          <w:sz w:val="22"/>
          <w:szCs w:val="22"/>
        </w:rPr>
        <w:t>American Society f</w:t>
      </w:r>
      <w:r w:rsidR="007658DE" w:rsidRPr="002C2916">
        <w:rPr>
          <w:rFonts w:ascii="Arial" w:hAnsi="Arial" w:cs="Arial"/>
          <w:sz w:val="22"/>
          <w:szCs w:val="22"/>
        </w:rPr>
        <w:t>o</w:t>
      </w:r>
      <w:r w:rsidRPr="002C2916">
        <w:rPr>
          <w:rFonts w:ascii="Arial" w:hAnsi="Arial" w:cs="Arial"/>
          <w:sz w:val="22"/>
          <w:szCs w:val="22"/>
        </w:rPr>
        <w:t>r Cell Biology</w:t>
      </w:r>
      <w:r w:rsidR="00AD7D47">
        <w:rPr>
          <w:rFonts w:ascii="Arial" w:hAnsi="Arial" w:cs="Arial"/>
          <w:sz w:val="22"/>
          <w:szCs w:val="22"/>
        </w:rPr>
        <w:t>- Scientific</w:t>
      </w:r>
      <w:r w:rsidRPr="002C2916">
        <w:rPr>
          <w:rFonts w:ascii="Arial" w:hAnsi="Arial" w:cs="Arial"/>
          <w:sz w:val="22"/>
          <w:szCs w:val="22"/>
        </w:rPr>
        <w:t xml:space="preserve"> Program Committee (2004-2005)</w:t>
      </w:r>
    </w:p>
    <w:p w14:paraId="4E9806C8" w14:textId="77777777" w:rsidR="00174A65" w:rsidRPr="002C2916" w:rsidRDefault="007658DE" w:rsidP="00F437AF">
      <w:pPr>
        <w:numPr>
          <w:ilvl w:val="0"/>
          <w:numId w:val="20"/>
        </w:numPr>
        <w:spacing w:line="240" w:lineRule="atLeast"/>
        <w:jc w:val="both"/>
        <w:rPr>
          <w:rFonts w:ascii="Arial" w:hAnsi="Arial" w:cs="Arial"/>
          <w:sz w:val="22"/>
          <w:szCs w:val="22"/>
        </w:rPr>
      </w:pPr>
      <w:r w:rsidRPr="002C2916">
        <w:rPr>
          <w:rFonts w:ascii="Arial" w:hAnsi="Arial" w:cs="Arial"/>
          <w:sz w:val="22"/>
          <w:szCs w:val="22"/>
        </w:rPr>
        <w:t xml:space="preserve">American Society for Cell Biology </w:t>
      </w:r>
      <w:proofErr w:type="spellStart"/>
      <w:r w:rsidRPr="002C2916">
        <w:rPr>
          <w:rFonts w:ascii="Arial" w:hAnsi="Arial" w:cs="Arial"/>
          <w:sz w:val="22"/>
          <w:szCs w:val="22"/>
        </w:rPr>
        <w:t>Gilula</w:t>
      </w:r>
      <w:proofErr w:type="spellEnd"/>
      <w:r w:rsidRPr="002C2916">
        <w:rPr>
          <w:rFonts w:ascii="Arial" w:hAnsi="Arial" w:cs="Arial"/>
          <w:sz w:val="22"/>
          <w:szCs w:val="22"/>
        </w:rPr>
        <w:t>/</w:t>
      </w:r>
      <w:proofErr w:type="spellStart"/>
      <w:r w:rsidR="000708F1" w:rsidRPr="002C2916">
        <w:rPr>
          <w:rFonts w:ascii="Arial" w:hAnsi="Arial" w:cs="Arial"/>
          <w:sz w:val="22"/>
          <w:szCs w:val="22"/>
        </w:rPr>
        <w:t>Bernfield</w:t>
      </w:r>
      <w:proofErr w:type="spellEnd"/>
      <w:r w:rsidR="000708F1" w:rsidRPr="002C2916">
        <w:rPr>
          <w:rFonts w:ascii="Arial" w:hAnsi="Arial" w:cs="Arial"/>
          <w:sz w:val="22"/>
          <w:szCs w:val="22"/>
        </w:rPr>
        <w:t xml:space="preserve"> Fellowship Award Committee Chair (2005)</w:t>
      </w:r>
    </w:p>
    <w:p w14:paraId="394918D9" w14:textId="77777777" w:rsidR="00700A7E" w:rsidRDefault="00B07161" w:rsidP="00F437AF">
      <w:pPr>
        <w:numPr>
          <w:ilvl w:val="0"/>
          <w:numId w:val="20"/>
        </w:numPr>
        <w:spacing w:line="240" w:lineRule="atLeast"/>
        <w:jc w:val="both"/>
        <w:rPr>
          <w:rFonts w:ascii="Arial" w:hAnsi="Arial" w:cs="Arial"/>
          <w:sz w:val="22"/>
          <w:szCs w:val="22"/>
        </w:rPr>
      </w:pPr>
      <w:r w:rsidRPr="002C2916">
        <w:rPr>
          <w:rFonts w:ascii="Arial" w:hAnsi="Arial" w:cs="Arial"/>
          <w:sz w:val="22"/>
          <w:szCs w:val="22"/>
        </w:rPr>
        <w:t xml:space="preserve">Society for Investigative Dermatology:  </w:t>
      </w:r>
      <w:r>
        <w:rPr>
          <w:rFonts w:ascii="Arial" w:hAnsi="Arial" w:cs="Arial"/>
          <w:sz w:val="22"/>
          <w:szCs w:val="22"/>
        </w:rPr>
        <w:t>Long Range Planning Committee (2005-</w:t>
      </w:r>
      <w:r w:rsidR="00483FDC">
        <w:rPr>
          <w:rFonts w:ascii="Arial" w:hAnsi="Arial" w:cs="Arial"/>
          <w:sz w:val="22"/>
          <w:szCs w:val="22"/>
        </w:rPr>
        <w:t>08</w:t>
      </w:r>
      <w:r>
        <w:rPr>
          <w:rFonts w:ascii="Arial" w:hAnsi="Arial" w:cs="Arial"/>
          <w:sz w:val="22"/>
          <w:szCs w:val="22"/>
        </w:rPr>
        <w:t>)</w:t>
      </w:r>
    </w:p>
    <w:p w14:paraId="444B0FC7" w14:textId="77777777" w:rsidR="00700A7E" w:rsidRDefault="00700A7E" w:rsidP="00F437AF">
      <w:pPr>
        <w:numPr>
          <w:ilvl w:val="0"/>
          <w:numId w:val="20"/>
        </w:numPr>
        <w:spacing w:line="240" w:lineRule="atLeast"/>
        <w:jc w:val="both"/>
        <w:rPr>
          <w:rFonts w:ascii="Arial" w:hAnsi="Arial" w:cs="Arial"/>
          <w:sz w:val="22"/>
          <w:szCs w:val="22"/>
        </w:rPr>
      </w:pPr>
      <w:r w:rsidRPr="002C2916">
        <w:rPr>
          <w:rFonts w:ascii="Arial" w:hAnsi="Arial" w:cs="Arial"/>
          <w:sz w:val="22"/>
          <w:szCs w:val="22"/>
        </w:rPr>
        <w:t>American Society for Cell Biology-E.B. Wilson Award Selection Committee (2006)</w:t>
      </w:r>
    </w:p>
    <w:p w14:paraId="0EA9220F" w14:textId="77777777" w:rsidR="00E907E6" w:rsidRDefault="00E907E6" w:rsidP="00F437AF">
      <w:pPr>
        <w:numPr>
          <w:ilvl w:val="0"/>
          <w:numId w:val="20"/>
        </w:numPr>
        <w:spacing w:line="240" w:lineRule="atLeast"/>
        <w:jc w:val="both"/>
        <w:rPr>
          <w:rFonts w:ascii="Arial" w:hAnsi="Arial" w:cs="Arial"/>
          <w:sz w:val="22"/>
          <w:szCs w:val="22"/>
        </w:rPr>
      </w:pPr>
      <w:r>
        <w:rPr>
          <w:rFonts w:ascii="Arial" w:hAnsi="Arial" w:cs="Arial"/>
          <w:sz w:val="22"/>
          <w:szCs w:val="22"/>
        </w:rPr>
        <w:t>SID Secretary/Treasurer-Search Committee (2007)</w:t>
      </w:r>
    </w:p>
    <w:p w14:paraId="098C47FC" w14:textId="77777777" w:rsidR="00F8387C" w:rsidRDefault="00F8387C" w:rsidP="00F437AF">
      <w:pPr>
        <w:numPr>
          <w:ilvl w:val="0"/>
          <w:numId w:val="20"/>
        </w:numPr>
        <w:spacing w:line="240" w:lineRule="atLeast"/>
        <w:jc w:val="both"/>
        <w:rPr>
          <w:rFonts w:ascii="Arial" w:hAnsi="Arial" w:cs="Arial"/>
          <w:sz w:val="22"/>
          <w:szCs w:val="22"/>
        </w:rPr>
      </w:pPr>
      <w:r>
        <w:rPr>
          <w:rFonts w:ascii="Arial" w:hAnsi="Arial" w:cs="Arial"/>
          <w:sz w:val="22"/>
          <w:szCs w:val="22"/>
        </w:rPr>
        <w:t xml:space="preserve">Cancer Biology Training Consortium </w:t>
      </w:r>
      <w:r w:rsidR="008711CE">
        <w:rPr>
          <w:rFonts w:ascii="Arial" w:hAnsi="Arial" w:cs="Arial"/>
          <w:sz w:val="22"/>
          <w:szCs w:val="22"/>
        </w:rPr>
        <w:t xml:space="preserve">(CABTRAC) </w:t>
      </w:r>
      <w:r>
        <w:rPr>
          <w:rFonts w:ascii="Arial" w:hAnsi="Arial" w:cs="Arial"/>
          <w:sz w:val="22"/>
          <w:szCs w:val="22"/>
        </w:rPr>
        <w:t>(2006-current)</w:t>
      </w:r>
    </w:p>
    <w:p w14:paraId="65B23A4E" w14:textId="77777777" w:rsidR="00961F22" w:rsidRDefault="00726555" w:rsidP="00F437AF">
      <w:pPr>
        <w:numPr>
          <w:ilvl w:val="0"/>
          <w:numId w:val="20"/>
        </w:numPr>
        <w:spacing w:line="240" w:lineRule="atLeast"/>
        <w:jc w:val="both"/>
        <w:rPr>
          <w:rFonts w:ascii="Arial" w:hAnsi="Arial" w:cs="Arial"/>
          <w:sz w:val="22"/>
          <w:szCs w:val="22"/>
        </w:rPr>
      </w:pPr>
      <w:r>
        <w:rPr>
          <w:rFonts w:ascii="Arial" w:hAnsi="Arial" w:cs="Arial"/>
          <w:sz w:val="22"/>
          <w:szCs w:val="22"/>
        </w:rPr>
        <w:t>Keystone Symposia Cell Biology Study Group (program development) (2008)</w:t>
      </w:r>
    </w:p>
    <w:p w14:paraId="01739F2D" w14:textId="77777777" w:rsidR="00483FDC" w:rsidRDefault="00483FDC" w:rsidP="00F437AF">
      <w:pPr>
        <w:numPr>
          <w:ilvl w:val="0"/>
          <w:numId w:val="20"/>
        </w:numPr>
        <w:spacing w:line="240" w:lineRule="atLeast"/>
        <w:jc w:val="both"/>
        <w:rPr>
          <w:rFonts w:ascii="Arial" w:hAnsi="Arial" w:cs="Arial"/>
          <w:sz w:val="22"/>
          <w:szCs w:val="22"/>
        </w:rPr>
      </w:pPr>
      <w:r>
        <w:rPr>
          <w:rFonts w:ascii="Arial" w:hAnsi="Arial" w:cs="Arial"/>
          <w:sz w:val="22"/>
          <w:szCs w:val="22"/>
        </w:rPr>
        <w:t>SID Secretary/Treasurer Search Committee (ex officio; 2010-11)</w:t>
      </w:r>
    </w:p>
    <w:p w14:paraId="4BAE36D9" w14:textId="77777777" w:rsidR="00483FDC" w:rsidRDefault="00483FDC" w:rsidP="00F437AF">
      <w:pPr>
        <w:numPr>
          <w:ilvl w:val="0"/>
          <w:numId w:val="20"/>
        </w:numPr>
        <w:spacing w:line="240" w:lineRule="atLeast"/>
        <w:jc w:val="both"/>
        <w:rPr>
          <w:rFonts w:ascii="Arial" w:hAnsi="Arial" w:cs="Arial"/>
          <w:sz w:val="22"/>
          <w:szCs w:val="22"/>
        </w:rPr>
      </w:pPr>
      <w:r>
        <w:rPr>
          <w:rFonts w:ascii="Arial" w:hAnsi="Arial" w:cs="Arial"/>
          <w:sz w:val="22"/>
          <w:szCs w:val="22"/>
        </w:rPr>
        <w:t>Journal of Investigative Dermatology Editor Search Committee (ex officio; 2010-11)</w:t>
      </w:r>
    </w:p>
    <w:p w14:paraId="757AF0D5" w14:textId="77777777" w:rsidR="00961F22" w:rsidRDefault="00961F22" w:rsidP="00F437AF">
      <w:pPr>
        <w:numPr>
          <w:ilvl w:val="0"/>
          <w:numId w:val="20"/>
        </w:numPr>
        <w:spacing w:line="240" w:lineRule="atLeast"/>
        <w:jc w:val="both"/>
        <w:rPr>
          <w:rFonts w:ascii="Arial" w:hAnsi="Arial" w:cs="Arial"/>
          <w:sz w:val="22"/>
          <w:szCs w:val="22"/>
        </w:rPr>
      </w:pPr>
      <w:r>
        <w:rPr>
          <w:rFonts w:ascii="Arial" w:hAnsi="Arial" w:cs="Arial"/>
          <w:sz w:val="22"/>
          <w:szCs w:val="22"/>
        </w:rPr>
        <w:t>SID Executive Committee (2009-201</w:t>
      </w:r>
      <w:r w:rsidR="00483FDC">
        <w:rPr>
          <w:rFonts w:ascii="Arial" w:hAnsi="Arial" w:cs="Arial"/>
          <w:sz w:val="22"/>
          <w:szCs w:val="22"/>
        </w:rPr>
        <w:t>2</w:t>
      </w:r>
      <w:r>
        <w:rPr>
          <w:rFonts w:ascii="Arial" w:hAnsi="Arial" w:cs="Arial"/>
          <w:sz w:val="22"/>
          <w:szCs w:val="22"/>
        </w:rPr>
        <w:t>)</w:t>
      </w:r>
    </w:p>
    <w:p w14:paraId="0876040F" w14:textId="77777777" w:rsidR="00961F22" w:rsidRDefault="00961F22" w:rsidP="00F437AF">
      <w:pPr>
        <w:numPr>
          <w:ilvl w:val="0"/>
          <w:numId w:val="20"/>
        </w:numPr>
        <w:spacing w:line="240" w:lineRule="atLeast"/>
        <w:jc w:val="both"/>
        <w:rPr>
          <w:rFonts w:ascii="Arial" w:hAnsi="Arial" w:cs="Arial"/>
          <w:sz w:val="22"/>
          <w:szCs w:val="22"/>
        </w:rPr>
      </w:pPr>
      <w:r>
        <w:rPr>
          <w:rFonts w:ascii="Arial" w:hAnsi="Arial" w:cs="Arial"/>
          <w:sz w:val="22"/>
          <w:szCs w:val="22"/>
        </w:rPr>
        <w:t>SID 75</w:t>
      </w:r>
      <w:r w:rsidRPr="00961F22">
        <w:rPr>
          <w:rFonts w:ascii="Arial" w:hAnsi="Arial" w:cs="Arial"/>
          <w:sz w:val="22"/>
          <w:szCs w:val="22"/>
          <w:vertAlign w:val="superscript"/>
        </w:rPr>
        <w:t>th</w:t>
      </w:r>
      <w:r>
        <w:rPr>
          <w:rFonts w:ascii="Arial" w:hAnsi="Arial" w:cs="Arial"/>
          <w:sz w:val="22"/>
          <w:szCs w:val="22"/>
        </w:rPr>
        <w:t xml:space="preserve"> Anniversary History Committee (2009-</w:t>
      </w:r>
      <w:r w:rsidR="00483FDC">
        <w:rPr>
          <w:rFonts w:ascii="Arial" w:hAnsi="Arial" w:cs="Arial"/>
          <w:sz w:val="22"/>
          <w:szCs w:val="22"/>
        </w:rPr>
        <w:t>12</w:t>
      </w:r>
      <w:r>
        <w:rPr>
          <w:rFonts w:ascii="Arial" w:hAnsi="Arial" w:cs="Arial"/>
          <w:sz w:val="22"/>
          <w:szCs w:val="22"/>
        </w:rPr>
        <w:t>)</w:t>
      </w:r>
    </w:p>
    <w:p w14:paraId="32865D7C" w14:textId="77777777" w:rsidR="000B5E18" w:rsidRPr="002C2916" w:rsidRDefault="000B5E18" w:rsidP="00F437AF">
      <w:pPr>
        <w:numPr>
          <w:ilvl w:val="0"/>
          <w:numId w:val="20"/>
        </w:numPr>
        <w:spacing w:line="240" w:lineRule="atLeast"/>
        <w:jc w:val="both"/>
        <w:rPr>
          <w:rFonts w:ascii="Arial" w:hAnsi="Arial" w:cs="Arial"/>
          <w:sz w:val="22"/>
          <w:szCs w:val="22"/>
        </w:rPr>
      </w:pPr>
      <w:r w:rsidRPr="002C2916">
        <w:rPr>
          <w:rFonts w:ascii="Arial" w:hAnsi="Arial" w:cs="Arial"/>
          <w:sz w:val="22"/>
          <w:szCs w:val="22"/>
        </w:rPr>
        <w:t>Society for Investigative Dermatology:  Board of Directors (2001-</w:t>
      </w:r>
      <w:r>
        <w:rPr>
          <w:rFonts w:ascii="Arial" w:hAnsi="Arial" w:cs="Arial"/>
          <w:sz w:val="22"/>
          <w:szCs w:val="22"/>
        </w:rPr>
        <w:t>2006; 2009-2012</w:t>
      </w:r>
      <w:r w:rsidR="003C0BBD">
        <w:rPr>
          <w:rFonts w:ascii="Arial" w:hAnsi="Arial" w:cs="Arial"/>
          <w:sz w:val="22"/>
          <w:szCs w:val="22"/>
        </w:rPr>
        <w:t>-serving as President Elect, President, and Past President</w:t>
      </w:r>
      <w:r w:rsidRPr="002C2916">
        <w:rPr>
          <w:rFonts w:ascii="Arial" w:hAnsi="Arial" w:cs="Arial"/>
          <w:sz w:val="22"/>
          <w:szCs w:val="22"/>
        </w:rPr>
        <w:t>)</w:t>
      </w:r>
    </w:p>
    <w:p w14:paraId="67BD3410" w14:textId="77777777" w:rsidR="00961F22" w:rsidRDefault="00961F22" w:rsidP="00F437AF">
      <w:pPr>
        <w:numPr>
          <w:ilvl w:val="0"/>
          <w:numId w:val="20"/>
        </w:numPr>
        <w:spacing w:line="240" w:lineRule="atLeast"/>
        <w:jc w:val="both"/>
        <w:rPr>
          <w:rFonts w:ascii="Arial" w:hAnsi="Arial" w:cs="Arial"/>
          <w:sz w:val="22"/>
          <w:szCs w:val="22"/>
        </w:rPr>
      </w:pPr>
      <w:proofErr w:type="spellStart"/>
      <w:r>
        <w:rPr>
          <w:rFonts w:ascii="Arial" w:hAnsi="Arial" w:cs="Arial"/>
          <w:sz w:val="22"/>
          <w:szCs w:val="22"/>
        </w:rPr>
        <w:t>Montagna</w:t>
      </w:r>
      <w:proofErr w:type="spellEnd"/>
      <w:r>
        <w:rPr>
          <w:rFonts w:ascii="Arial" w:hAnsi="Arial" w:cs="Arial"/>
          <w:sz w:val="22"/>
          <w:szCs w:val="22"/>
        </w:rPr>
        <w:t xml:space="preserve"> Symposium Biology of the Skin 60</w:t>
      </w:r>
      <w:r w:rsidRPr="00961F22">
        <w:rPr>
          <w:rFonts w:ascii="Arial" w:hAnsi="Arial" w:cs="Arial"/>
          <w:sz w:val="22"/>
          <w:szCs w:val="22"/>
          <w:vertAlign w:val="superscript"/>
        </w:rPr>
        <w:t>th</w:t>
      </w:r>
      <w:r w:rsidR="000D3168">
        <w:rPr>
          <w:rFonts w:ascii="Arial" w:hAnsi="Arial" w:cs="Arial"/>
          <w:sz w:val="22"/>
          <w:szCs w:val="22"/>
        </w:rPr>
        <w:t xml:space="preserve"> Anniversary committee (2009</w:t>
      </w:r>
      <w:r>
        <w:rPr>
          <w:rFonts w:ascii="Arial" w:hAnsi="Arial" w:cs="Arial"/>
          <w:sz w:val="22"/>
          <w:szCs w:val="22"/>
        </w:rPr>
        <w:t>)</w:t>
      </w:r>
    </w:p>
    <w:p w14:paraId="608337BB" w14:textId="77777777" w:rsidR="00961F22" w:rsidRDefault="00961F22" w:rsidP="00F437AF">
      <w:pPr>
        <w:numPr>
          <w:ilvl w:val="0"/>
          <w:numId w:val="20"/>
        </w:numPr>
        <w:spacing w:line="240" w:lineRule="atLeast"/>
        <w:jc w:val="both"/>
        <w:rPr>
          <w:rFonts w:ascii="Arial" w:hAnsi="Arial" w:cs="Arial"/>
          <w:sz w:val="22"/>
          <w:szCs w:val="22"/>
        </w:rPr>
      </w:pPr>
      <w:r w:rsidRPr="002C2916">
        <w:rPr>
          <w:rFonts w:ascii="Arial" w:hAnsi="Arial" w:cs="Arial"/>
          <w:sz w:val="22"/>
          <w:szCs w:val="22"/>
        </w:rPr>
        <w:t>American Society for Cell Biology</w:t>
      </w:r>
      <w:r>
        <w:rPr>
          <w:rFonts w:ascii="Arial" w:hAnsi="Arial" w:cs="Arial"/>
          <w:sz w:val="22"/>
          <w:szCs w:val="22"/>
        </w:rPr>
        <w:t>- ASCB Council (2008-2011</w:t>
      </w:r>
      <w:r w:rsidR="002E5599">
        <w:rPr>
          <w:rFonts w:ascii="Arial" w:hAnsi="Arial" w:cs="Arial"/>
          <w:sz w:val="22"/>
          <w:szCs w:val="22"/>
        </w:rPr>
        <w:t>)</w:t>
      </w:r>
    </w:p>
    <w:p w14:paraId="24FDECAF" w14:textId="77777777" w:rsidR="00726555" w:rsidRDefault="00E8672A" w:rsidP="00F437AF">
      <w:pPr>
        <w:numPr>
          <w:ilvl w:val="0"/>
          <w:numId w:val="20"/>
        </w:numPr>
        <w:spacing w:line="240" w:lineRule="atLeast"/>
        <w:jc w:val="both"/>
        <w:rPr>
          <w:rFonts w:ascii="Arial" w:hAnsi="Arial" w:cs="Arial"/>
          <w:sz w:val="22"/>
          <w:szCs w:val="22"/>
        </w:rPr>
      </w:pPr>
      <w:r>
        <w:rPr>
          <w:rFonts w:ascii="Arial" w:hAnsi="Arial" w:cs="Arial"/>
          <w:sz w:val="22"/>
          <w:szCs w:val="22"/>
        </w:rPr>
        <w:t xml:space="preserve">ASCB Secretary and Chair </w:t>
      </w:r>
      <w:r w:rsidR="00D051C9">
        <w:rPr>
          <w:rFonts w:ascii="Arial" w:hAnsi="Arial" w:cs="Arial"/>
          <w:sz w:val="22"/>
          <w:szCs w:val="22"/>
        </w:rPr>
        <w:t>of Membership Committee (2012-18</w:t>
      </w:r>
      <w:r>
        <w:rPr>
          <w:rFonts w:ascii="Arial" w:hAnsi="Arial" w:cs="Arial"/>
          <w:sz w:val="22"/>
          <w:szCs w:val="22"/>
        </w:rPr>
        <w:t>)</w:t>
      </w:r>
    </w:p>
    <w:p w14:paraId="3C6DB0B1" w14:textId="77777777" w:rsidR="00D051C9" w:rsidRDefault="00D051C9" w:rsidP="00F437AF">
      <w:pPr>
        <w:numPr>
          <w:ilvl w:val="0"/>
          <w:numId w:val="20"/>
        </w:numPr>
        <w:spacing w:line="240" w:lineRule="atLeast"/>
        <w:jc w:val="both"/>
        <w:rPr>
          <w:rFonts w:ascii="Arial" w:hAnsi="Arial" w:cs="Arial"/>
          <w:sz w:val="22"/>
          <w:szCs w:val="22"/>
        </w:rPr>
      </w:pPr>
      <w:r>
        <w:rPr>
          <w:rFonts w:ascii="Arial" w:hAnsi="Arial" w:cs="Arial"/>
          <w:sz w:val="22"/>
          <w:szCs w:val="22"/>
        </w:rPr>
        <w:t>ASCB Membership Committee, Ex Officio (2018-2020)</w:t>
      </w:r>
    </w:p>
    <w:p w14:paraId="57205C34" w14:textId="77777777" w:rsidR="00E8672A" w:rsidRDefault="00E8672A" w:rsidP="00F437AF">
      <w:pPr>
        <w:numPr>
          <w:ilvl w:val="0"/>
          <w:numId w:val="20"/>
        </w:numPr>
        <w:spacing w:line="240" w:lineRule="atLeast"/>
        <w:jc w:val="both"/>
        <w:rPr>
          <w:rFonts w:ascii="Arial" w:hAnsi="Arial" w:cs="Arial"/>
          <w:sz w:val="22"/>
          <w:szCs w:val="22"/>
        </w:rPr>
      </w:pPr>
      <w:r>
        <w:rPr>
          <w:rFonts w:ascii="Arial" w:hAnsi="Arial" w:cs="Arial"/>
          <w:sz w:val="22"/>
          <w:szCs w:val="22"/>
        </w:rPr>
        <w:t>ASCB Executive Committee (2012-15)</w:t>
      </w:r>
    </w:p>
    <w:p w14:paraId="0F7E11EF" w14:textId="77777777" w:rsidR="008D68E1" w:rsidRDefault="000D3168" w:rsidP="00F437AF">
      <w:pPr>
        <w:numPr>
          <w:ilvl w:val="0"/>
          <w:numId w:val="20"/>
        </w:numPr>
        <w:spacing w:line="240" w:lineRule="atLeast"/>
        <w:jc w:val="both"/>
        <w:rPr>
          <w:rFonts w:ascii="Arial" w:hAnsi="Arial" w:cs="Arial"/>
          <w:sz w:val="22"/>
          <w:szCs w:val="22"/>
        </w:rPr>
      </w:pPr>
      <w:r>
        <w:rPr>
          <w:rFonts w:ascii="Arial" w:hAnsi="Arial" w:cs="Arial"/>
          <w:sz w:val="22"/>
          <w:szCs w:val="22"/>
        </w:rPr>
        <w:t>SID Nominating Committee (2012</w:t>
      </w:r>
      <w:r w:rsidR="008D68E1">
        <w:rPr>
          <w:rFonts w:ascii="Arial" w:hAnsi="Arial" w:cs="Arial"/>
          <w:sz w:val="22"/>
          <w:szCs w:val="22"/>
        </w:rPr>
        <w:t>)</w:t>
      </w:r>
    </w:p>
    <w:p w14:paraId="7282A589" w14:textId="77777777" w:rsidR="008D68E1" w:rsidRDefault="008D68E1" w:rsidP="00F437AF">
      <w:pPr>
        <w:numPr>
          <w:ilvl w:val="0"/>
          <w:numId w:val="20"/>
        </w:numPr>
        <w:spacing w:line="240" w:lineRule="atLeast"/>
        <w:jc w:val="both"/>
        <w:rPr>
          <w:rFonts w:ascii="Arial" w:hAnsi="Arial" w:cs="Arial"/>
          <w:sz w:val="22"/>
          <w:szCs w:val="22"/>
        </w:rPr>
      </w:pPr>
      <w:r>
        <w:rPr>
          <w:rFonts w:ascii="Arial" w:hAnsi="Arial" w:cs="Arial"/>
          <w:sz w:val="22"/>
          <w:szCs w:val="22"/>
        </w:rPr>
        <w:t xml:space="preserve">SID </w:t>
      </w:r>
      <w:proofErr w:type="spellStart"/>
      <w:r>
        <w:rPr>
          <w:rFonts w:ascii="Arial" w:hAnsi="Arial" w:cs="Arial"/>
          <w:sz w:val="22"/>
          <w:szCs w:val="22"/>
        </w:rPr>
        <w:t>Kligman</w:t>
      </w:r>
      <w:proofErr w:type="spellEnd"/>
      <w:r>
        <w:rPr>
          <w:rFonts w:ascii="Arial" w:hAnsi="Arial" w:cs="Arial"/>
          <w:sz w:val="22"/>
          <w:szCs w:val="22"/>
        </w:rPr>
        <w:t xml:space="preserve"> Award Selection Committee (2012)</w:t>
      </w:r>
    </w:p>
    <w:p w14:paraId="19155CF4" w14:textId="77777777" w:rsidR="00D54AEB" w:rsidRDefault="00D54AEB" w:rsidP="00F437AF">
      <w:pPr>
        <w:numPr>
          <w:ilvl w:val="0"/>
          <w:numId w:val="20"/>
        </w:numPr>
        <w:spacing w:line="240" w:lineRule="atLeast"/>
        <w:jc w:val="both"/>
        <w:rPr>
          <w:rFonts w:ascii="Arial" w:hAnsi="Arial" w:cs="Arial"/>
          <w:sz w:val="22"/>
          <w:szCs w:val="22"/>
        </w:rPr>
      </w:pPr>
      <w:r>
        <w:rPr>
          <w:rFonts w:ascii="Arial" w:hAnsi="Arial" w:cs="Arial"/>
          <w:sz w:val="22"/>
          <w:szCs w:val="22"/>
        </w:rPr>
        <w:t>Keith R. Porter Endowment Board (2012-current)</w:t>
      </w:r>
    </w:p>
    <w:p w14:paraId="639BAA92" w14:textId="77777777" w:rsidR="003912D8" w:rsidRDefault="003912D8" w:rsidP="00F437AF">
      <w:pPr>
        <w:numPr>
          <w:ilvl w:val="0"/>
          <w:numId w:val="20"/>
        </w:numPr>
        <w:spacing w:line="240" w:lineRule="atLeast"/>
        <w:jc w:val="both"/>
        <w:rPr>
          <w:rFonts w:ascii="Arial" w:hAnsi="Arial" w:cs="Arial"/>
          <w:sz w:val="22"/>
          <w:szCs w:val="22"/>
        </w:rPr>
      </w:pPr>
      <w:r>
        <w:rPr>
          <w:rFonts w:ascii="Arial" w:hAnsi="Arial" w:cs="Arial"/>
          <w:sz w:val="22"/>
          <w:szCs w:val="22"/>
        </w:rPr>
        <w:t>ASCB Strategic Planning Core Committee (2016-2017)</w:t>
      </w:r>
    </w:p>
    <w:p w14:paraId="65EB8A23" w14:textId="77777777" w:rsidR="00D7026F" w:rsidRDefault="00D7026F" w:rsidP="00F437AF">
      <w:pPr>
        <w:numPr>
          <w:ilvl w:val="0"/>
          <w:numId w:val="20"/>
        </w:numPr>
        <w:spacing w:line="240" w:lineRule="atLeast"/>
        <w:jc w:val="both"/>
        <w:rPr>
          <w:rFonts w:ascii="Arial" w:hAnsi="Arial" w:cs="Arial"/>
          <w:sz w:val="22"/>
          <w:szCs w:val="22"/>
        </w:rPr>
      </w:pPr>
      <w:r>
        <w:rPr>
          <w:rFonts w:ascii="Arial" w:hAnsi="Arial" w:cs="Arial"/>
          <w:sz w:val="22"/>
          <w:szCs w:val="22"/>
        </w:rPr>
        <w:t>SID Committee on Nominations (2017-2019)</w:t>
      </w:r>
    </w:p>
    <w:p w14:paraId="181F5E86" w14:textId="77777777" w:rsidR="003B2788" w:rsidRDefault="00C71BE0" w:rsidP="003B2788">
      <w:pPr>
        <w:numPr>
          <w:ilvl w:val="0"/>
          <w:numId w:val="20"/>
        </w:numPr>
        <w:spacing w:line="240" w:lineRule="atLeast"/>
        <w:jc w:val="both"/>
        <w:rPr>
          <w:rFonts w:ascii="Arial" w:hAnsi="Arial" w:cs="Arial"/>
          <w:sz w:val="22"/>
          <w:szCs w:val="22"/>
        </w:rPr>
      </w:pPr>
      <w:r>
        <w:rPr>
          <w:rFonts w:ascii="Arial" w:hAnsi="Arial" w:cs="Arial"/>
          <w:sz w:val="22"/>
          <w:szCs w:val="22"/>
        </w:rPr>
        <w:t>Chair, ASCB Task Force on Local Chapters (2019)</w:t>
      </w:r>
      <w:r w:rsidR="003B2788" w:rsidRPr="003B2788">
        <w:rPr>
          <w:rFonts w:ascii="Arial" w:hAnsi="Arial" w:cs="Arial"/>
          <w:sz w:val="22"/>
          <w:szCs w:val="22"/>
        </w:rPr>
        <w:t xml:space="preserve"> </w:t>
      </w:r>
    </w:p>
    <w:p w14:paraId="0679ED2F" w14:textId="77777777" w:rsidR="003B2788" w:rsidRDefault="003B2788" w:rsidP="003B2788">
      <w:pPr>
        <w:numPr>
          <w:ilvl w:val="0"/>
          <w:numId w:val="20"/>
        </w:numPr>
        <w:spacing w:line="240" w:lineRule="atLeast"/>
        <w:jc w:val="both"/>
        <w:rPr>
          <w:rFonts w:ascii="Arial" w:hAnsi="Arial" w:cs="Arial"/>
          <w:sz w:val="22"/>
          <w:szCs w:val="22"/>
        </w:rPr>
      </w:pPr>
      <w:r>
        <w:rPr>
          <w:rFonts w:ascii="Arial" w:hAnsi="Arial" w:cs="Arial"/>
          <w:sz w:val="22"/>
          <w:szCs w:val="22"/>
        </w:rPr>
        <w:t>ASCB Porter Awards Selection Committee (2018-curr)</w:t>
      </w:r>
    </w:p>
    <w:p w14:paraId="0E8CE7E3" w14:textId="1B097E27" w:rsidR="00C71BE0" w:rsidRDefault="006F4BE3" w:rsidP="00F437AF">
      <w:pPr>
        <w:numPr>
          <w:ilvl w:val="0"/>
          <w:numId w:val="20"/>
        </w:numPr>
        <w:spacing w:line="240" w:lineRule="atLeast"/>
        <w:jc w:val="both"/>
        <w:rPr>
          <w:rFonts w:ascii="Arial" w:hAnsi="Arial" w:cs="Arial"/>
          <w:sz w:val="22"/>
          <w:szCs w:val="22"/>
        </w:rPr>
      </w:pPr>
      <w:r>
        <w:rPr>
          <w:rFonts w:ascii="Arial" w:hAnsi="Arial" w:cs="Arial"/>
          <w:sz w:val="22"/>
          <w:szCs w:val="22"/>
        </w:rPr>
        <w:t>SID Secretary Treasurer (2023-29)</w:t>
      </w:r>
    </w:p>
    <w:p w14:paraId="4EA8B1B3" w14:textId="77777777" w:rsidR="00E8672A" w:rsidRDefault="00E8672A">
      <w:pPr>
        <w:spacing w:line="240" w:lineRule="atLeast"/>
        <w:jc w:val="both"/>
        <w:rPr>
          <w:rFonts w:ascii="Arial" w:hAnsi="Arial" w:cs="Arial"/>
          <w:b/>
          <w:sz w:val="22"/>
          <w:szCs w:val="22"/>
        </w:rPr>
      </w:pPr>
    </w:p>
    <w:p w14:paraId="38B60FBF" w14:textId="77777777" w:rsidR="00976211" w:rsidRPr="002C2916" w:rsidRDefault="00976211">
      <w:pPr>
        <w:spacing w:line="240" w:lineRule="atLeast"/>
        <w:jc w:val="both"/>
        <w:rPr>
          <w:rFonts w:ascii="Arial" w:hAnsi="Arial" w:cs="Arial"/>
          <w:b/>
          <w:sz w:val="22"/>
          <w:szCs w:val="22"/>
        </w:rPr>
      </w:pPr>
      <w:r w:rsidRPr="002C2916">
        <w:rPr>
          <w:rFonts w:ascii="Arial" w:hAnsi="Arial" w:cs="Arial"/>
          <w:b/>
          <w:sz w:val="22"/>
          <w:szCs w:val="22"/>
        </w:rPr>
        <w:t>Consulting</w:t>
      </w:r>
      <w:r w:rsidR="00F8387C">
        <w:rPr>
          <w:rFonts w:ascii="Arial" w:hAnsi="Arial" w:cs="Arial"/>
          <w:b/>
          <w:sz w:val="22"/>
          <w:szCs w:val="22"/>
        </w:rPr>
        <w:t xml:space="preserve"> and Advisory</w:t>
      </w:r>
      <w:r w:rsidRPr="002C2916">
        <w:rPr>
          <w:rFonts w:ascii="Arial" w:hAnsi="Arial" w:cs="Arial"/>
          <w:b/>
          <w:sz w:val="22"/>
          <w:szCs w:val="22"/>
        </w:rPr>
        <w:t xml:space="preserve"> Activities</w:t>
      </w:r>
    </w:p>
    <w:p w14:paraId="3B86E58F" w14:textId="77777777" w:rsidR="00976211" w:rsidRPr="002C2916" w:rsidRDefault="00976211">
      <w:pPr>
        <w:spacing w:line="240" w:lineRule="atLeast"/>
        <w:jc w:val="both"/>
        <w:rPr>
          <w:rFonts w:ascii="Arial" w:hAnsi="Arial" w:cs="Arial"/>
          <w:b/>
          <w:sz w:val="22"/>
          <w:szCs w:val="22"/>
        </w:rPr>
      </w:pPr>
    </w:p>
    <w:p w14:paraId="41216A41" w14:textId="77777777" w:rsidR="00976211" w:rsidRPr="002C2916" w:rsidRDefault="00976211" w:rsidP="00F437AF">
      <w:pPr>
        <w:numPr>
          <w:ilvl w:val="0"/>
          <w:numId w:val="21"/>
        </w:numPr>
        <w:spacing w:after="120" w:line="240" w:lineRule="atLeast"/>
        <w:jc w:val="both"/>
        <w:rPr>
          <w:rFonts w:ascii="Arial" w:hAnsi="Arial" w:cs="Arial"/>
          <w:sz w:val="22"/>
          <w:szCs w:val="22"/>
        </w:rPr>
      </w:pPr>
      <w:r w:rsidRPr="002C2916">
        <w:rPr>
          <w:rFonts w:ascii="Arial" w:hAnsi="Arial" w:cs="Arial"/>
          <w:sz w:val="22"/>
          <w:szCs w:val="22"/>
        </w:rPr>
        <w:t>Procter &amp; Gamble (1996-97)</w:t>
      </w:r>
    </w:p>
    <w:p w14:paraId="39F60825" w14:textId="77777777" w:rsidR="00976211" w:rsidRPr="002C2916" w:rsidRDefault="00976211" w:rsidP="00F437AF">
      <w:pPr>
        <w:numPr>
          <w:ilvl w:val="0"/>
          <w:numId w:val="21"/>
        </w:numPr>
        <w:spacing w:after="120" w:line="240" w:lineRule="atLeast"/>
        <w:jc w:val="both"/>
        <w:rPr>
          <w:rFonts w:ascii="Arial" w:hAnsi="Arial" w:cs="Arial"/>
          <w:sz w:val="22"/>
          <w:szCs w:val="22"/>
        </w:rPr>
      </w:pPr>
      <w:r w:rsidRPr="002C2916">
        <w:rPr>
          <w:rFonts w:ascii="Arial" w:hAnsi="Arial" w:cs="Arial"/>
          <w:sz w:val="22"/>
          <w:szCs w:val="22"/>
        </w:rPr>
        <w:t>Vanderbilt Cancer Center Pilot Project Consultant (1999)</w:t>
      </w:r>
    </w:p>
    <w:p w14:paraId="2EA346B0" w14:textId="77777777" w:rsidR="00976211" w:rsidRDefault="00976211" w:rsidP="00F437AF">
      <w:pPr>
        <w:numPr>
          <w:ilvl w:val="0"/>
          <w:numId w:val="21"/>
        </w:numPr>
        <w:spacing w:after="120" w:line="240" w:lineRule="atLeast"/>
        <w:jc w:val="both"/>
        <w:rPr>
          <w:rFonts w:ascii="Arial" w:hAnsi="Arial" w:cs="Arial"/>
          <w:sz w:val="22"/>
          <w:szCs w:val="22"/>
        </w:rPr>
      </w:pPr>
      <w:r w:rsidRPr="002C2916">
        <w:rPr>
          <w:rFonts w:ascii="Arial" w:hAnsi="Arial" w:cs="Arial"/>
          <w:sz w:val="22"/>
          <w:szCs w:val="22"/>
        </w:rPr>
        <w:t xml:space="preserve">External Advisory Committee: Program Project Grant </w:t>
      </w:r>
      <w:r w:rsidRPr="002C2916">
        <w:rPr>
          <w:rFonts w:ascii="Arial" w:hAnsi="Arial" w:cs="Arial"/>
          <w:i/>
          <w:sz w:val="22"/>
          <w:szCs w:val="22"/>
        </w:rPr>
        <w:t>“Interdisciplinary Research in Dermatology</w:t>
      </w:r>
      <w:r w:rsidRPr="002C2916">
        <w:rPr>
          <w:rFonts w:ascii="Arial" w:hAnsi="Arial" w:cs="Arial"/>
          <w:sz w:val="22"/>
          <w:szCs w:val="22"/>
        </w:rPr>
        <w:t>” (Beverly Dale, P.I.), Department of Oral Biology and Periodontics, University of Washington, Seattle</w:t>
      </w:r>
    </w:p>
    <w:p w14:paraId="48DBA035" w14:textId="77777777" w:rsidR="00F8387C" w:rsidRDefault="00F8387C" w:rsidP="00F437AF">
      <w:pPr>
        <w:numPr>
          <w:ilvl w:val="0"/>
          <w:numId w:val="21"/>
        </w:numPr>
        <w:spacing w:after="120" w:line="240" w:lineRule="atLeast"/>
        <w:jc w:val="both"/>
        <w:rPr>
          <w:rFonts w:ascii="Arial" w:hAnsi="Arial" w:cs="Arial"/>
          <w:sz w:val="22"/>
          <w:szCs w:val="22"/>
        </w:rPr>
      </w:pPr>
      <w:r>
        <w:rPr>
          <w:rFonts w:ascii="Arial" w:hAnsi="Arial" w:cs="Arial"/>
          <w:sz w:val="22"/>
          <w:szCs w:val="22"/>
        </w:rPr>
        <w:t xml:space="preserve">External Advisory Committee:  T32 Program in Translational Cancer Biology, Univ. Mass. Medical School, Arthur </w:t>
      </w:r>
      <w:proofErr w:type="spellStart"/>
      <w:r>
        <w:rPr>
          <w:rFonts w:ascii="Arial" w:hAnsi="Arial" w:cs="Arial"/>
          <w:sz w:val="22"/>
          <w:szCs w:val="22"/>
        </w:rPr>
        <w:t>Mercurio</w:t>
      </w:r>
      <w:proofErr w:type="spellEnd"/>
      <w:r>
        <w:rPr>
          <w:rFonts w:ascii="Arial" w:hAnsi="Arial" w:cs="Arial"/>
          <w:sz w:val="22"/>
          <w:szCs w:val="22"/>
        </w:rPr>
        <w:t>, P.I.</w:t>
      </w:r>
      <w:r w:rsidR="0008634A">
        <w:rPr>
          <w:rFonts w:ascii="Arial" w:hAnsi="Arial" w:cs="Arial"/>
          <w:sz w:val="22"/>
          <w:szCs w:val="22"/>
        </w:rPr>
        <w:t xml:space="preserve"> (2007-</w:t>
      </w:r>
      <w:r w:rsidR="005C7749">
        <w:rPr>
          <w:rFonts w:ascii="Arial" w:hAnsi="Arial" w:cs="Arial"/>
          <w:sz w:val="22"/>
          <w:szCs w:val="22"/>
        </w:rPr>
        <w:t>2009</w:t>
      </w:r>
      <w:r w:rsidR="0008634A">
        <w:rPr>
          <w:rFonts w:ascii="Arial" w:hAnsi="Arial" w:cs="Arial"/>
          <w:sz w:val="22"/>
          <w:szCs w:val="22"/>
        </w:rPr>
        <w:t>)</w:t>
      </w:r>
    </w:p>
    <w:p w14:paraId="2C9DFC07" w14:textId="77777777" w:rsidR="0008634A" w:rsidRDefault="0008634A" w:rsidP="00F437AF">
      <w:pPr>
        <w:numPr>
          <w:ilvl w:val="0"/>
          <w:numId w:val="21"/>
        </w:numPr>
        <w:spacing w:after="120" w:line="240" w:lineRule="atLeast"/>
        <w:jc w:val="both"/>
        <w:rPr>
          <w:rFonts w:ascii="Arial" w:hAnsi="Arial" w:cs="Arial"/>
          <w:sz w:val="22"/>
          <w:szCs w:val="22"/>
        </w:rPr>
      </w:pPr>
      <w:r>
        <w:rPr>
          <w:rFonts w:ascii="Arial" w:hAnsi="Arial" w:cs="Arial"/>
          <w:sz w:val="22"/>
          <w:szCs w:val="22"/>
        </w:rPr>
        <w:t>External Advisor:  T32 Program in Cell Biology, West Virginia University (2008)</w:t>
      </w:r>
    </w:p>
    <w:p w14:paraId="43DA6C2A" w14:textId="77777777" w:rsidR="00F5565F" w:rsidRPr="001641ED" w:rsidRDefault="00F5565F" w:rsidP="00F437AF">
      <w:pPr>
        <w:numPr>
          <w:ilvl w:val="0"/>
          <w:numId w:val="21"/>
        </w:numPr>
        <w:spacing w:after="120" w:line="240" w:lineRule="atLeast"/>
        <w:jc w:val="both"/>
        <w:rPr>
          <w:rFonts w:ascii="Arial" w:hAnsi="Arial" w:cs="Arial"/>
          <w:sz w:val="22"/>
          <w:szCs w:val="22"/>
        </w:rPr>
      </w:pPr>
      <w:r>
        <w:rPr>
          <w:rFonts w:ascii="Arial" w:hAnsi="Arial" w:cs="Arial"/>
          <w:sz w:val="22"/>
          <w:szCs w:val="22"/>
        </w:rPr>
        <w:t xml:space="preserve">Scientific Advisory Board: </w:t>
      </w:r>
      <w:r w:rsidRPr="001641ED">
        <w:rPr>
          <w:rFonts w:ascii="Arial" w:hAnsi="Arial" w:cs="Arial"/>
          <w:sz w:val="22"/>
          <w:szCs w:val="22"/>
        </w:rPr>
        <w:t>European Commission CORDIS; Annex I Collaborative Grant:  Pemphigus-From A</w:t>
      </w:r>
      <w:r w:rsidR="00D02708" w:rsidRPr="001641ED">
        <w:rPr>
          <w:rFonts w:ascii="Arial" w:hAnsi="Arial" w:cs="Arial"/>
          <w:sz w:val="22"/>
          <w:szCs w:val="22"/>
        </w:rPr>
        <w:t>utoimmunity to Disease” (2010-current</w:t>
      </w:r>
      <w:r w:rsidRPr="001641ED">
        <w:rPr>
          <w:rFonts w:ascii="Arial" w:hAnsi="Arial" w:cs="Arial"/>
          <w:sz w:val="22"/>
          <w:szCs w:val="22"/>
        </w:rPr>
        <w:t>)</w:t>
      </w:r>
    </w:p>
    <w:p w14:paraId="2D745602" w14:textId="77777777" w:rsidR="004B64CD" w:rsidRPr="001641ED" w:rsidRDefault="004B64CD" w:rsidP="00F437AF">
      <w:pPr>
        <w:numPr>
          <w:ilvl w:val="0"/>
          <w:numId w:val="21"/>
        </w:numPr>
        <w:spacing w:after="120" w:line="240" w:lineRule="atLeast"/>
        <w:jc w:val="both"/>
        <w:rPr>
          <w:rFonts w:ascii="Arial" w:hAnsi="Arial" w:cs="Arial"/>
          <w:sz w:val="22"/>
          <w:szCs w:val="22"/>
        </w:rPr>
      </w:pPr>
      <w:r w:rsidRPr="001641ED">
        <w:rPr>
          <w:rFonts w:ascii="Arial" w:hAnsi="Arial" w:cs="Arial"/>
          <w:sz w:val="22"/>
          <w:szCs w:val="22"/>
        </w:rPr>
        <w:t xml:space="preserve">External Advisory Board: SFB </w:t>
      </w:r>
      <w:r w:rsidR="00981F0E" w:rsidRPr="001641ED">
        <w:rPr>
          <w:rFonts w:ascii="Arial" w:hAnsi="Arial" w:cs="Arial"/>
          <w:sz w:val="22"/>
          <w:szCs w:val="22"/>
        </w:rPr>
        <w:t xml:space="preserve">829 </w:t>
      </w:r>
      <w:r w:rsidRPr="001641ED">
        <w:rPr>
          <w:rFonts w:ascii="Arial" w:hAnsi="Arial" w:cs="Arial"/>
          <w:sz w:val="22"/>
          <w:szCs w:val="22"/>
        </w:rPr>
        <w:t>University of Cologne</w:t>
      </w:r>
      <w:r w:rsidR="00981F0E" w:rsidRPr="001641ED">
        <w:rPr>
          <w:rFonts w:ascii="Arial" w:hAnsi="Arial" w:cs="Arial"/>
          <w:sz w:val="22"/>
          <w:szCs w:val="22"/>
        </w:rPr>
        <w:t>, Germany</w:t>
      </w:r>
      <w:r w:rsidRPr="001641ED">
        <w:rPr>
          <w:rFonts w:ascii="Arial" w:hAnsi="Arial" w:cs="Arial"/>
          <w:sz w:val="22"/>
          <w:szCs w:val="22"/>
        </w:rPr>
        <w:t xml:space="preserve"> (2015-current)</w:t>
      </w:r>
    </w:p>
    <w:p w14:paraId="631460E4" w14:textId="77777777" w:rsidR="00370B63" w:rsidRDefault="001641ED" w:rsidP="00F437AF">
      <w:pPr>
        <w:numPr>
          <w:ilvl w:val="0"/>
          <w:numId w:val="21"/>
        </w:numPr>
        <w:spacing w:after="120" w:line="240" w:lineRule="atLeast"/>
        <w:jc w:val="both"/>
        <w:rPr>
          <w:rFonts w:ascii="Arial" w:hAnsi="Arial" w:cs="Arial"/>
          <w:sz w:val="22"/>
          <w:szCs w:val="22"/>
        </w:rPr>
      </w:pPr>
      <w:r>
        <w:rPr>
          <w:rFonts w:ascii="Arial" w:hAnsi="Arial" w:cs="Arial"/>
          <w:sz w:val="22"/>
          <w:szCs w:val="22"/>
        </w:rPr>
        <w:t xml:space="preserve">External Advisory Board: </w:t>
      </w:r>
      <w:r w:rsidR="00370B63" w:rsidRPr="001641ED">
        <w:rPr>
          <w:rFonts w:ascii="Arial" w:hAnsi="Arial" w:cs="Arial"/>
          <w:sz w:val="22"/>
          <w:szCs w:val="22"/>
        </w:rPr>
        <w:t>Pemphigus</w:t>
      </w:r>
      <w:r w:rsidRPr="001641ED">
        <w:rPr>
          <w:rFonts w:ascii="Arial" w:hAnsi="Arial" w:cs="Arial"/>
          <w:sz w:val="22"/>
          <w:szCs w:val="22"/>
        </w:rPr>
        <w:t>-from Pathogenesis</w:t>
      </w:r>
      <w:r>
        <w:rPr>
          <w:rFonts w:ascii="Arial" w:hAnsi="Arial" w:cs="Arial"/>
          <w:sz w:val="22"/>
          <w:szCs w:val="22"/>
        </w:rPr>
        <w:t xml:space="preserve"> to Therapeutics; Deutsche </w:t>
      </w:r>
      <w:proofErr w:type="spellStart"/>
      <w:r>
        <w:rPr>
          <w:rFonts w:ascii="Arial" w:hAnsi="Arial" w:cs="Arial"/>
          <w:sz w:val="22"/>
          <w:szCs w:val="22"/>
        </w:rPr>
        <w:t>Forshhungsgemainschaft</w:t>
      </w:r>
      <w:proofErr w:type="spellEnd"/>
      <w:r>
        <w:rPr>
          <w:rFonts w:ascii="Arial" w:hAnsi="Arial" w:cs="Arial"/>
          <w:sz w:val="22"/>
          <w:szCs w:val="22"/>
        </w:rPr>
        <w:t xml:space="preserve"> (DFG) Research Unit (</w:t>
      </w:r>
      <w:proofErr w:type="spellStart"/>
      <w:r>
        <w:rPr>
          <w:rFonts w:ascii="Arial" w:hAnsi="Arial" w:cs="Arial"/>
          <w:sz w:val="22"/>
          <w:szCs w:val="22"/>
        </w:rPr>
        <w:t>Forschergruppe</w:t>
      </w:r>
      <w:proofErr w:type="spellEnd"/>
      <w:r>
        <w:rPr>
          <w:rFonts w:ascii="Arial" w:hAnsi="Arial" w:cs="Arial"/>
          <w:sz w:val="22"/>
          <w:szCs w:val="22"/>
        </w:rPr>
        <w:t>) (2018)</w:t>
      </w:r>
    </w:p>
    <w:p w14:paraId="1FD606B0" w14:textId="77777777" w:rsidR="009B4FF8" w:rsidRDefault="009B4FF8" w:rsidP="00F437AF">
      <w:pPr>
        <w:numPr>
          <w:ilvl w:val="0"/>
          <w:numId w:val="21"/>
        </w:numPr>
        <w:spacing w:after="120" w:line="240" w:lineRule="atLeast"/>
        <w:jc w:val="both"/>
        <w:rPr>
          <w:rFonts w:ascii="Arial" w:hAnsi="Arial" w:cs="Arial"/>
          <w:sz w:val="22"/>
          <w:szCs w:val="22"/>
        </w:rPr>
      </w:pPr>
      <w:r>
        <w:rPr>
          <w:rFonts w:ascii="Arial" w:hAnsi="Arial" w:cs="Arial"/>
          <w:sz w:val="22"/>
          <w:szCs w:val="22"/>
        </w:rPr>
        <w:t xml:space="preserve">External Advisory Board:  </w:t>
      </w:r>
      <w:r w:rsidR="00DC5DF8">
        <w:rPr>
          <w:rFonts w:ascii="Arial" w:hAnsi="Arial" w:cs="Arial"/>
          <w:sz w:val="22"/>
          <w:szCs w:val="22"/>
        </w:rPr>
        <w:t>Oregon Health and Sciences</w:t>
      </w:r>
      <w:r>
        <w:rPr>
          <w:rFonts w:ascii="Arial" w:hAnsi="Arial" w:cs="Arial"/>
          <w:sz w:val="22"/>
          <w:szCs w:val="22"/>
        </w:rPr>
        <w:t xml:space="preserve"> T32 </w:t>
      </w:r>
      <w:r w:rsidR="00DC5DF8">
        <w:rPr>
          <w:rFonts w:ascii="Arial" w:hAnsi="Arial" w:cs="Arial"/>
          <w:sz w:val="22"/>
          <w:szCs w:val="22"/>
        </w:rPr>
        <w:t>(2018-cur)</w:t>
      </w:r>
    </w:p>
    <w:p w14:paraId="70CB4B14" w14:textId="77777777" w:rsidR="00295B19" w:rsidRPr="00553FCB" w:rsidRDefault="00295B19" w:rsidP="00F437AF">
      <w:pPr>
        <w:numPr>
          <w:ilvl w:val="0"/>
          <w:numId w:val="21"/>
        </w:numPr>
        <w:spacing w:after="120" w:line="240" w:lineRule="atLeast"/>
        <w:jc w:val="both"/>
        <w:rPr>
          <w:rFonts w:ascii="Arial" w:hAnsi="Arial" w:cs="Arial"/>
          <w:sz w:val="22"/>
          <w:szCs w:val="22"/>
        </w:rPr>
      </w:pPr>
      <w:r>
        <w:rPr>
          <w:rFonts w:ascii="Arial" w:hAnsi="Arial" w:cs="Arial"/>
          <w:sz w:val="22"/>
          <w:szCs w:val="22"/>
        </w:rPr>
        <w:t>External Advisory Board:  University of Pennsylvania Skin Biology Diseases Resource-Based Center (2021-cur)</w:t>
      </w:r>
    </w:p>
    <w:p w14:paraId="420C207F" w14:textId="77777777" w:rsidR="00484C92" w:rsidRPr="00553FCB" w:rsidRDefault="00484C92" w:rsidP="00F437AF">
      <w:pPr>
        <w:numPr>
          <w:ilvl w:val="0"/>
          <w:numId w:val="21"/>
        </w:numPr>
        <w:spacing w:after="120" w:line="240" w:lineRule="atLeast"/>
        <w:jc w:val="both"/>
        <w:rPr>
          <w:rFonts w:ascii="Arial" w:hAnsi="Arial" w:cs="Arial"/>
          <w:sz w:val="22"/>
          <w:szCs w:val="22"/>
        </w:rPr>
      </w:pPr>
      <w:r w:rsidRPr="00553FCB">
        <w:rPr>
          <w:rFonts w:ascii="Arial" w:hAnsi="Arial" w:cs="Arial"/>
          <w:sz w:val="22"/>
          <w:szCs w:val="22"/>
        </w:rPr>
        <w:t xml:space="preserve">External Advisory Board:  Harvard Medical School, </w:t>
      </w:r>
      <w:proofErr w:type="gramStart"/>
      <w:r w:rsidRPr="00553FCB">
        <w:rPr>
          <w:rFonts w:ascii="Arial" w:hAnsi="Arial" w:cs="Arial"/>
          <w:sz w:val="22"/>
          <w:szCs w:val="22"/>
        </w:rPr>
        <w:t>Brigham</w:t>
      </w:r>
      <w:proofErr w:type="gramEnd"/>
      <w:r w:rsidRPr="00553FCB">
        <w:rPr>
          <w:rFonts w:ascii="Arial" w:hAnsi="Arial" w:cs="Arial"/>
          <w:sz w:val="22"/>
          <w:szCs w:val="22"/>
        </w:rPr>
        <w:t xml:space="preserve"> and Women’s NIAMS T32, Thomas </w:t>
      </w:r>
      <w:proofErr w:type="spellStart"/>
      <w:r w:rsidRPr="00553FCB">
        <w:rPr>
          <w:rFonts w:ascii="Arial" w:hAnsi="Arial" w:cs="Arial"/>
          <w:sz w:val="22"/>
          <w:szCs w:val="22"/>
        </w:rPr>
        <w:t>Kupper</w:t>
      </w:r>
      <w:proofErr w:type="spellEnd"/>
      <w:r w:rsidRPr="00553FCB">
        <w:rPr>
          <w:rFonts w:ascii="Arial" w:hAnsi="Arial" w:cs="Arial"/>
          <w:sz w:val="22"/>
          <w:szCs w:val="22"/>
        </w:rPr>
        <w:t>, P.I. (2020-cur)</w:t>
      </w:r>
    </w:p>
    <w:p w14:paraId="66478712" w14:textId="77777777" w:rsidR="00553FCB" w:rsidRPr="00553FCB" w:rsidRDefault="00553FCB" w:rsidP="00F437AF">
      <w:pPr>
        <w:numPr>
          <w:ilvl w:val="0"/>
          <w:numId w:val="21"/>
        </w:numPr>
        <w:spacing w:after="120" w:line="240" w:lineRule="atLeast"/>
        <w:jc w:val="both"/>
        <w:rPr>
          <w:rFonts w:ascii="Arial" w:hAnsi="Arial" w:cs="Arial"/>
          <w:sz w:val="22"/>
          <w:szCs w:val="22"/>
        </w:rPr>
      </w:pPr>
      <w:r w:rsidRPr="00553FCB">
        <w:rPr>
          <w:rFonts w:ascii="Arial" w:hAnsi="Arial" w:cs="Arial"/>
          <w:sz w:val="22"/>
          <w:szCs w:val="22"/>
        </w:rPr>
        <w:t>External Advisory Board: SAB Finnish Centre of Excellence- “Biological Barrier Mechanics”.</w:t>
      </w:r>
      <w:r w:rsidR="000B4F45">
        <w:rPr>
          <w:rFonts w:ascii="Arial" w:hAnsi="Arial" w:cs="Arial"/>
          <w:sz w:val="22"/>
          <w:szCs w:val="22"/>
        </w:rPr>
        <w:t xml:space="preserve"> (2022-</w:t>
      </w:r>
      <w:r w:rsidR="00FD782F">
        <w:rPr>
          <w:rFonts w:ascii="Arial" w:hAnsi="Arial" w:cs="Arial"/>
          <w:sz w:val="22"/>
          <w:szCs w:val="22"/>
        </w:rPr>
        <w:t>25)</w:t>
      </w:r>
    </w:p>
    <w:p w14:paraId="61159CB2" w14:textId="77777777" w:rsidR="00B12CCD" w:rsidRPr="00553FCB" w:rsidRDefault="00B12CCD">
      <w:pPr>
        <w:spacing w:line="240" w:lineRule="atLeast"/>
        <w:jc w:val="both"/>
        <w:rPr>
          <w:rFonts w:ascii="Arial" w:hAnsi="Arial" w:cs="Arial"/>
          <w:b/>
          <w:sz w:val="22"/>
          <w:szCs w:val="22"/>
        </w:rPr>
      </w:pPr>
    </w:p>
    <w:p w14:paraId="15294CBB" w14:textId="77777777" w:rsidR="00976211" w:rsidRPr="002C2916" w:rsidRDefault="00976211">
      <w:pPr>
        <w:spacing w:line="240" w:lineRule="atLeast"/>
        <w:jc w:val="both"/>
        <w:rPr>
          <w:rFonts w:ascii="Arial" w:hAnsi="Arial" w:cs="Arial"/>
          <w:b/>
          <w:sz w:val="22"/>
          <w:szCs w:val="22"/>
        </w:rPr>
      </w:pPr>
      <w:r w:rsidRPr="002C2916">
        <w:rPr>
          <w:rFonts w:ascii="Arial" w:hAnsi="Arial" w:cs="Arial"/>
          <w:b/>
          <w:sz w:val="22"/>
          <w:szCs w:val="22"/>
        </w:rPr>
        <w:t>Scientific Review Panels</w:t>
      </w:r>
      <w:r w:rsidR="002C2916">
        <w:rPr>
          <w:rFonts w:ascii="Arial" w:hAnsi="Arial" w:cs="Arial"/>
          <w:b/>
          <w:sz w:val="22"/>
          <w:szCs w:val="22"/>
        </w:rPr>
        <w:t xml:space="preserve"> and Advisory Councils</w:t>
      </w:r>
      <w:r w:rsidRPr="002C2916">
        <w:rPr>
          <w:rFonts w:ascii="Arial" w:hAnsi="Arial" w:cs="Arial"/>
          <w:b/>
          <w:sz w:val="22"/>
          <w:szCs w:val="22"/>
        </w:rPr>
        <w:t>:</w:t>
      </w:r>
    </w:p>
    <w:p w14:paraId="6C716345" w14:textId="77777777" w:rsidR="00976211" w:rsidRPr="002C2916" w:rsidRDefault="00976211">
      <w:pPr>
        <w:spacing w:line="240" w:lineRule="atLeast"/>
        <w:jc w:val="both"/>
        <w:rPr>
          <w:rFonts w:ascii="Arial" w:hAnsi="Arial" w:cs="Arial"/>
          <w:sz w:val="22"/>
          <w:szCs w:val="22"/>
        </w:rPr>
      </w:pPr>
    </w:p>
    <w:p w14:paraId="54FA36E4" w14:textId="77777777" w:rsidR="00976211" w:rsidRPr="002C2916" w:rsidRDefault="00976211">
      <w:pPr>
        <w:spacing w:line="240" w:lineRule="atLeast"/>
        <w:jc w:val="both"/>
        <w:rPr>
          <w:rFonts w:ascii="Arial" w:hAnsi="Arial" w:cs="Arial"/>
          <w:i/>
          <w:sz w:val="22"/>
          <w:szCs w:val="22"/>
        </w:rPr>
      </w:pPr>
      <w:r w:rsidRPr="002C2916">
        <w:rPr>
          <w:rFonts w:ascii="Arial" w:hAnsi="Arial" w:cs="Arial"/>
          <w:i/>
          <w:sz w:val="22"/>
          <w:szCs w:val="22"/>
        </w:rPr>
        <w:t>Ad hoc:</w:t>
      </w:r>
    </w:p>
    <w:p w14:paraId="1E18A72A" w14:textId="77777777" w:rsidR="00976211" w:rsidRPr="002C2916" w:rsidRDefault="00976211">
      <w:pPr>
        <w:spacing w:line="240" w:lineRule="atLeast"/>
        <w:jc w:val="both"/>
        <w:rPr>
          <w:rFonts w:ascii="Arial" w:hAnsi="Arial" w:cs="Arial"/>
          <w:sz w:val="22"/>
          <w:szCs w:val="22"/>
        </w:rPr>
      </w:pPr>
    </w:p>
    <w:p w14:paraId="32D1C409" w14:textId="77777777" w:rsidR="00976211" w:rsidRPr="002C2916" w:rsidRDefault="00976211" w:rsidP="00F437AF">
      <w:pPr>
        <w:numPr>
          <w:ilvl w:val="0"/>
          <w:numId w:val="22"/>
        </w:numPr>
        <w:spacing w:line="240" w:lineRule="atLeast"/>
        <w:jc w:val="both"/>
        <w:rPr>
          <w:rFonts w:ascii="Arial" w:hAnsi="Arial" w:cs="Arial"/>
          <w:sz w:val="22"/>
          <w:szCs w:val="22"/>
        </w:rPr>
      </w:pPr>
      <w:r w:rsidRPr="002C2916">
        <w:rPr>
          <w:rFonts w:ascii="Arial" w:hAnsi="Arial" w:cs="Arial"/>
          <w:sz w:val="22"/>
          <w:szCs w:val="22"/>
        </w:rPr>
        <w:t xml:space="preserve">Maternal and Child Health Research Committee, NIH Ad hoc (1991) </w:t>
      </w:r>
    </w:p>
    <w:p w14:paraId="345A5594" w14:textId="77777777" w:rsidR="00976211" w:rsidRPr="002C2916" w:rsidRDefault="00976211" w:rsidP="00F437AF">
      <w:pPr>
        <w:numPr>
          <w:ilvl w:val="0"/>
          <w:numId w:val="22"/>
        </w:numPr>
        <w:spacing w:line="240" w:lineRule="atLeast"/>
        <w:jc w:val="both"/>
        <w:rPr>
          <w:rFonts w:ascii="Arial" w:hAnsi="Arial" w:cs="Arial"/>
          <w:sz w:val="22"/>
          <w:szCs w:val="22"/>
        </w:rPr>
      </w:pPr>
      <w:r w:rsidRPr="002C2916">
        <w:rPr>
          <w:rFonts w:ascii="Arial" w:hAnsi="Arial" w:cs="Arial"/>
          <w:sz w:val="22"/>
          <w:szCs w:val="22"/>
        </w:rPr>
        <w:t xml:space="preserve">American Cancer Society- Personnel B Scientific Advisory Com. Ad hoc (1992) </w:t>
      </w:r>
    </w:p>
    <w:p w14:paraId="0891CD1C" w14:textId="77777777" w:rsidR="00976211" w:rsidRPr="002C2916" w:rsidRDefault="00976211" w:rsidP="00F437AF">
      <w:pPr>
        <w:numPr>
          <w:ilvl w:val="0"/>
          <w:numId w:val="22"/>
        </w:numPr>
        <w:spacing w:line="240" w:lineRule="atLeast"/>
        <w:jc w:val="both"/>
        <w:rPr>
          <w:rFonts w:ascii="Arial" w:hAnsi="Arial" w:cs="Arial"/>
          <w:sz w:val="22"/>
          <w:szCs w:val="22"/>
        </w:rPr>
      </w:pPr>
      <w:r w:rsidRPr="002C2916">
        <w:rPr>
          <w:rFonts w:ascii="Arial" w:hAnsi="Arial" w:cs="Arial"/>
          <w:sz w:val="22"/>
          <w:szCs w:val="22"/>
        </w:rPr>
        <w:t>VA Merit Review, Ad hoc (1992)</w:t>
      </w:r>
    </w:p>
    <w:p w14:paraId="5C766371" w14:textId="77777777" w:rsidR="00976211" w:rsidRPr="002C2916" w:rsidRDefault="00976211" w:rsidP="00F437AF">
      <w:pPr>
        <w:numPr>
          <w:ilvl w:val="0"/>
          <w:numId w:val="22"/>
        </w:numPr>
        <w:spacing w:line="240" w:lineRule="atLeast"/>
        <w:jc w:val="both"/>
        <w:rPr>
          <w:rFonts w:ascii="Arial" w:hAnsi="Arial" w:cs="Arial"/>
          <w:sz w:val="22"/>
          <w:szCs w:val="22"/>
        </w:rPr>
      </w:pPr>
      <w:r w:rsidRPr="002C2916">
        <w:rPr>
          <w:rFonts w:ascii="Arial" w:hAnsi="Arial" w:cs="Arial"/>
          <w:sz w:val="22"/>
          <w:szCs w:val="22"/>
        </w:rPr>
        <w:t xml:space="preserve">Human Frontier Science Program, Ad hoc (1992, 1994, 1995) </w:t>
      </w:r>
    </w:p>
    <w:p w14:paraId="44D1CFB3" w14:textId="77777777" w:rsidR="00976211" w:rsidRPr="002C2916" w:rsidRDefault="00976211" w:rsidP="00F437AF">
      <w:pPr>
        <w:numPr>
          <w:ilvl w:val="0"/>
          <w:numId w:val="22"/>
        </w:numPr>
        <w:spacing w:line="240" w:lineRule="atLeast"/>
        <w:jc w:val="both"/>
        <w:rPr>
          <w:rFonts w:ascii="Arial" w:hAnsi="Arial" w:cs="Arial"/>
          <w:sz w:val="22"/>
          <w:szCs w:val="22"/>
        </w:rPr>
      </w:pPr>
      <w:r w:rsidRPr="002C2916">
        <w:rPr>
          <w:rFonts w:ascii="Arial" w:hAnsi="Arial" w:cs="Arial"/>
          <w:sz w:val="22"/>
          <w:szCs w:val="22"/>
        </w:rPr>
        <w:t>National Science Foundation, Cell Biology/Cellular Organization Program, Ad hoc (1993)</w:t>
      </w:r>
    </w:p>
    <w:p w14:paraId="4019E436" w14:textId="77777777" w:rsidR="00976211" w:rsidRPr="002C2916" w:rsidRDefault="00976211" w:rsidP="00F437AF">
      <w:pPr>
        <w:numPr>
          <w:ilvl w:val="0"/>
          <w:numId w:val="22"/>
        </w:numPr>
        <w:spacing w:line="240" w:lineRule="atLeast"/>
        <w:jc w:val="both"/>
        <w:rPr>
          <w:rFonts w:ascii="Arial" w:hAnsi="Arial" w:cs="Arial"/>
          <w:sz w:val="22"/>
          <w:szCs w:val="22"/>
        </w:rPr>
      </w:pPr>
      <w:r w:rsidRPr="002C2916">
        <w:rPr>
          <w:rFonts w:ascii="Arial" w:hAnsi="Arial" w:cs="Arial"/>
          <w:sz w:val="22"/>
          <w:szCs w:val="22"/>
        </w:rPr>
        <w:t xml:space="preserve">Medical Research Council of Canada, Ad hoc (1995-current) </w:t>
      </w:r>
    </w:p>
    <w:p w14:paraId="3C54D1D2" w14:textId="77777777" w:rsidR="00976211" w:rsidRPr="002C2916" w:rsidRDefault="00976211" w:rsidP="00F437AF">
      <w:pPr>
        <w:numPr>
          <w:ilvl w:val="0"/>
          <w:numId w:val="22"/>
        </w:numPr>
        <w:spacing w:line="240" w:lineRule="atLeast"/>
        <w:jc w:val="both"/>
        <w:rPr>
          <w:rFonts w:ascii="Arial" w:hAnsi="Arial" w:cs="Arial"/>
          <w:sz w:val="22"/>
          <w:szCs w:val="22"/>
        </w:rPr>
      </w:pPr>
      <w:r w:rsidRPr="002C2916">
        <w:rPr>
          <w:rFonts w:ascii="Arial" w:hAnsi="Arial" w:cs="Arial"/>
          <w:sz w:val="22"/>
          <w:szCs w:val="22"/>
        </w:rPr>
        <w:t>American Cancer Society-Advisory Committee on Cell Biology (1993)</w:t>
      </w:r>
    </w:p>
    <w:p w14:paraId="1D0235D7" w14:textId="77777777" w:rsidR="00976211" w:rsidRPr="002C2916" w:rsidRDefault="00976211" w:rsidP="00F437AF">
      <w:pPr>
        <w:numPr>
          <w:ilvl w:val="0"/>
          <w:numId w:val="22"/>
        </w:numPr>
        <w:spacing w:line="240" w:lineRule="atLeast"/>
        <w:jc w:val="both"/>
        <w:rPr>
          <w:rFonts w:ascii="Arial" w:hAnsi="Arial" w:cs="Arial"/>
          <w:sz w:val="22"/>
          <w:szCs w:val="22"/>
        </w:rPr>
      </w:pPr>
      <w:r w:rsidRPr="002C2916">
        <w:rPr>
          <w:rFonts w:ascii="Arial" w:hAnsi="Arial" w:cs="Arial"/>
          <w:sz w:val="22"/>
          <w:szCs w:val="22"/>
        </w:rPr>
        <w:t>NIH-Biological Sciences II Study Section, Ad hoc (1994)</w:t>
      </w:r>
    </w:p>
    <w:p w14:paraId="78D836B2" w14:textId="77777777" w:rsidR="00976211" w:rsidRPr="002C2916" w:rsidRDefault="00976211" w:rsidP="00F437AF">
      <w:pPr>
        <w:numPr>
          <w:ilvl w:val="0"/>
          <w:numId w:val="22"/>
        </w:numPr>
        <w:spacing w:line="240" w:lineRule="atLeast"/>
        <w:jc w:val="both"/>
        <w:rPr>
          <w:rFonts w:ascii="Arial" w:hAnsi="Arial" w:cs="Arial"/>
          <w:sz w:val="22"/>
          <w:szCs w:val="22"/>
        </w:rPr>
      </w:pPr>
      <w:r w:rsidRPr="002C2916">
        <w:rPr>
          <w:rFonts w:ascii="Arial" w:hAnsi="Arial" w:cs="Arial"/>
          <w:sz w:val="22"/>
          <w:szCs w:val="22"/>
        </w:rPr>
        <w:t>NIH NCI Dermatology Branch Reviewer (October 1997)</w:t>
      </w:r>
    </w:p>
    <w:p w14:paraId="19B73058" w14:textId="77777777" w:rsidR="00976211" w:rsidRPr="002C2916" w:rsidRDefault="00976211" w:rsidP="00F437AF">
      <w:pPr>
        <w:numPr>
          <w:ilvl w:val="0"/>
          <w:numId w:val="22"/>
        </w:numPr>
        <w:spacing w:line="240" w:lineRule="atLeast"/>
        <w:jc w:val="both"/>
        <w:rPr>
          <w:rFonts w:ascii="Arial" w:hAnsi="Arial" w:cs="Arial"/>
          <w:sz w:val="22"/>
          <w:szCs w:val="22"/>
        </w:rPr>
      </w:pPr>
      <w:r w:rsidRPr="002C2916">
        <w:rPr>
          <w:rFonts w:ascii="Arial" w:hAnsi="Arial" w:cs="Arial"/>
          <w:sz w:val="22"/>
          <w:szCs w:val="22"/>
        </w:rPr>
        <w:t>The Welcome Trust (1998-present)</w:t>
      </w:r>
    </w:p>
    <w:p w14:paraId="23C6662E" w14:textId="77777777" w:rsidR="00976211" w:rsidRPr="002C2916" w:rsidRDefault="00976211" w:rsidP="00F437AF">
      <w:pPr>
        <w:numPr>
          <w:ilvl w:val="0"/>
          <w:numId w:val="22"/>
        </w:numPr>
        <w:spacing w:line="240" w:lineRule="atLeast"/>
        <w:jc w:val="both"/>
        <w:rPr>
          <w:rFonts w:ascii="Arial" w:hAnsi="Arial" w:cs="Arial"/>
          <w:sz w:val="22"/>
          <w:szCs w:val="22"/>
        </w:rPr>
      </w:pPr>
      <w:r w:rsidRPr="002C2916">
        <w:rPr>
          <w:rFonts w:ascii="Arial" w:hAnsi="Arial" w:cs="Arial"/>
          <w:sz w:val="22"/>
          <w:szCs w:val="22"/>
        </w:rPr>
        <w:t>Board of Scientific Counselors, NIH/NIAMS, ad hoc review of Lab of Skin Biology (Dec. 2000)</w:t>
      </w:r>
    </w:p>
    <w:p w14:paraId="0D4AADC2" w14:textId="77777777" w:rsidR="006202D3" w:rsidRDefault="006202D3" w:rsidP="00F437AF">
      <w:pPr>
        <w:numPr>
          <w:ilvl w:val="0"/>
          <w:numId w:val="22"/>
        </w:numPr>
        <w:jc w:val="both"/>
        <w:rPr>
          <w:rFonts w:ascii="Arial" w:hAnsi="Arial" w:cs="Arial"/>
          <w:sz w:val="22"/>
          <w:szCs w:val="22"/>
        </w:rPr>
      </w:pPr>
      <w:r w:rsidRPr="002C2916">
        <w:rPr>
          <w:rFonts w:ascii="Arial" w:hAnsi="Arial" w:cs="Arial"/>
          <w:sz w:val="22"/>
          <w:szCs w:val="22"/>
        </w:rPr>
        <w:t>NIH/NIAMS:  Member of Advisory Panel on Planning to the Director of NIAMS (December 2000)</w:t>
      </w:r>
    </w:p>
    <w:p w14:paraId="04F8A40D" w14:textId="77777777" w:rsidR="00976211" w:rsidRPr="002C2916" w:rsidRDefault="00976211" w:rsidP="00F437AF">
      <w:pPr>
        <w:numPr>
          <w:ilvl w:val="0"/>
          <w:numId w:val="22"/>
        </w:numPr>
        <w:spacing w:line="240" w:lineRule="atLeast"/>
        <w:jc w:val="both"/>
        <w:rPr>
          <w:rFonts w:ascii="Arial" w:hAnsi="Arial" w:cs="Arial"/>
          <w:sz w:val="22"/>
          <w:szCs w:val="22"/>
        </w:rPr>
      </w:pPr>
      <w:r w:rsidRPr="002C2916">
        <w:rPr>
          <w:rFonts w:ascii="Arial" w:hAnsi="Arial" w:cs="Arial"/>
          <w:sz w:val="22"/>
          <w:szCs w:val="22"/>
        </w:rPr>
        <w:t>CDF-4 (Cell Biology), NIH ad hoc (2002)</w:t>
      </w:r>
    </w:p>
    <w:p w14:paraId="51BA3F84" w14:textId="77777777" w:rsidR="00EB1491" w:rsidRPr="002C2916" w:rsidRDefault="00EB1491" w:rsidP="00F437AF">
      <w:pPr>
        <w:numPr>
          <w:ilvl w:val="0"/>
          <w:numId w:val="22"/>
        </w:numPr>
        <w:jc w:val="both"/>
        <w:rPr>
          <w:rFonts w:ascii="Arial" w:hAnsi="Arial" w:cs="Arial"/>
          <w:sz w:val="22"/>
          <w:szCs w:val="22"/>
        </w:rPr>
      </w:pPr>
      <w:r w:rsidRPr="002C2916">
        <w:rPr>
          <w:rFonts w:ascii="Arial" w:hAnsi="Arial" w:cs="Arial"/>
          <w:sz w:val="22"/>
          <w:szCs w:val="22"/>
        </w:rPr>
        <w:t>NCI-F (Training), NIH (2004)</w:t>
      </w:r>
    </w:p>
    <w:p w14:paraId="71239F04" w14:textId="77777777" w:rsidR="003E1B56" w:rsidRDefault="003E1B56" w:rsidP="00F437AF">
      <w:pPr>
        <w:numPr>
          <w:ilvl w:val="0"/>
          <w:numId w:val="22"/>
        </w:numPr>
        <w:jc w:val="both"/>
        <w:rPr>
          <w:rFonts w:ascii="Arial" w:hAnsi="Arial" w:cs="Arial"/>
          <w:sz w:val="22"/>
          <w:szCs w:val="22"/>
        </w:rPr>
      </w:pPr>
      <w:r w:rsidRPr="002C2916">
        <w:rPr>
          <w:rFonts w:ascii="Arial" w:hAnsi="Arial" w:cs="Arial"/>
          <w:sz w:val="22"/>
          <w:szCs w:val="22"/>
        </w:rPr>
        <w:t>TME (Tumor Microenvironment), NIH ad hoc (</w:t>
      </w:r>
      <w:r w:rsidR="00D02708" w:rsidRPr="002C2916">
        <w:rPr>
          <w:rFonts w:ascii="Arial" w:hAnsi="Arial" w:cs="Arial"/>
          <w:sz w:val="22"/>
          <w:szCs w:val="22"/>
        </w:rPr>
        <w:t>October</w:t>
      </w:r>
      <w:r w:rsidRPr="002C2916">
        <w:rPr>
          <w:rFonts w:ascii="Arial" w:hAnsi="Arial" w:cs="Arial"/>
          <w:sz w:val="22"/>
          <w:szCs w:val="22"/>
        </w:rPr>
        <w:t xml:space="preserve"> 2005)</w:t>
      </w:r>
    </w:p>
    <w:p w14:paraId="7E984426" w14:textId="77777777" w:rsidR="002E5599" w:rsidRPr="00ED42B9" w:rsidRDefault="002E5599" w:rsidP="00F437AF">
      <w:pPr>
        <w:numPr>
          <w:ilvl w:val="0"/>
          <w:numId w:val="22"/>
        </w:numPr>
        <w:jc w:val="both"/>
        <w:rPr>
          <w:rFonts w:ascii="Arial" w:hAnsi="Arial" w:cs="Arial"/>
          <w:sz w:val="22"/>
          <w:szCs w:val="22"/>
        </w:rPr>
      </w:pPr>
      <w:r w:rsidRPr="00ED42B9">
        <w:rPr>
          <w:rFonts w:ascii="Arial" w:hAnsi="Arial" w:cs="Arial"/>
          <w:sz w:val="22"/>
          <w:szCs w:val="22"/>
        </w:rPr>
        <w:t>Leadership Review Committee, NIH/NIAMS (review of NIAMS Director) (2012)</w:t>
      </w:r>
    </w:p>
    <w:p w14:paraId="327B74FE" w14:textId="77777777" w:rsidR="008D68E1" w:rsidRPr="00ED42B9" w:rsidRDefault="008D68E1" w:rsidP="00F437AF">
      <w:pPr>
        <w:numPr>
          <w:ilvl w:val="0"/>
          <w:numId w:val="22"/>
        </w:numPr>
        <w:jc w:val="both"/>
        <w:rPr>
          <w:rFonts w:ascii="Arial" w:hAnsi="Arial" w:cs="Arial"/>
          <w:sz w:val="22"/>
          <w:szCs w:val="22"/>
        </w:rPr>
      </w:pPr>
      <w:r w:rsidRPr="00ED42B9">
        <w:rPr>
          <w:rFonts w:ascii="Arial" w:hAnsi="Arial" w:cs="Arial"/>
          <w:sz w:val="22"/>
          <w:szCs w:val="22"/>
        </w:rPr>
        <w:t>NIH ACTS Study Section, Ad hoc (2013)</w:t>
      </w:r>
    </w:p>
    <w:p w14:paraId="4544129C" w14:textId="77777777" w:rsidR="004C499F" w:rsidRPr="00ED42B9" w:rsidRDefault="004C499F" w:rsidP="00F437AF">
      <w:pPr>
        <w:numPr>
          <w:ilvl w:val="0"/>
          <w:numId w:val="22"/>
        </w:numPr>
        <w:jc w:val="both"/>
        <w:rPr>
          <w:rFonts w:ascii="Arial" w:hAnsi="Arial" w:cs="Arial"/>
          <w:sz w:val="22"/>
          <w:szCs w:val="22"/>
        </w:rPr>
      </w:pPr>
      <w:r w:rsidRPr="00ED42B9">
        <w:rPr>
          <w:rFonts w:ascii="Arial" w:hAnsi="Arial" w:cs="Arial"/>
          <w:sz w:val="22"/>
          <w:szCs w:val="22"/>
        </w:rPr>
        <w:t>NIH/NCI Dermatology Branch, External Advisory Board (2015-</w:t>
      </w:r>
      <w:r w:rsidR="005C7749" w:rsidRPr="00ED42B9">
        <w:rPr>
          <w:rFonts w:ascii="Arial" w:hAnsi="Arial" w:cs="Arial"/>
          <w:sz w:val="22"/>
          <w:szCs w:val="22"/>
        </w:rPr>
        <w:t>16</w:t>
      </w:r>
      <w:r w:rsidRPr="00ED42B9">
        <w:rPr>
          <w:rFonts w:ascii="Arial" w:hAnsi="Arial" w:cs="Arial"/>
          <w:sz w:val="22"/>
          <w:szCs w:val="22"/>
        </w:rPr>
        <w:t>)</w:t>
      </w:r>
    </w:p>
    <w:p w14:paraId="5F8AB872" w14:textId="77777777" w:rsidR="00B47CB1" w:rsidRDefault="00B47CB1" w:rsidP="00F437AF">
      <w:pPr>
        <w:numPr>
          <w:ilvl w:val="0"/>
          <w:numId w:val="22"/>
        </w:numPr>
        <w:rPr>
          <w:rFonts w:ascii="Arial" w:hAnsi="Arial" w:cs="Arial"/>
          <w:sz w:val="22"/>
          <w:szCs w:val="22"/>
        </w:rPr>
      </w:pPr>
      <w:r w:rsidRPr="00ED42B9">
        <w:rPr>
          <w:rFonts w:ascii="Arial" w:hAnsi="Arial" w:cs="Arial"/>
          <w:sz w:val="22"/>
          <w:szCs w:val="22"/>
        </w:rPr>
        <w:t>IAM Review, NIH Oncology 1 - Basic Translational (OBT) IRG (</w:t>
      </w:r>
      <w:r w:rsidR="00D02708" w:rsidRPr="00ED42B9">
        <w:rPr>
          <w:rFonts w:ascii="Arial" w:hAnsi="Arial" w:cs="Arial"/>
          <w:sz w:val="22"/>
          <w:szCs w:val="22"/>
        </w:rPr>
        <w:t>December</w:t>
      </w:r>
      <w:r w:rsidRPr="00ED42B9">
        <w:rPr>
          <w:rFonts w:ascii="Arial" w:hAnsi="Arial" w:cs="Arial"/>
          <w:sz w:val="22"/>
          <w:szCs w:val="22"/>
        </w:rPr>
        <w:t xml:space="preserve"> 2014)</w:t>
      </w:r>
    </w:p>
    <w:p w14:paraId="67D2DC15" w14:textId="77777777" w:rsidR="00B47CB1" w:rsidRPr="00B47CB1" w:rsidRDefault="00ED42B9" w:rsidP="00F437AF">
      <w:pPr>
        <w:numPr>
          <w:ilvl w:val="0"/>
          <w:numId w:val="22"/>
        </w:numPr>
        <w:rPr>
          <w:rFonts w:ascii="Arial" w:hAnsi="Arial" w:cs="Arial"/>
          <w:sz w:val="22"/>
          <w:szCs w:val="22"/>
        </w:rPr>
      </w:pPr>
      <w:r>
        <w:rPr>
          <w:rFonts w:ascii="Arial" w:hAnsi="Arial" w:cs="Arial"/>
          <w:sz w:val="22"/>
          <w:szCs w:val="22"/>
        </w:rPr>
        <w:t>NIH Cell Biology, Developmental Biology and Engineering (F05) study section (December 2020).</w:t>
      </w:r>
      <w:r w:rsidRPr="00B47CB1">
        <w:rPr>
          <w:rFonts w:ascii="Arial" w:hAnsi="Arial" w:cs="Arial"/>
          <w:sz w:val="22"/>
          <w:szCs w:val="22"/>
        </w:rPr>
        <w:t xml:space="preserve"> </w:t>
      </w:r>
    </w:p>
    <w:p w14:paraId="1F51F656" w14:textId="77777777" w:rsidR="00ED42B9" w:rsidRDefault="00ED42B9">
      <w:pPr>
        <w:spacing w:line="240" w:lineRule="atLeast"/>
        <w:ind w:left="720" w:hanging="720"/>
        <w:jc w:val="both"/>
        <w:rPr>
          <w:rFonts w:ascii="Arial" w:hAnsi="Arial" w:cs="Arial"/>
          <w:i/>
          <w:sz w:val="22"/>
          <w:szCs w:val="22"/>
        </w:rPr>
      </w:pPr>
    </w:p>
    <w:p w14:paraId="2663F984" w14:textId="77777777" w:rsidR="00976211" w:rsidRPr="002C2916" w:rsidRDefault="00976211">
      <w:pPr>
        <w:spacing w:line="240" w:lineRule="atLeast"/>
        <w:ind w:left="720" w:hanging="720"/>
        <w:jc w:val="both"/>
        <w:rPr>
          <w:rFonts w:ascii="Arial" w:hAnsi="Arial" w:cs="Arial"/>
          <w:i/>
          <w:sz w:val="22"/>
          <w:szCs w:val="22"/>
        </w:rPr>
      </w:pPr>
      <w:r w:rsidRPr="002C2916">
        <w:rPr>
          <w:rFonts w:ascii="Arial" w:hAnsi="Arial" w:cs="Arial"/>
          <w:i/>
          <w:sz w:val="22"/>
          <w:szCs w:val="22"/>
        </w:rPr>
        <w:t>Member/Chair:</w:t>
      </w:r>
    </w:p>
    <w:p w14:paraId="6468003D" w14:textId="77777777" w:rsidR="00976211" w:rsidRPr="002C2916" w:rsidRDefault="00976211">
      <w:pPr>
        <w:spacing w:line="240" w:lineRule="atLeast"/>
        <w:ind w:left="720" w:hanging="720"/>
        <w:jc w:val="both"/>
        <w:rPr>
          <w:rFonts w:ascii="Arial" w:hAnsi="Arial" w:cs="Arial"/>
          <w:sz w:val="22"/>
          <w:szCs w:val="22"/>
        </w:rPr>
      </w:pPr>
    </w:p>
    <w:p w14:paraId="04DE0259" w14:textId="77777777" w:rsidR="00976211" w:rsidRPr="002C2916" w:rsidRDefault="00976211" w:rsidP="00F437AF">
      <w:pPr>
        <w:numPr>
          <w:ilvl w:val="0"/>
          <w:numId w:val="22"/>
        </w:numPr>
        <w:spacing w:line="240" w:lineRule="atLeast"/>
        <w:jc w:val="both"/>
        <w:rPr>
          <w:rFonts w:ascii="Arial" w:hAnsi="Arial" w:cs="Arial"/>
          <w:sz w:val="22"/>
          <w:szCs w:val="22"/>
        </w:rPr>
      </w:pPr>
      <w:r w:rsidRPr="002C2916">
        <w:rPr>
          <w:rFonts w:ascii="Arial" w:hAnsi="Arial" w:cs="Arial"/>
          <w:sz w:val="22"/>
          <w:szCs w:val="22"/>
        </w:rPr>
        <w:t>Illinois American Cancer Society Research Committee (1992-1994)</w:t>
      </w:r>
    </w:p>
    <w:p w14:paraId="540CD02C" w14:textId="77777777" w:rsidR="00976211" w:rsidRPr="002C2916" w:rsidRDefault="00976211" w:rsidP="00F437AF">
      <w:pPr>
        <w:numPr>
          <w:ilvl w:val="0"/>
          <w:numId w:val="22"/>
        </w:numPr>
        <w:spacing w:line="240" w:lineRule="atLeast"/>
        <w:jc w:val="both"/>
        <w:rPr>
          <w:rFonts w:ascii="Arial" w:hAnsi="Arial" w:cs="Arial"/>
          <w:sz w:val="22"/>
          <w:szCs w:val="22"/>
        </w:rPr>
      </w:pPr>
      <w:r w:rsidRPr="002C2916">
        <w:rPr>
          <w:rFonts w:ascii="Arial" w:hAnsi="Arial" w:cs="Arial"/>
          <w:sz w:val="22"/>
          <w:szCs w:val="22"/>
        </w:rPr>
        <w:t>American Cancer Society-Advisory Committee on Cell Biology (1993-97)</w:t>
      </w:r>
    </w:p>
    <w:p w14:paraId="0A9AF889" w14:textId="77777777" w:rsidR="00976211" w:rsidRPr="002C2916" w:rsidRDefault="00976211" w:rsidP="00F437AF">
      <w:pPr>
        <w:numPr>
          <w:ilvl w:val="0"/>
          <w:numId w:val="22"/>
        </w:numPr>
        <w:spacing w:line="240" w:lineRule="atLeast"/>
        <w:jc w:val="both"/>
        <w:rPr>
          <w:rFonts w:ascii="Arial" w:hAnsi="Arial" w:cs="Arial"/>
          <w:sz w:val="22"/>
          <w:szCs w:val="22"/>
        </w:rPr>
      </w:pPr>
      <w:r w:rsidRPr="002C2916">
        <w:rPr>
          <w:rFonts w:ascii="Arial" w:hAnsi="Arial" w:cs="Arial"/>
          <w:sz w:val="22"/>
          <w:szCs w:val="22"/>
        </w:rPr>
        <w:t>NIH-General Medicine A1 Study Section</w:t>
      </w:r>
      <w:r w:rsidR="00910E9F">
        <w:rPr>
          <w:rFonts w:ascii="Arial" w:hAnsi="Arial" w:cs="Arial"/>
          <w:sz w:val="22"/>
          <w:szCs w:val="22"/>
        </w:rPr>
        <w:t>:</w:t>
      </w:r>
      <w:r w:rsidRPr="002C2916">
        <w:rPr>
          <w:rFonts w:ascii="Arial" w:hAnsi="Arial" w:cs="Arial"/>
          <w:sz w:val="22"/>
          <w:szCs w:val="22"/>
        </w:rPr>
        <w:t xml:space="preserve"> </w:t>
      </w:r>
      <w:r w:rsidR="00910E9F">
        <w:rPr>
          <w:rFonts w:ascii="Arial" w:hAnsi="Arial" w:cs="Arial"/>
          <w:sz w:val="22"/>
          <w:szCs w:val="22"/>
        </w:rPr>
        <w:t xml:space="preserve"> ad hoc </w:t>
      </w:r>
      <w:r w:rsidRPr="002C2916">
        <w:rPr>
          <w:rFonts w:ascii="Arial" w:hAnsi="Arial" w:cs="Arial"/>
          <w:sz w:val="22"/>
          <w:szCs w:val="22"/>
        </w:rPr>
        <w:t>(1994);</w:t>
      </w:r>
      <w:r w:rsidR="00BA221E">
        <w:rPr>
          <w:rFonts w:ascii="Arial" w:hAnsi="Arial" w:cs="Arial"/>
          <w:sz w:val="22"/>
          <w:szCs w:val="22"/>
        </w:rPr>
        <w:t xml:space="preserve"> </w:t>
      </w:r>
      <w:r w:rsidRPr="002C2916">
        <w:rPr>
          <w:rFonts w:ascii="Arial" w:hAnsi="Arial" w:cs="Arial"/>
          <w:sz w:val="22"/>
          <w:szCs w:val="22"/>
        </w:rPr>
        <w:t>Permanent Member (1995-2000)</w:t>
      </w:r>
    </w:p>
    <w:p w14:paraId="763D5D5C" w14:textId="77777777" w:rsidR="00976211" w:rsidRPr="00CC205E" w:rsidRDefault="00976211" w:rsidP="00F437AF">
      <w:pPr>
        <w:numPr>
          <w:ilvl w:val="0"/>
          <w:numId w:val="22"/>
        </w:numPr>
        <w:spacing w:line="240" w:lineRule="atLeast"/>
        <w:jc w:val="both"/>
        <w:rPr>
          <w:rFonts w:ascii="Arial" w:hAnsi="Arial" w:cs="Arial"/>
          <w:sz w:val="22"/>
          <w:szCs w:val="22"/>
        </w:rPr>
      </w:pPr>
      <w:r w:rsidRPr="002C2916">
        <w:rPr>
          <w:rFonts w:ascii="Arial" w:hAnsi="Arial" w:cs="Arial"/>
          <w:sz w:val="22"/>
          <w:szCs w:val="22"/>
        </w:rPr>
        <w:t xml:space="preserve">Chair, </w:t>
      </w:r>
      <w:r w:rsidRPr="00CC205E">
        <w:rPr>
          <w:rFonts w:ascii="Arial" w:hAnsi="Arial" w:cs="Arial"/>
          <w:sz w:val="22"/>
          <w:szCs w:val="22"/>
        </w:rPr>
        <w:t>NIH-General Medicine A1 Study Section (1998-2000)</w:t>
      </w:r>
    </w:p>
    <w:p w14:paraId="2B33781A" w14:textId="77777777" w:rsidR="001D3EDE" w:rsidRPr="00CC205E" w:rsidRDefault="001D3EDE" w:rsidP="00F437AF">
      <w:pPr>
        <w:numPr>
          <w:ilvl w:val="0"/>
          <w:numId w:val="22"/>
        </w:numPr>
        <w:spacing w:line="240" w:lineRule="atLeast"/>
        <w:jc w:val="both"/>
        <w:rPr>
          <w:rFonts w:ascii="Arial" w:hAnsi="Arial" w:cs="Arial"/>
          <w:sz w:val="22"/>
          <w:szCs w:val="22"/>
        </w:rPr>
      </w:pPr>
      <w:r w:rsidRPr="00CC205E">
        <w:rPr>
          <w:rFonts w:ascii="Arial" w:hAnsi="Arial" w:cs="Arial"/>
          <w:sz w:val="22"/>
          <w:szCs w:val="22"/>
        </w:rPr>
        <w:t>Scientific Advisor:  Chicago Biomedical Consortium (2006-</w:t>
      </w:r>
      <w:r w:rsidR="00893692" w:rsidRPr="00CC205E">
        <w:rPr>
          <w:rFonts w:ascii="Arial" w:hAnsi="Arial" w:cs="Arial"/>
          <w:sz w:val="22"/>
          <w:szCs w:val="22"/>
        </w:rPr>
        <w:t>current</w:t>
      </w:r>
      <w:r w:rsidRPr="00CC205E">
        <w:rPr>
          <w:rFonts w:ascii="Arial" w:hAnsi="Arial" w:cs="Arial"/>
          <w:sz w:val="22"/>
          <w:szCs w:val="22"/>
        </w:rPr>
        <w:t>)</w:t>
      </w:r>
    </w:p>
    <w:p w14:paraId="709343A7" w14:textId="77777777" w:rsidR="00CC205E" w:rsidRDefault="00CC205E" w:rsidP="00F437AF">
      <w:pPr>
        <w:numPr>
          <w:ilvl w:val="0"/>
          <w:numId w:val="22"/>
        </w:numPr>
        <w:spacing w:line="240" w:lineRule="atLeast"/>
        <w:jc w:val="both"/>
        <w:rPr>
          <w:rFonts w:ascii="Arial" w:hAnsi="Arial" w:cs="Arial"/>
          <w:sz w:val="22"/>
          <w:szCs w:val="22"/>
        </w:rPr>
      </w:pPr>
      <w:r w:rsidRPr="00CC205E">
        <w:rPr>
          <w:rFonts w:ascii="Arial" w:hAnsi="Arial" w:cs="Arial"/>
          <w:sz w:val="22"/>
          <w:szCs w:val="22"/>
        </w:rPr>
        <w:t>National Sciences and Engineering Research Council of Canada: Discovery Grant proposal referee</w:t>
      </w:r>
      <w:r>
        <w:rPr>
          <w:rFonts w:ascii="Arial" w:hAnsi="Arial" w:cs="Arial"/>
          <w:sz w:val="22"/>
          <w:szCs w:val="22"/>
        </w:rPr>
        <w:t xml:space="preserve"> (2010-)</w:t>
      </w:r>
    </w:p>
    <w:p w14:paraId="5C973F13" w14:textId="77777777" w:rsidR="00585208" w:rsidRDefault="00585208" w:rsidP="00F437AF">
      <w:pPr>
        <w:numPr>
          <w:ilvl w:val="0"/>
          <w:numId w:val="22"/>
        </w:numPr>
        <w:spacing w:line="240" w:lineRule="atLeast"/>
        <w:jc w:val="both"/>
        <w:rPr>
          <w:rFonts w:ascii="Arial" w:hAnsi="Arial" w:cs="Arial"/>
          <w:sz w:val="22"/>
          <w:szCs w:val="22"/>
        </w:rPr>
      </w:pPr>
      <w:r w:rsidRPr="00CC205E">
        <w:rPr>
          <w:rFonts w:ascii="Arial" w:hAnsi="Arial" w:cs="Arial"/>
          <w:sz w:val="22"/>
          <w:szCs w:val="22"/>
        </w:rPr>
        <w:t>National Institute of Arthritis Musculoskeletal and Skin Disease (NIAMS) Scientific Advisory Council (2007-2010)</w:t>
      </w:r>
    </w:p>
    <w:p w14:paraId="315B9AD6" w14:textId="77777777" w:rsidR="00934B4B" w:rsidRDefault="00934B4B" w:rsidP="00F437AF">
      <w:pPr>
        <w:numPr>
          <w:ilvl w:val="0"/>
          <w:numId w:val="22"/>
        </w:numPr>
        <w:spacing w:line="240" w:lineRule="atLeast"/>
        <w:jc w:val="both"/>
        <w:rPr>
          <w:rFonts w:ascii="Arial" w:hAnsi="Arial" w:cs="Arial"/>
          <w:sz w:val="22"/>
          <w:szCs w:val="22"/>
        </w:rPr>
      </w:pPr>
      <w:r>
        <w:rPr>
          <w:rFonts w:ascii="Arial" w:hAnsi="Arial" w:cs="Arial"/>
          <w:sz w:val="22"/>
          <w:szCs w:val="22"/>
        </w:rPr>
        <w:t xml:space="preserve">NIH-ACTS </w:t>
      </w:r>
      <w:r w:rsidR="001D07FA">
        <w:rPr>
          <w:rFonts w:ascii="Arial" w:hAnsi="Arial" w:cs="Arial"/>
          <w:sz w:val="22"/>
          <w:szCs w:val="22"/>
        </w:rPr>
        <w:t xml:space="preserve">(Arthritis, Connective Tissue, Skin Study Section </w:t>
      </w:r>
      <w:r>
        <w:rPr>
          <w:rFonts w:ascii="Arial" w:hAnsi="Arial" w:cs="Arial"/>
          <w:sz w:val="22"/>
          <w:szCs w:val="22"/>
        </w:rPr>
        <w:t>Study Section-Permanent Member</w:t>
      </w:r>
      <w:r w:rsidR="001D07FA">
        <w:rPr>
          <w:rFonts w:ascii="Arial" w:hAnsi="Arial" w:cs="Arial"/>
          <w:sz w:val="22"/>
          <w:szCs w:val="22"/>
        </w:rPr>
        <w:t>)</w:t>
      </w:r>
      <w:r>
        <w:rPr>
          <w:rFonts w:ascii="Arial" w:hAnsi="Arial" w:cs="Arial"/>
          <w:sz w:val="22"/>
          <w:szCs w:val="22"/>
        </w:rPr>
        <w:t xml:space="preserve"> (2014-18)</w:t>
      </w:r>
      <w:r w:rsidR="001D07FA">
        <w:rPr>
          <w:rFonts w:ascii="Arial" w:hAnsi="Arial" w:cs="Arial"/>
          <w:sz w:val="22"/>
          <w:szCs w:val="22"/>
        </w:rPr>
        <w:t>; Chair (2016-2018)</w:t>
      </w:r>
    </w:p>
    <w:p w14:paraId="224FE2E7" w14:textId="77777777" w:rsidR="00EB12A2" w:rsidRPr="00CC205E" w:rsidRDefault="00EB12A2" w:rsidP="00F437AF">
      <w:pPr>
        <w:numPr>
          <w:ilvl w:val="0"/>
          <w:numId w:val="22"/>
        </w:numPr>
        <w:spacing w:line="240" w:lineRule="atLeast"/>
        <w:jc w:val="both"/>
        <w:rPr>
          <w:rFonts w:ascii="Arial" w:hAnsi="Arial" w:cs="Arial"/>
          <w:sz w:val="22"/>
          <w:szCs w:val="22"/>
        </w:rPr>
      </w:pPr>
      <w:r>
        <w:rPr>
          <w:rFonts w:ascii="Arial" w:hAnsi="Arial" w:cs="Arial"/>
          <w:sz w:val="22"/>
          <w:szCs w:val="22"/>
        </w:rPr>
        <w:t xml:space="preserve">Member, 1000 Ideen Jury -FWF Der </w:t>
      </w:r>
      <w:proofErr w:type="spellStart"/>
      <w:r>
        <w:rPr>
          <w:rFonts w:ascii="Arial" w:hAnsi="Arial" w:cs="Arial"/>
          <w:sz w:val="22"/>
          <w:szCs w:val="22"/>
        </w:rPr>
        <w:t>Wissenschaftsfonds</w:t>
      </w:r>
      <w:proofErr w:type="spellEnd"/>
      <w:r>
        <w:rPr>
          <w:rFonts w:ascii="Arial" w:hAnsi="Arial" w:cs="Arial"/>
          <w:sz w:val="22"/>
          <w:szCs w:val="22"/>
        </w:rPr>
        <w:t>, Austria (2020-2023)</w:t>
      </w:r>
    </w:p>
    <w:p w14:paraId="6DC0859E" w14:textId="77777777" w:rsidR="003E5C6E" w:rsidRDefault="003E5C6E">
      <w:pPr>
        <w:spacing w:line="240" w:lineRule="atLeast"/>
        <w:jc w:val="both"/>
        <w:rPr>
          <w:rFonts w:ascii="Arial" w:hAnsi="Arial" w:cs="Arial"/>
          <w:b/>
          <w:sz w:val="22"/>
          <w:szCs w:val="22"/>
        </w:rPr>
      </w:pPr>
    </w:p>
    <w:p w14:paraId="0DD2E61A" w14:textId="77777777" w:rsidR="00976211" w:rsidRPr="00CC205E" w:rsidRDefault="00976211">
      <w:pPr>
        <w:spacing w:line="240" w:lineRule="atLeast"/>
        <w:jc w:val="both"/>
        <w:rPr>
          <w:rFonts w:ascii="Arial" w:hAnsi="Arial" w:cs="Arial"/>
          <w:sz w:val="22"/>
          <w:szCs w:val="22"/>
        </w:rPr>
      </w:pPr>
      <w:r w:rsidRPr="00CC205E">
        <w:rPr>
          <w:rFonts w:ascii="Arial" w:hAnsi="Arial" w:cs="Arial"/>
          <w:b/>
          <w:sz w:val="22"/>
          <w:szCs w:val="22"/>
        </w:rPr>
        <w:t>Journals and Editorial Boards:</w:t>
      </w:r>
    </w:p>
    <w:p w14:paraId="6ED235E7" w14:textId="77777777" w:rsidR="00976211" w:rsidRPr="002C2916" w:rsidRDefault="00976211">
      <w:pPr>
        <w:spacing w:line="240" w:lineRule="atLeast"/>
        <w:jc w:val="both"/>
        <w:rPr>
          <w:rFonts w:ascii="Arial" w:hAnsi="Arial" w:cs="Arial"/>
          <w:sz w:val="22"/>
          <w:szCs w:val="22"/>
        </w:rPr>
      </w:pPr>
    </w:p>
    <w:p w14:paraId="0A45306B" w14:textId="77777777" w:rsidR="000E5B7C" w:rsidRPr="002E5599" w:rsidRDefault="000E5B7C" w:rsidP="000E5B7C">
      <w:pPr>
        <w:spacing w:line="240" w:lineRule="atLeast"/>
        <w:jc w:val="both"/>
        <w:rPr>
          <w:rFonts w:ascii="Arial" w:hAnsi="Arial" w:cs="Arial"/>
          <w:b/>
          <w:sz w:val="22"/>
          <w:szCs w:val="22"/>
        </w:rPr>
      </w:pPr>
      <w:r w:rsidRPr="002E5599">
        <w:rPr>
          <w:rFonts w:ascii="Arial" w:hAnsi="Arial" w:cs="Arial"/>
          <w:b/>
          <w:sz w:val="22"/>
          <w:szCs w:val="22"/>
        </w:rPr>
        <w:t>Deputy Editor</w:t>
      </w:r>
      <w:r>
        <w:rPr>
          <w:rFonts w:ascii="Arial" w:hAnsi="Arial" w:cs="Arial"/>
          <w:b/>
          <w:sz w:val="22"/>
          <w:szCs w:val="22"/>
        </w:rPr>
        <w:t xml:space="preserve"> in Chief</w:t>
      </w:r>
      <w:r w:rsidRPr="002E5599">
        <w:rPr>
          <w:rFonts w:ascii="Arial" w:hAnsi="Arial" w:cs="Arial"/>
          <w:b/>
          <w:sz w:val="22"/>
          <w:szCs w:val="22"/>
        </w:rPr>
        <w:t>:</w:t>
      </w:r>
    </w:p>
    <w:p w14:paraId="1B5F33EB" w14:textId="402545D1" w:rsidR="000E5B7C" w:rsidRDefault="000E5B7C" w:rsidP="000E5B7C">
      <w:pPr>
        <w:spacing w:line="240" w:lineRule="atLeast"/>
        <w:jc w:val="both"/>
        <w:rPr>
          <w:rFonts w:ascii="Arial" w:hAnsi="Arial" w:cs="Arial"/>
          <w:sz w:val="22"/>
          <w:szCs w:val="22"/>
        </w:rPr>
      </w:pPr>
      <w:r w:rsidRPr="002C2916">
        <w:rPr>
          <w:rFonts w:ascii="Arial" w:hAnsi="Arial" w:cs="Arial"/>
          <w:i/>
          <w:sz w:val="22"/>
          <w:szCs w:val="22"/>
        </w:rPr>
        <w:t xml:space="preserve">The Journal of Cell Science </w:t>
      </w:r>
      <w:r>
        <w:rPr>
          <w:rFonts w:ascii="Arial" w:hAnsi="Arial" w:cs="Arial"/>
          <w:sz w:val="22"/>
          <w:szCs w:val="22"/>
        </w:rPr>
        <w:t>(2012-present</w:t>
      </w:r>
      <w:r w:rsidRPr="002C2916">
        <w:rPr>
          <w:rFonts w:ascii="Arial" w:hAnsi="Arial" w:cs="Arial"/>
          <w:sz w:val="22"/>
          <w:szCs w:val="22"/>
        </w:rPr>
        <w:t>)</w:t>
      </w:r>
    </w:p>
    <w:p w14:paraId="70F44AB3" w14:textId="66E2A4D1" w:rsidR="000E5B7C" w:rsidRDefault="000E5B7C" w:rsidP="000E5B7C">
      <w:pPr>
        <w:spacing w:line="240" w:lineRule="atLeast"/>
        <w:jc w:val="both"/>
        <w:rPr>
          <w:rFonts w:ascii="Arial" w:hAnsi="Arial" w:cs="Arial"/>
          <w:sz w:val="22"/>
          <w:szCs w:val="22"/>
        </w:rPr>
      </w:pPr>
    </w:p>
    <w:p w14:paraId="1FD9E66E" w14:textId="4C1D4941" w:rsidR="000E5B7C" w:rsidRDefault="000E5B7C" w:rsidP="000E5B7C">
      <w:pPr>
        <w:spacing w:line="240" w:lineRule="atLeast"/>
        <w:jc w:val="both"/>
        <w:rPr>
          <w:rFonts w:ascii="Arial" w:hAnsi="Arial" w:cs="Arial"/>
          <w:b/>
          <w:sz w:val="22"/>
          <w:szCs w:val="22"/>
        </w:rPr>
      </w:pPr>
      <w:r w:rsidRPr="002E5599">
        <w:rPr>
          <w:rFonts w:ascii="Arial" w:hAnsi="Arial" w:cs="Arial"/>
          <w:b/>
          <w:sz w:val="22"/>
          <w:szCs w:val="22"/>
        </w:rPr>
        <w:t>Deputy Editor</w:t>
      </w:r>
    </w:p>
    <w:p w14:paraId="1A9031F6" w14:textId="63272657" w:rsidR="000E5B7C" w:rsidRPr="002C2916" w:rsidRDefault="000E5B7C" w:rsidP="000E5B7C">
      <w:pPr>
        <w:spacing w:line="240" w:lineRule="atLeast"/>
        <w:jc w:val="both"/>
        <w:rPr>
          <w:rFonts w:ascii="Arial" w:hAnsi="Arial" w:cs="Arial"/>
          <w:sz w:val="22"/>
          <w:szCs w:val="22"/>
        </w:rPr>
      </w:pPr>
      <w:r w:rsidRPr="001D07FA">
        <w:rPr>
          <w:rFonts w:ascii="Arial" w:hAnsi="Arial" w:cs="Arial"/>
          <w:i/>
          <w:sz w:val="22"/>
          <w:szCs w:val="22"/>
        </w:rPr>
        <w:t>The Journal of Investigative Dermatology</w:t>
      </w:r>
      <w:r>
        <w:rPr>
          <w:rFonts w:ascii="Arial" w:hAnsi="Arial" w:cs="Arial"/>
          <w:i/>
          <w:sz w:val="22"/>
          <w:szCs w:val="22"/>
        </w:rPr>
        <w:t xml:space="preserve"> (2023-current)</w:t>
      </w:r>
    </w:p>
    <w:p w14:paraId="4FEBE4C0" w14:textId="77777777" w:rsidR="000E5B7C" w:rsidRDefault="000E5B7C" w:rsidP="000E5B7C">
      <w:pPr>
        <w:spacing w:line="240" w:lineRule="atLeast"/>
        <w:jc w:val="both"/>
        <w:rPr>
          <w:rFonts w:ascii="Arial" w:hAnsi="Arial" w:cs="Arial"/>
          <w:b/>
          <w:sz w:val="22"/>
          <w:szCs w:val="22"/>
        </w:rPr>
      </w:pPr>
    </w:p>
    <w:p w14:paraId="393468E9" w14:textId="77777777" w:rsidR="000E5B7C" w:rsidRPr="002C2916" w:rsidRDefault="000E5B7C" w:rsidP="000E5B7C">
      <w:pPr>
        <w:spacing w:line="240" w:lineRule="atLeast"/>
        <w:jc w:val="both"/>
        <w:rPr>
          <w:rFonts w:ascii="Arial" w:hAnsi="Arial" w:cs="Arial"/>
          <w:b/>
          <w:bCs/>
          <w:sz w:val="22"/>
          <w:szCs w:val="22"/>
        </w:rPr>
      </w:pPr>
      <w:r w:rsidRPr="002C2916">
        <w:rPr>
          <w:rFonts w:ascii="Arial" w:hAnsi="Arial" w:cs="Arial"/>
          <w:b/>
          <w:bCs/>
          <w:sz w:val="22"/>
          <w:szCs w:val="22"/>
        </w:rPr>
        <w:t>Editor:</w:t>
      </w:r>
    </w:p>
    <w:p w14:paraId="2AA97329" w14:textId="77777777" w:rsidR="000E5B7C" w:rsidRPr="002C2916" w:rsidRDefault="000E5B7C" w:rsidP="000E5B7C">
      <w:pPr>
        <w:spacing w:line="240" w:lineRule="atLeast"/>
        <w:jc w:val="both"/>
        <w:rPr>
          <w:rFonts w:ascii="Arial" w:hAnsi="Arial" w:cs="Arial"/>
          <w:sz w:val="22"/>
          <w:szCs w:val="22"/>
        </w:rPr>
      </w:pPr>
      <w:proofErr w:type="spellStart"/>
      <w:r w:rsidRPr="002C2916">
        <w:rPr>
          <w:rFonts w:ascii="Arial" w:hAnsi="Arial" w:cs="Arial"/>
          <w:i/>
          <w:sz w:val="22"/>
          <w:szCs w:val="22"/>
        </w:rPr>
        <w:t>Curr</w:t>
      </w:r>
      <w:proofErr w:type="spellEnd"/>
      <w:r w:rsidRPr="002C2916">
        <w:rPr>
          <w:rFonts w:ascii="Arial" w:hAnsi="Arial" w:cs="Arial"/>
          <w:i/>
          <w:sz w:val="22"/>
          <w:szCs w:val="22"/>
        </w:rPr>
        <w:t xml:space="preserve">. </w:t>
      </w:r>
      <w:proofErr w:type="spellStart"/>
      <w:r w:rsidRPr="002C2916">
        <w:rPr>
          <w:rFonts w:ascii="Arial" w:hAnsi="Arial" w:cs="Arial"/>
          <w:i/>
          <w:sz w:val="22"/>
          <w:szCs w:val="22"/>
        </w:rPr>
        <w:t>Opin</w:t>
      </w:r>
      <w:proofErr w:type="spellEnd"/>
      <w:r w:rsidRPr="002C2916">
        <w:rPr>
          <w:rFonts w:ascii="Arial" w:hAnsi="Arial" w:cs="Arial"/>
          <w:i/>
          <w:sz w:val="22"/>
          <w:szCs w:val="22"/>
        </w:rPr>
        <w:t>. Cell Biology (Cell-Cell Contact &amp; Extracellular Matrix)</w:t>
      </w:r>
      <w:r w:rsidRPr="002C2916">
        <w:rPr>
          <w:rFonts w:ascii="Arial" w:hAnsi="Arial" w:cs="Arial"/>
          <w:sz w:val="22"/>
          <w:szCs w:val="22"/>
        </w:rPr>
        <w:t xml:space="preserve"> (October 2004)</w:t>
      </w:r>
    </w:p>
    <w:p w14:paraId="41B3AE6E" w14:textId="77777777" w:rsidR="000E5B7C" w:rsidRDefault="000E5B7C" w:rsidP="000E5B7C">
      <w:pPr>
        <w:spacing w:line="240" w:lineRule="atLeast"/>
        <w:jc w:val="both"/>
        <w:rPr>
          <w:rFonts w:ascii="Arial" w:hAnsi="Arial" w:cs="Arial"/>
          <w:sz w:val="22"/>
          <w:szCs w:val="22"/>
        </w:rPr>
      </w:pPr>
      <w:r w:rsidRPr="002C2916">
        <w:rPr>
          <w:rFonts w:ascii="Arial" w:hAnsi="Arial" w:cs="Arial"/>
          <w:i/>
          <w:sz w:val="22"/>
          <w:szCs w:val="22"/>
        </w:rPr>
        <w:t xml:space="preserve">The Journal of Cell Science </w:t>
      </w:r>
      <w:r w:rsidRPr="002C2916">
        <w:rPr>
          <w:rFonts w:ascii="Arial" w:hAnsi="Arial" w:cs="Arial"/>
          <w:sz w:val="22"/>
          <w:szCs w:val="22"/>
        </w:rPr>
        <w:t>(2002-</w:t>
      </w:r>
      <w:r>
        <w:rPr>
          <w:rFonts w:ascii="Arial" w:hAnsi="Arial" w:cs="Arial"/>
          <w:sz w:val="22"/>
          <w:szCs w:val="22"/>
        </w:rPr>
        <w:t>2012</w:t>
      </w:r>
      <w:r w:rsidRPr="002C2916">
        <w:rPr>
          <w:rFonts w:ascii="Arial" w:hAnsi="Arial" w:cs="Arial"/>
          <w:sz w:val="22"/>
          <w:szCs w:val="22"/>
        </w:rPr>
        <w:t>)</w:t>
      </w:r>
    </w:p>
    <w:p w14:paraId="25379731" w14:textId="2C7E56AD" w:rsidR="000E5B7C" w:rsidRDefault="000E5B7C" w:rsidP="000E5B7C">
      <w:pPr>
        <w:spacing w:line="240" w:lineRule="atLeast"/>
        <w:jc w:val="both"/>
        <w:rPr>
          <w:rFonts w:ascii="Arial" w:hAnsi="Arial" w:cs="Arial"/>
          <w:i/>
          <w:sz w:val="22"/>
          <w:szCs w:val="22"/>
        </w:rPr>
      </w:pPr>
      <w:r w:rsidRPr="00092194">
        <w:rPr>
          <w:rFonts w:ascii="Arial" w:hAnsi="Arial" w:cs="Arial"/>
          <w:i/>
          <w:sz w:val="22"/>
          <w:szCs w:val="22"/>
        </w:rPr>
        <w:t>Current Protocols in Cell Biology (2018-</w:t>
      </w:r>
      <w:r>
        <w:rPr>
          <w:rFonts w:ascii="Arial" w:hAnsi="Arial" w:cs="Arial"/>
          <w:i/>
          <w:sz w:val="22"/>
          <w:szCs w:val="22"/>
        </w:rPr>
        <w:t>cur</w:t>
      </w:r>
      <w:r w:rsidRPr="00092194">
        <w:rPr>
          <w:rFonts w:ascii="Arial" w:hAnsi="Arial" w:cs="Arial"/>
          <w:i/>
          <w:sz w:val="22"/>
          <w:szCs w:val="22"/>
        </w:rPr>
        <w:t>)</w:t>
      </w:r>
    </w:p>
    <w:p w14:paraId="05CFFE66" w14:textId="0FD3204D" w:rsidR="00EF6D3B" w:rsidRPr="00092194" w:rsidRDefault="00EF6D3B" w:rsidP="000E5B7C">
      <w:pPr>
        <w:spacing w:line="240" w:lineRule="atLeast"/>
        <w:jc w:val="both"/>
        <w:rPr>
          <w:rFonts w:ascii="Arial" w:hAnsi="Arial" w:cs="Arial"/>
          <w:i/>
          <w:sz w:val="22"/>
          <w:szCs w:val="22"/>
        </w:rPr>
      </w:pPr>
    </w:p>
    <w:p w14:paraId="5FB519B6" w14:textId="225DF1DD" w:rsidR="00EF6D3B" w:rsidRDefault="00EF6D3B" w:rsidP="00EF6D3B">
      <w:pPr>
        <w:spacing w:line="240" w:lineRule="atLeast"/>
        <w:jc w:val="both"/>
        <w:rPr>
          <w:rFonts w:ascii="Arial" w:hAnsi="Arial" w:cs="Arial"/>
          <w:b/>
          <w:bCs/>
          <w:sz w:val="22"/>
          <w:szCs w:val="22"/>
        </w:rPr>
      </w:pPr>
      <w:r>
        <w:rPr>
          <w:rFonts w:ascii="Arial" w:hAnsi="Arial" w:cs="Arial"/>
          <w:b/>
          <w:bCs/>
          <w:sz w:val="22"/>
          <w:szCs w:val="22"/>
        </w:rPr>
        <w:t xml:space="preserve">Associate </w:t>
      </w:r>
      <w:r w:rsidRPr="00EF6D3B">
        <w:rPr>
          <w:rFonts w:ascii="Arial" w:hAnsi="Arial" w:cs="Arial"/>
          <w:b/>
          <w:bCs/>
          <w:sz w:val="22"/>
          <w:szCs w:val="22"/>
        </w:rPr>
        <w:t>Editor:</w:t>
      </w:r>
    </w:p>
    <w:p w14:paraId="09145ED7" w14:textId="28495BE5" w:rsidR="00EF6D3B" w:rsidRPr="00EF6D3B" w:rsidRDefault="00EF6D3B" w:rsidP="00EF6D3B">
      <w:pPr>
        <w:spacing w:line="240" w:lineRule="atLeast"/>
        <w:jc w:val="both"/>
        <w:rPr>
          <w:rFonts w:ascii="Arial" w:hAnsi="Arial" w:cs="Arial"/>
          <w:sz w:val="22"/>
          <w:szCs w:val="22"/>
        </w:rPr>
      </w:pPr>
      <w:r w:rsidRPr="00EF6D3B">
        <w:rPr>
          <w:rFonts w:ascii="Arial" w:hAnsi="Arial" w:cs="Arial"/>
          <w:i/>
          <w:iCs/>
          <w:sz w:val="22"/>
          <w:szCs w:val="22"/>
        </w:rPr>
        <w:t>Science Advances</w:t>
      </w:r>
      <w:r>
        <w:rPr>
          <w:rFonts w:ascii="Arial" w:hAnsi="Arial" w:cs="Arial"/>
          <w:i/>
          <w:iCs/>
          <w:sz w:val="22"/>
          <w:szCs w:val="22"/>
        </w:rPr>
        <w:t xml:space="preserve"> </w:t>
      </w:r>
      <w:r w:rsidRPr="00EF6D3B">
        <w:rPr>
          <w:rFonts w:ascii="Arial" w:hAnsi="Arial" w:cs="Arial"/>
          <w:sz w:val="22"/>
          <w:szCs w:val="22"/>
        </w:rPr>
        <w:t>(2023-cur)</w:t>
      </w:r>
    </w:p>
    <w:p w14:paraId="59698936" w14:textId="77777777" w:rsidR="000E5B7C" w:rsidRDefault="000E5B7C" w:rsidP="000E5B7C">
      <w:pPr>
        <w:spacing w:line="240" w:lineRule="atLeast"/>
        <w:jc w:val="both"/>
        <w:rPr>
          <w:rFonts w:ascii="Arial" w:hAnsi="Arial" w:cs="Arial"/>
          <w:b/>
          <w:sz w:val="22"/>
          <w:szCs w:val="22"/>
        </w:rPr>
      </w:pPr>
    </w:p>
    <w:p w14:paraId="582C24D0" w14:textId="77777777" w:rsidR="000E5B7C" w:rsidRPr="008E4912" w:rsidRDefault="000E5B7C" w:rsidP="000E5B7C">
      <w:pPr>
        <w:spacing w:line="240" w:lineRule="atLeast"/>
        <w:jc w:val="both"/>
        <w:rPr>
          <w:rFonts w:ascii="Arial" w:hAnsi="Arial" w:cs="Arial"/>
          <w:b/>
          <w:iCs/>
          <w:sz w:val="22"/>
          <w:szCs w:val="22"/>
        </w:rPr>
      </w:pPr>
      <w:r w:rsidRPr="008E4912">
        <w:rPr>
          <w:rFonts w:ascii="Arial" w:hAnsi="Arial" w:cs="Arial"/>
          <w:b/>
          <w:iCs/>
          <w:sz w:val="22"/>
          <w:szCs w:val="22"/>
        </w:rPr>
        <w:t>Consulting Editor:</w:t>
      </w:r>
    </w:p>
    <w:p w14:paraId="308D173B" w14:textId="77777777" w:rsidR="000E5B7C" w:rsidRDefault="000E5B7C" w:rsidP="000E5B7C">
      <w:pPr>
        <w:spacing w:line="240" w:lineRule="atLeast"/>
        <w:jc w:val="both"/>
        <w:rPr>
          <w:rFonts w:ascii="Arial" w:hAnsi="Arial" w:cs="Arial"/>
          <w:iCs/>
          <w:sz w:val="22"/>
          <w:szCs w:val="22"/>
        </w:rPr>
      </w:pPr>
      <w:r w:rsidRPr="008E4912">
        <w:rPr>
          <w:rFonts w:ascii="Arial" w:hAnsi="Arial" w:cs="Arial"/>
          <w:i/>
          <w:iCs/>
          <w:sz w:val="22"/>
          <w:szCs w:val="22"/>
        </w:rPr>
        <w:t>The Journal of Clinical Investigation</w:t>
      </w:r>
      <w:r>
        <w:rPr>
          <w:rFonts w:ascii="Arial" w:hAnsi="Arial" w:cs="Arial"/>
          <w:iCs/>
          <w:sz w:val="22"/>
          <w:szCs w:val="22"/>
        </w:rPr>
        <w:t xml:space="preserve"> (2012-present)</w:t>
      </w:r>
    </w:p>
    <w:p w14:paraId="193D8AEB" w14:textId="77777777" w:rsidR="000E5B7C" w:rsidRDefault="000E5B7C" w:rsidP="000E5B7C">
      <w:pPr>
        <w:spacing w:line="240" w:lineRule="atLeast"/>
        <w:jc w:val="both"/>
        <w:rPr>
          <w:rFonts w:ascii="Arial" w:hAnsi="Arial" w:cs="Arial"/>
          <w:b/>
          <w:sz w:val="22"/>
          <w:szCs w:val="22"/>
        </w:rPr>
      </w:pPr>
    </w:p>
    <w:p w14:paraId="587B8F8D" w14:textId="2FC0F9D7" w:rsidR="000E5B7C" w:rsidRPr="002C2916" w:rsidRDefault="000E5B7C" w:rsidP="000E5B7C">
      <w:pPr>
        <w:spacing w:line="240" w:lineRule="atLeast"/>
        <w:jc w:val="both"/>
        <w:rPr>
          <w:rFonts w:ascii="Arial" w:hAnsi="Arial" w:cs="Arial"/>
          <w:b/>
          <w:sz w:val="22"/>
          <w:szCs w:val="22"/>
        </w:rPr>
      </w:pPr>
      <w:r w:rsidRPr="002C2916">
        <w:rPr>
          <w:rFonts w:ascii="Arial" w:hAnsi="Arial" w:cs="Arial"/>
          <w:b/>
          <w:sz w:val="22"/>
          <w:szCs w:val="22"/>
        </w:rPr>
        <w:t>Advisory Boards</w:t>
      </w:r>
    </w:p>
    <w:p w14:paraId="173EFD20" w14:textId="77777777" w:rsidR="000E5B7C" w:rsidRPr="002C2916" w:rsidRDefault="000E5B7C" w:rsidP="000E5B7C">
      <w:pPr>
        <w:spacing w:line="240" w:lineRule="atLeast"/>
        <w:jc w:val="both"/>
        <w:rPr>
          <w:rFonts w:ascii="Arial" w:hAnsi="Arial" w:cs="Arial"/>
          <w:i/>
          <w:sz w:val="22"/>
          <w:szCs w:val="22"/>
        </w:rPr>
      </w:pPr>
      <w:r w:rsidRPr="002C2916">
        <w:rPr>
          <w:rFonts w:ascii="Arial" w:hAnsi="Arial" w:cs="Arial"/>
          <w:i/>
          <w:sz w:val="22"/>
          <w:szCs w:val="22"/>
        </w:rPr>
        <w:t>Experimental Dermatology (1996-2005)</w:t>
      </w:r>
    </w:p>
    <w:p w14:paraId="6681737D" w14:textId="77777777" w:rsidR="000E5B7C" w:rsidRPr="002C2916" w:rsidRDefault="000E5B7C" w:rsidP="000E5B7C">
      <w:pPr>
        <w:spacing w:line="240" w:lineRule="atLeast"/>
        <w:jc w:val="both"/>
        <w:rPr>
          <w:rFonts w:ascii="Arial" w:hAnsi="Arial" w:cs="Arial"/>
          <w:b/>
          <w:bCs/>
          <w:sz w:val="22"/>
          <w:szCs w:val="22"/>
        </w:rPr>
      </w:pPr>
    </w:p>
    <w:p w14:paraId="0F386B77" w14:textId="77777777" w:rsidR="000E5B7C" w:rsidRPr="002C2916" w:rsidRDefault="000E5B7C" w:rsidP="000E5B7C">
      <w:pPr>
        <w:spacing w:line="240" w:lineRule="atLeast"/>
        <w:jc w:val="both"/>
        <w:rPr>
          <w:rFonts w:ascii="Arial" w:hAnsi="Arial" w:cs="Arial"/>
          <w:b/>
          <w:bCs/>
          <w:sz w:val="22"/>
          <w:szCs w:val="22"/>
        </w:rPr>
      </w:pPr>
      <w:r w:rsidRPr="002C2916">
        <w:rPr>
          <w:rFonts w:ascii="Arial" w:hAnsi="Arial" w:cs="Arial"/>
          <w:b/>
          <w:bCs/>
          <w:sz w:val="22"/>
          <w:szCs w:val="22"/>
        </w:rPr>
        <w:t>Associate Editor:</w:t>
      </w:r>
    </w:p>
    <w:p w14:paraId="027F5AAC" w14:textId="77777777" w:rsidR="000E5B7C" w:rsidRDefault="000E5B7C" w:rsidP="000E5B7C">
      <w:pPr>
        <w:spacing w:line="240" w:lineRule="atLeast"/>
        <w:jc w:val="both"/>
        <w:rPr>
          <w:rFonts w:ascii="Arial" w:hAnsi="Arial" w:cs="Arial"/>
          <w:iCs/>
          <w:sz w:val="22"/>
          <w:szCs w:val="22"/>
        </w:rPr>
      </w:pPr>
      <w:r w:rsidRPr="002C2916">
        <w:rPr>
          <w:rFonts w:ascii="Arial" w:hAnsi="Arial" w:cs="Arial"/>
          <w:i/>
          <w:sz w:val="22"/>
          <w:szCs w:val="22"/>
        </w:rPr>
        <w:t xml:space="preserve">The Journal of Investigative Dermatology </w:t>
      </w:r>
      <w:r w:rsidRPr="002C2916">
        <w:rPr>
          <w:rFonts w:ascii="Arial" w:hAnsi="Arial" w:cs="Arial"/>
          <w:iCs/>
          <w:sz w:val="22"/>
          <w:szCs w:val="22"/>
        </w:rPr>
        <w:t>(2002-</w:t>
      </w:r>
      <w:r>
        <w:rPr>
          <w:rFonts w:ascii="Arial" w:hAnsi="Arial" w:cs="Arial"/>
          <w:iCs/>
          <w:sz w:val="22"/>
          <w:szCs w:val="22"/>
        </w:rPr>
        <w:t>2016</w:t>
      </w:r>
      <w:r w:rsidRPr="002C2916">
        <w:rPr>
          <w:rFonts w:ascii="Arial" w:hAnsi="Arial" w:cs="Arial"/>
          <w:iCs/>
          <w:sz w:val="22"/>
          <w:szCs w:val="22"/>
        </w:rPr>
        <w:t>)</w:t>
      </w:r>
    </w:p>
    <w:p w14:paraId="6AC632ED" w14:textId="77777777" w:rsidR="000E5B7C" w:rsidRDefault="000E5B7C" w:rsidP="000E5B7C">
      <w:pPr>
        <w:spacing w:line="240" w:lineRule="atLeast"/>
        <w:jc w:val="both"/>
        <w:rPr>
          <w:rFonts w:ascii="Arial" w:hAnsi="Arial" w:cs="Arial"/>
          <w:iCs/>
          <w:sz w:val="22"/>
          <w:szCs w:val="22"/>
        </w:rPr>
      </w:pPr>
    </w:p>
    <w:p w14:paraId="509CA203" w14:textId="77777777" w:rsidR="000E5B7C" w:rsidRPr="00DC5DF8" w:rsidRDefault="000E5B7C" w:rsidP="000E5B7C">
      <w:pPr>
        <w:spacing w:line="240" w:lineRule="atLeast"/>
        <w:jc w:val="both"/>
        <w:rPr>
          <w:rFonts w:ascii="Arial" w:hAnsi="Arial" w:cs="Arial"/>
          <w:b/>
          <w:iCs/>
          <w:sz w:val="22"/>
          <w:szCs w:val="22"/>
        </w:rPr>
      </w:pPr>
      <w:r w:rsidRPr="00DC5DF8">
        <w:rPr>
          <w:rFonts w:ascii="Arial" w:hAnsi="Arial" w:cs="Arial"/>
          <w:b/>
          <w:iCs/>
          <w:sz w:val="22"/>
          <w:szCs w:val="22"/>
        </w:rPr>
        <w:t>Editorial Consultant:</w:t>
      </w:r>
    </w:p>
    <w:p w14:paraId="251F47EB" w14:textId="69071CBB" w:rsidR="000E5B7C" w:rsidRDefault="000E5B7C" w:rsidP="000E5B7C">
      <w:pPr>
        <w:spacing w:line="240" w:lineRule="atLeast"/>
        <w:jc w:val="both"/>
        <w:rPr>
          <w:rFonts w:ascii="Arial" w:hAnsi="Arial" w:cs="Arial"/>
          <w:iCs/>
          <w:sz w:val="22"/>
          <w:szCs w:val="22"/>
        </w:rPr>
      </w:pPr>
      <w:r w:rsidRPr="002C2916">
        <w:rPr>
          <w:rFonts w:ascii="Arial" w:hAnsi="Arial" w:cs="Arial"/>
          <w:i/>
          <w:sz w:val="22"/>
          <w:szCs w:val="22"/>
        </w:rPr>
        <w:t xml:space="preserve">The Journal of Investigative Dermatology </w:t>
      </w:r>
      <w:r w:rsidRPr="002C2916">
        <w:rPr>
          <w:rFonts w:ascii="Arial" w:hAnsi="Arial" w:cs="Arial"/>
          <w:iCs/>
          <w:sz w:val="22"/>
          <w:szCs w:val="22"/>
        </w:rPr>
        <w:t>(20</w:t>
      </w:r>
      <w:r>
        <w:rPr>
          <w:rFonts w:ascii="Arial" w:hAnsi="Arial" w:cs="Arial"/>
          <w:iCs/>
          <w:sz w:val="22"/>
          <w:szCs w:val="22"/>
        </w:rPr>
        <w:t>17-2022</w:t>
      </w:r>
      <w:r w:rsidRPr="002C2916">
        <w:rPr>
          <w:rFonts w:ascii="Arial" w:hAnsi="Arial" w:cs="Arial"/>
          <w:iCs/>
          <w:sz w:val="22"/>
          <w:szCs w:val="22"/>
        </w:rPr>
        <w:t>)</w:t>
      </w:r>
    </w:p>
    <w:p w14:paraId="6C7ADAB5" w14:textId="77777777" w:rsidR="000E5B7C" w:rsidRDefault="000E5B7C" w:rsidP="000E5B7C">
      <w:pPr>
        <w:spacing w:line="240" w:lineRule="atLeast"/>
        <w:jc w:val="both"/>
        <w:rPr>
          <w:rFonts w:ascii="Arial" w:hAnsi="Arial" w:cs="Arial"/>
          <w:b/>
          <w:sz w:val="22"/>
          <w:szCs w:val="22"/>
        </w:rPr>
      </w:pPr>
    </w:p>
    <w:p w14:paraId="2AC47105" w14:textId="2E5776F2" w:rsidR="000E5B7C" w:rsidRPr="002C2916" w:rsidRDefault="000E5B7C" w:rsidP="000E5B7C">
      <w:pPr>
        <w:spacing w:line="240" w:lineRule="atLeast"/>
        <w:jc w:val="both"/>
        <w:rPr>
          <w:rFonts w:ascii="Arial" w:hAnsi="Arial" w:cs="Arial"/>
          <w:sz w:val="22"/>
          <w:szCs w:val="22"/>
        </w:rPr>
      </w:pPr>
      <w:r w:rsidRPr="002C2916">
        <w:rPr>
          <w:rFonts w:ascii="Arial" w:hAnsi="Arial" w:cs="Arial"/>
          <w:b/>
          <w:sz w:val="22"/>
          <w:szCs w:val="22"/>
        </w:rPr>
        <w:t>Editorial Boards</w:t>
      </w:r>
    </w:p>
    <w:p w14:paraId="4D308DA1" w14:textId="77777777" w:rsidR="000E5B7C" w:rsidRPr="002C2916" w:rsidRDefault="000E5B7C" w:rsidP="000E5B7C">
      <w:pPr>
        <w:spacing w:line="240" w:lineRule="atLeast"/>
        <w:jc w:val="both"/>
        <w:rPr>
          <w:rFonts w:ascii="Arial" w:hAnsi="Arial" w:cs="Arial"/>
          <w:sz w:val="22"/>
          <w:szCs w:val="22"/>
        </w:rPr>
      </w:pPr>
      <w:r w:rsidRPr="002C2916">
        <w:rPr>
          <w:rFonts w:ascii="Arial" w:hAnsi="Arial" w:cs="Arial"/>
          <w:i/>
          <w:sz w:val="22"/>
          <w:szCs w:val="22"/>
        </w:rPr>
        <w:t xml:space="preserve">The Journal of Cell Science </w:t>
      </w:r>
      <w:r w:rsidRPr="002C2916">
        <w:rPr>
          <w:rFonts w:ascii="Arial" w:hAnsi="Arial" w:cs="Arial"/>
          <w:sz w:val="22"/>
          <w:szCs w:val="22"/>
        </w:rPr>
        <w:t>(Jan. 1992-2002)</w:t>
      </w:r>
    </w:p>
    <w:p w14:paraId="5AB637E6" w14:textId="77777777" w:rsidR="000E5B7C" w:rsidRPr="002C2916" w:rsidRDefault="000E5B7C" w:rsidP="000E5B7C">
      <w:pPr>
        <w:spacing w:line="240" w:lineRule="atLeast"/>
        <w:jc w:val="both"/>
        <w:rPr>
          <w:rFonts w:ascii="Arial" w:hAnsi="Arial" w:cs="Arial"/>
          <w:sz w:val="22"/>
          <w:szCs w:val="22"/>
        </w:rPr>
      </w:pPr>
      <w:r w:rsidRPr="002C2916">
        <w:rPr>
          <w:rFonts w:ascii="Arial" w:hAnsi="Arial" w:cs="Arial"/>
          <w:i/>
          <w:sz w:val="22"/>
          <w:szCs w:val="22"/>
        </w:rPr>
        <w:t>The Journal</w:t>
      </w:r>
      <w:r w:rsidRPr="002C2916">
        <w:rPr>
          <w:rFonts w:ascii="Arial" w:hAnsi="Arial" w:cs="Arial"/>
          <w:sz w:val="22"/>
          <w:szCs w:val="22"/>
        </w:rPr>
        <w:t xml:space="preserve"> (of the R.H. Lurie Cancer Center)</w:t>
      </w:r>
      <w:r>
        <w:rPr>
          <w:rFonts w:ascii="Arial" w:hAnsi="Arial" w:cs="Arial"/>
          <w:sz w:val="22"/>
          <w:szCs w:val="22"/>
        </w:rPr>
        <w:t xml:space="preserve"> (1</w:t>
      </w:r>
      <w:r w:rsidRPr="002C2916">
        <w:rPr>
          <w:rFonts w:ascii="Arial" w:hAnsi="Arial" w:cs="Arial"/>
          <w:sz w:val="22"/>
          <w:szCs w:val="22"/>
        </w:rPr>
        <w:t>993-</w:t>
      </w:r>
      <w:r>
        <w:rPr>
          <w:rFonts w:ascii="Arial" w:hAnsi="Arial" w:cs="Arial"/>
          <w:sz w:val="22"/>
          <w:szCs w:val="22"/>
        </w:rPr>
        <w:t>1996)</w:t>
      </w:r>
    </w:p>
    <w:p w14:paraId="1B8B474D" w14:textId="77777777" w:rsidR="000E5B7C" w:rsidRPr="002C2916" w:rsidRDefault="000E5B7C" w:rsidP="000E5B7C">
      <w:pPr>
        <w:spacing w:line="240" w:lineRule="atLeast"/>
        <w:jc w:val="both"/>
        <w:rPr>
          <w:rFonts w:ascii="Arial" w:hAnsi="Arial" w:cs="Arial"/>
          <w:sz w:val="22"/>
          <w:szCs w:val="22"/>
        </w:rPr>
      </w:pPr>
      <w:r w:rsidRPr="002C2916">
        <w:rPr>
          <w:rFonts w:ascii="Arial" w:hAnsi="Arial" w:cs="Arial"/>
          <w:i/>
          <w:iCs/>
          <w:sz w:val="22"/>
          <w:szCs w:val="22"/>
        </w:rPr>
        <w:t>Faculty 1000</w:t>
      </w:r>
      <w:r>
        <w:rPr>
          <w:rFonts w:ascii="Arial" w:hAnsi="Arial" w:cs="Arial"/>
          <w:sz w:val="22"/>
          <w:szCs w:val="22"/>
        </w:rPr>
        <w:t xml:space="preserve"> (2001-2016</w:t>
      </w:r>
      <w:r w:rsidRPr="002C2916">
        <w:rPr>
          <w:rFonts w:ascii="Arial" w:hAnsi="Arial" w:cs="Arial"/>
          <w:sz w:val="22"/>
          <w:szCs w:val="22"/>
        </w:rPr>
        <w:t>)</w:t>
      </w:r>
    </w:p>
    <w:p w14:paraId="493B1928" w14:textId="77777777" w:rsidR="000E5B7C" w:rsidRDefault="000E5B7C" w:rsidP="000E5B7C">
      <w:pPr>
        <w:spacing w:line="240" w:lineRule="atLeast"/>
        <w:jc w:val="both"/>
        <w:rPr>
          <w:rFonts w:ascii="Arial" w:hAnsi="Arial" w:cs="Arial"/>
          <w:sz w:val="22"/>
          <w:szCs w:val="22"/>
        </w:rPr>
      </w:pPr>
      <w:r>
        <w:rPr>
          <w:rFonts w:ascii="Arial" w:hAnsi="Arial" w:cs="Arial"/>
          <w:i/>
          <w:sz w:val="22"/>
          <w:szCs w:val="22"/>
        </w:rPr>
        <w:t>Journal of Dermatological</w:t>
      </w:r>
      <w:r w:rsidRPr="002C2916">
        <w:rPr>
          <w:rFonts w:ascii="Arial" w:hAnsi="Arial" w:cs="Arial"/>
          <w:i/>
          <w:sz w:val="22"/>
          <w:szCs w:val="22"/>
        </w:rPr>
        <w:t xml:space="preserve"> Sci</w:t>
      </w:r>
      <w:r>
        <w:rPr>
          <w:rFonts w:ascii="Arial" w:hAnsi="Arial" w:cs="Arial"/>
          <w:i/>
          <w:sz w:val="22"/>
          <w:szCs w:val="22"/>
        </w:rPr>
        <w:t xml:space="preserve">ence </w:t>
      </w:r>
      <w:r w:rsidRPr="002C2916">
        <w:rPr>
          <w:rFonts w:ascii="Arial" w:hAnsi="Arial" w:cs="Arial"/>
          <w:sz w:val="22"/>
          <w:szCs w:val="22"/>
        </w:rPr>
        <w:t>(2003-</w:t>
      </w:r>
      <w:r>
        <w:rPr>
          <w:rFonts w:ascii="Arial" w:hAnsi="Arial" w:cs="Arial"/>
          <w:sz w:val="22"/>
          <w:szCs w:val="22"/>
        </w:rPr>
        <w:t>present</w:t>
      </w:r>
      <w:r w:rsidRPr="002C2916">
        <w:rPr>
          <w:rFonts w:ascii="Arial" w:hAnsi="Arial" w:cs="Arial"/>
          <w:sz w:val="22"/>
          <w:szCs w:val="22"/>
        </w:rPr>
        <w:t>)</w:t>
      </w:r>
    </w:p>
    <w:p w14:paraId="6A7083DC" w14:textId="26108913" w:rsidR="000E5B7C" w:rsidRDefault="000E5B7C" w:rsidP="000E5B7C">
      <w:pPr>
        <w:spacing w:line="240" w:lineRule="atLeast"/>
        <w:jc w:val="both"/>
        <w:rPr>
          <w:rFonts w:ascii="Arial" w:hAnsi="Arial" w:cs="Arial"/>
          <w:sz w:val="22"/>
          <w:szCs w:val="22"/>
        </w:rPr>
      </w:pPr>
      <w:r w:rsidRPr="00937A89">
        <w:rPr>
          <w:rFonts w:ascii="Arial" w:hAnsi="Arial" w:cs="Arial"/>
          <w:i/>
          <w:sz w:val="22"/>
          <w:szCs w:val="22"/>
        </w:rPr>
        <w:t>Cell Adhesion and Communication</w:t>
      </w:r>
      <w:r>
        <w:rPr>
          <w:rFonts w:ascii="Arial" w:hAnsi="Arial" w:cs="Arial"/>
          <w:sz w:val="22"/>
          <w:szCs w:val="22"/>
        </w:rPr>
        <w:t xml:space="preserve"> (2013-2017)</w:t>
      </w:r>
    </w:p>
    <w:p w14:paraId="70D569FD" w14:textId="77777777" w:rsidR="000E5B7C" w:rsidRDefault="000E5B7C">
      <w:pPr>
        <w:spacing w:line="240" w:lineRule="atLeast"/>
        <w:jc w:val="both"/>
        <w:rPr>
          <w:rFonts w:ascii="Arial" w:hAnsi="Arial" w:cs="Arial"/>
          <w:b/>
          <w:sz w:val="22"/>
          <w:szCs w:val="22"/>
        </w:rPr>
      </w:pPr>
    </w:p>
    <w:p w14:paraId="116AE38B" w14:textId="3975A205" w:rsidR="00976211" w:rsidRPr="002C2916" w:rsidRDefault="00976211">
      <w:pPr>
        <w:spacing w:line="240" w:lineRule="atLeast"/>
        <w:jc w:val="both"/>
        <w:rPr>
          <w:rFonts w:ascii="Arial" w:hAnsi="Arial" w:cs="Arial"/>
          <w:sz w:val="22"/>
          <w:szCs w:val="22"/>
        </w:rPr>
      </w:pPr>
      <w:r w:rsidRPr="002C2916">
        <w:rPr>
          <w:rFonts w:ascii="Arial" w:hAnsi="Arial" w:cs="Arial"/>
          <w:b/>
          <w:sz w:val="22"/>
          <w:szCs w:val="22"/>
        </w:rPr>
        <w:t>Ad hoc Reviewer for</w:t>
      </w:r>
      <w:r w:rsidR="006202D3">
        <w:rPr>
          <w:rFonts w:ascii="Arial" w:hAnsi="Arial" w:cs="Arial"/>
          <w:b/>
          <w:sz w:val="22"/>
          <w:szCs w:val="22"/>
        </w:rPr>
        <w:t xml:space="preserve"> (not comprehensive)</w:t>
      </w:r>
      <w:r w:rsidRPr="002C2916">
        <w:rPr>
          <w:rFonts w:ascii="Arial" w:hAnsi="Arial" w:cs="Arial"/>
          <w:b/>
          <w:sz w:val="22"/>
          <w:szCs w:val="22"/>
        </w:rPr>
        <w:t>:</w:t>
      </w:r>
    </w:p>
    <w:p w14:paraId="4CA81274" w14:textId="77777777" w:rsidR="00976211" w:rsidRPr="002C2916" w:rsidRDefault="00976211">
      <w:pPr>
        <w:spacing w:line="240" w:lineRule="atLeast"/>
        <w:jc w:val="both"/>
        <w:rPr>
          <w:rFonts w:ascii="Arial" w:hAnsi="Arial" w:cs="Arial"/>
          <w:i/>
          <w:sz w:val="22"/>
          <w:szCs w:val="22"/>
        </w:rPr>
      </w:pPr>
      <w:r w:rsidRPr="002C2916">
        <w:rPr>
          <w:rFonts w:ascii="Arial" w:hAnsi="Arial" w:cs="Arial"/>
          <w:i/>
          <w:sz w:val="22"/>
          <w:szCs w:val="22"/>
        </w:rPr>
        <w:t>Cell</w:t>
      </w:r>
    </w:p>
    <w:p w14:paraId="66D8C681" w14:textId="77777777" w:rsidR="00EB1491" w:rsidRDefault="00EB1491">
      <w:pPr>
        <w:spacing w:line="240" w:lineRule="atLeast"/>
        <w:jc w:val="both"/>
        <w:rPr>
          <w:rFonts w:ascii="Arial" w:hAnsi="Arial" w:cs="Arial"/>
          <w:i/>
          <w:sz w:val="22"/>
          <w:szCs w:val="22"/>
        </w:rPr>
      </w:pPr>
      <w:r w:rsidRPr="002C2916">
        <w:rPr>
          <w:rFonts w:ascii="Arial" w:hAnsi="Arial" w:cs="Arial"/>
          <w:i/>
          <w:sz w:val="22"/>
          <w:szCs w:val="22"/>
        </w:rPr>
        <w:t>Nature Reviews</w:t>
      </w:r>
    </w:p>
    <w:p w14:paraId="25441EF4" w14:textId="77777777" w:rsidR="008D68E1" w:rsidRDefault="008D68E1">
      <w:pPr>
        <w:spacing w:line="240" w:lineRule="atLeast"/>
        <w:jc w:val="both"/>
        <w:rPr>
          <w:rFonts w:ascii="Arial" w:hAnsi="Arial" w:cs="Arial"/>
          <w:i/>
          <w:sz w:val="22"/>
          <w:szCs w:val="22"/>
        </w:rPr>
      </w:pPr>
      <w:r>
        <w:rPr>
          <w:rFonts w:ascii="Arial" w:hAnsi="Arial" w:cs="Arial"/>
          <w:i/>
          <w:sz w:val="22"/>
          <w:szCs w:val="22"/>
        </w:rPr>
        <w:t>Nature Cell Biology</w:t>
      </w:r>
    </w:p>
    <w:p w14:paraId="4164332F" w14:textId="77777777" w:rsidR="00242908" w:rsidRPr="002C2916" w:rsidRDefault="00242908">
      <w:pPr>
        <w:spacing w:line="240" w:lineRule="atLeast"/>
        <w:jc w:val="both"/>
        <w:rPr>
          <w:rFonts w:ascii="Arial" w:hAnsi="Arial" w:cs="Arial"/>
          <w:i/>
          <w:sz w:val="22"/>
          <w:szCs w:val="22"/>
        </w:rPr>
      </w:pPr>
      <w:r>
        <w:rPr>
          <w:rFonts w:ascii="Arial" w:hAnsi="Arial" w:cs="Arial"/>
          <w:i/>
          <w:sz w:val="22"/>
          <w:szCs w:val="22"/>
        </w:rPr>
        <w:t>Nature Communications</w:t>
      </w:r>
    </w:p>
    <w:p w14:paraId="3C0C62EC" w14:textId="77777777" w:rsidR="00502D97" w:rsidRDefault="00502D97" w:rsidP="00502D97">
      <w:pPr>
        <w:spacing w:line="240" w:lineRule="atLeast"/>
        <w:jc w:val="both"/>
        <w:rPr>
          <w:rFonts w:ascii="Arial" w:hAnsi="Arial" w:cs="Arial"/>
          <w:i/>
          <w:sz w:val="22"/>
          <w:szCs w:val="22"/>
        </w:rPr>
      </w:pPr>
      <w:r w:rsidRPr="002C2916">
        <w:rPr>
          <w:rFonts w:ascii="Arial" w:hAnsi="Arial" w:cs="Arial"/>
          <w:i/>
          <w:sz w:val="22"/>
          <w:szCs w:val="22"/>
        </w:rPr>
        <w:t>EMBO J.</w:t>
      </w:r>
    </w:p>
    <w:p w14:paraId="423BD133" w14:textId="77777777" w:rsidR="008F605E" w:rsidRDefault="008F605E" w:rsidP="00502D97">
      <w:pPr>
        <w:spacing w:line="240" w:lineRule="atLeast"/>
        <w:jc w:val="both"/>
        <w:rPr>
          <w:rFonts w:ascii="Arial" w:hAnsi="Arial" w:cs="Arial"/>
          <w:i/>
          <w:sz w:val="22"/>
          <w:szCs w:val="22"/>
        </w:rPr>
      </w:pPr>
      <w:r>
        <w:rPr>
          <w:rFonts w:ascii="Arial" w:hAnsi="Arial" w:cs="Arial"/>
          <w:i/>
          <w:sz w:val="22"/>
          <w:szCs w:val="22"/>
        </w:rPr>
        <w:t xml:space="preserve">Genes </w:t>
      </w:r>
      <w:r w:rsidR="00E512B4">
        <w:rPr>
          <w:rFonts w:ascii="Arial" w:hAnsi="Arial" w:cs="Arial"/>
          <w:i/>
          <w:sz w:val="22"/>
          <w:szCs w:val="22"/>
        </w:rPr>
        <w:t xml:space="preserve">&amp; </w:t>
      </w:r>
      <w:r w:rsidR="002E5599">
        <w:rPr>
          <w:rFonts w:ascii="Arial" w:hAnsi="Arial" w:cs="Arial"/>
          <w:i/>
          <w:sz w:val="22"/>
          <w:szCs w:val="22"/>
        </w:rPr>
        <w:t>Development</w:t>
      </w:r>
    </w:p>
    <w:p w14:paraId="0BD566B9" w14:textId="77777777" w:rsidR="00976211" w:rsidRDefault="00976211">
      <w:pPr>
        <w:spacing w:line="240" w:lineRule="atLeast"/>
        <w:jc w:val="both"/>
        <w:rPr>
          <w:rFonts w:ascii="Arial" w:hAnsi="Arial" w:cs="Arial"/>
          <w:i/>
          <w:sz w:val="22"/>
          <w:szCs w:val="22"/>
        </w:rPr>
      </w:pPr>
      <w:r w:rsidRPr="002C2916">
        <w:rPr>
          <w:rFonts w:ascii="Arial" w:hAnsi="Arial" w:cs="Arial"/>
          <w:i/>
          <w:sz w:val="22"/>
          <w:szCs w:val="22"/>
        </w:rPr>
        <w:t>The Journal of Cell Biology</w:t>
      </w:r>
    </w:p>
    <w:p w14:paraId="14D28ED7" w14:textId="77777777" w:rsidR="001D07FA" w:rsidRDefault="001D07FA">
      <w:pPr>
        <w:spacing w:line="240" w:lineRule="atLeast"/>
        <w:jc w:val="both"/>
        <w:rPr>
          <w:rFonts w:ascii="Arial" w:hAnsi="Arial" w:cs="Arial"/>
          <w:i/>
          <w:sz w:val="22"/>
          <w:szCs w:val="22"/>
        </w:rPr>
      </w:pPr>
      <w:proofErr w:type="spellStart"/>
      <w:r>
        <w:rPr>
          <w:rFonts w:ascii="Arial" w:hAnsi="Arial" w:cs="Arial"/>
          <w:i/>
          <w:sz w:val="22"/>
          <w:szCs w:val="22"/>
        </w:rPr>
        <w:t>eLife</w:t>
      </w:r>
      <w:proofErr w:type="spellEnd"/>
    </w:p>
    <w:p w14:paraId="6CBE9A74" w14:textId="77777777" w:rsidR="00502D97" w:rsidRPr="002C2916" w:rsidRDefault="00502D97" w:rsidP="00502D97">
      <w:pPr>
        <w:spacing w:line="240" w:lineRule="atLeast"/>
        <w:jc w:val="both"/>
        <w:rPr>
          <w:rFonts w:ascii="Arial" w:hAnsi="Arial" w:cs="Arial"/>
          <w:i/>
          <w:sz w:val="22"/>
          <w:szCs w:val="22"/>
        </w:rPr>
      </w:pPr>
      <w:r w:rsidRPr="002C2916">
        <w:rPr>
          <w:rFonts w:ascii="Arial" w:hAnsi="Arial" w:cs="Arial"/>
          <w:i/>
          <w:sz w:val="22"/>
          <w:szCs w:val="22"/>
        </w:rPr>
        <w:t>Proc. Natl. Acad. Sci</w:t>
      </w:r>
    </w:p>
    <w:p w14:paraId="673857DD" w14:textId="77777777" w:rsidR="009447B8" w:rsidRPr="002C2916" w:rsidRDefault="009447B8">
      <w:pPr>
        <w:spacing w:line="240" w:lineRule="atLeast"/>
        <w:jc w:val="both"/>
        <w:rPr>
          <w:rFonts w:ascii="Arial" w:hAnsi="Arial" w:cs="Arial"/>
          <w:i/>
          <w:sz w:val="22"/>
          <w:szCs w:val="22"/>
        </w:rPr>
      </w:pPr>
      <w:r>
        <w:rPr>
          <w:rFonts w:ascii="Arial" w:hAnsi="Arial" w:cs="Arial"/>
          <w:i/>
          <w:sz w:val="22"/>
          <w:szCs w:val="22"/>
        </w:rPr>
        <w:t>Trends in Cell Biology</w:t>
      </w:r>
    </w:p>
    <w:p w14:paraId="778F9FB6" w14:textId="77777777" w:rsidR="00976211" w:rsidRPr="002C2916" w:rsidRDefault="00976211">
      <w:pPr>
        <w:spacing w:line="240" w:lineRule="atLeast"/>
        <w:jc w:val="both"/>
        <w:rPr>
          <w:rFonts w:ascii="Arial" w:hAnsi="Arial" w:cs="Arial"/>
          <w:i/>
          <w:sz w:val="22"/>
          <w:szCs w:val="22"/>
        </w:rPr>
      </w:pPr>
      <w:r w:rsidRPr="002C2916">
        <w:rPr>
          <w:rFonts w:ascii="Arial" w:hAnsi="Arial" w:cs="Arial"/>
          <w:i/>
          <w:sz w:val="22"/>
          <w:szCs w:val="22"/>
        </w:rPr>
        <w:t>The Journal of Biological Chemistry</w:t>
      </w:r>
    </w:p>
    <w:p w14:paraId="5BEEEE92" w14:textId="77777777" w:rsidR="006A452F" w:rsidRPr="002C2916" w:rsidRDefault="006A452F">
      <w:pPr>
        <w:spacing w:line="240" w:lineRule="atLeast"/>
        <w:jc w:val="both"/>
        <w:rPr>
          <w:rFonts w:ascii="Arial" w:hAnsi="Arial" w:cs="Arial"/>
          <w:i/>
          <w:sz w:val="22"/>
          <w:szCs w:val="22"/>
        </w:rPr>
      </w:pPr>
      <w:r>
        <w:rPr>
          <w:rFonts w:ascii="Arial" w:hAnsi="Arial" w:cs="Arial"/>
          <w:i/>
          <w:sz w:val="22"/>
          <w:szCs w:val="22"/>
        </w:rPr>
        <w:t>FASEB J.</w:t>
      </w:r>
    </w:p>
    <w:p w14:paraId="78432EC7" w14:textId="77777777" w:rsidR="00976211" w:rsidRDefault="00976211">
      <w:pPr>
        <w:spacing w:line="240" w:lineRule="atLeast"/>
        <w:jc w:val="both"/>
        <w:rPr>
          <w:rFonts w:ascii="Arial" w:hAnsi="Arial" w:cs="Arial"/>
          <w:i/>
          <w:sz w:val="22"/>
          <w:szCs w:val="22"/>
        </w:rPr>
      </w:pPr>
      <w:r w:rsidRPr="002C2916">
        <w:rPr>
          <w:rFonts w:ascii="Arial" w:hAnsi="Arial" w:cs="Arial"/>
          <w:i/>
          <w:sz w:val="22"/>
          <w:szCs w:val="22"/>
        </w:rPr>
        <w:t>Molecular Biology of the Cell</w:t>
      </w:r>
    </w:p>
    <w:p w14:paraId="44667D08" w14:textId="77777777" w:rsidR="00DE7AEF" w:rsidRPr="002C2916" w:rsidRDefault="00DE7AEF">
      <w:pPr>
        <w:spacing w:line="240" w:lineRule="atLeast"/>
        <w:jc w:val="both"/>
        <w:rPr>
          <w:rFonts w:ascii="Arial" w:hAnsi="Arial" w:cs="Arial"/>
          <w:i/>
          <w:sz w:val="22"/>
          <w:szCs w:val="22"/>
        </w:rPr>
      </w:pPr>
      <w:r>
        <w:rPr>
          <w:rFonts w:ascii="Arial" w:hAnsi="Arial" w:cs="Arial"/>
          <w:i/>
          <w:sz w:val="22"/>
          <w:szCs w:val="22"/>
        </w:rPr>
        <w:t>Journal of Cell Science</w:t>
      </w:r>
    </w:p>
    <w:p w14:paraId="2AD775BF" w14:textId="77777777" w:rsidR="00976211" w:rsidRPr="002C2916" w:rsidRDefault="00976211">
      <w:pPr>
        <w:spacing w:line="240" w:lineRule="atLeast"/>
        <w:jc w:val="both"/>
        <w:rPr>
          <w:rFonts w:ascii="Arial" w:hAnsi="Arial" w:cs="Arial"/>
          <w:i/>
          <w:sz w:val="22"/>
          <w:szCs w:val="22"/>
        </w:rPr>
      </w:pPr>
      <w:r w:rsidRPr="002C2916">
        <w:rPr>
          <w:rFonts w:ascii="Arial" w:hAnsi="Arial" w:cs="Arial"/>
          <w:i/>
          <w:sz w:val="22"/>
          <w:szCs w:val="22"/>
        </w:rPr>
        <w:t>The Journal of Clinical Investigation</w:t>
      </w:r>
    </w:p>
    <w:p w14:paraId="26CCF20F" w14:textId="77777777" w:rsidR="00976211" w:rsidRDefault="00976211">
      <w:pPr>
        <w:spacing w:line="240" w:lineRule="atLeast"/>
        <w:jc w:val="both"/>
        <w:rPr>
          <w:rFonts w:ascii="Arial" w:hAnsi="Arial" w:cs="Arial"/>
          <w:i/>
          <w:sz w:val="22"/>
          <w:szCs w:val="22"/>
        </w:rPr>
      </w:pPr>
      <w:r w:rsidRPr="002C2916">
        <w:rPr>
          <w:rFonts w:ascii="Arial" w:hAnsi="Arial" w:cs="Arial"/>
          <w:i/>
          <w:sz w:val="22"/>
          <w:szCs w:val="22"/>
        </w:rPr>
        <w:t>The Journal of Experimental Medicine</w:t>
      </w:r>
    </w:p>
    <w:p w14:paraId="1F6F02D7" w14:textId="77777777" w:rsidR="00103F6B" w:rsidRDefault="0023524C">
      <w:pPr>
        <w:spacing w:line="240" w:lineRule="atLeast"/>
        <w:jc w:val="both"/>
        <w:rPr>
          <w:rFonts w:ascii="Arial" w:hAnsi="Arial" w:cs="Arial"/>
          <w:i/>
          <w:sz w:val="22"/>
          <w:szCs w:val="22"/>
        </w:rPr>
      </w:pPr>
      <w:r>
        <w:rPr>
          <w:rFonts w:ascii="Arial" w:hAnsi="Arial" w:cs="Arial"/>
          <w:i/>
          <w:sz w:val="22"/>
          <w:szCs w:val="22"/>
        </w:rPr>
        <w:t>Developmental Biol.</w:t>
      </w:r>
    </w:p>
    <w:p w14:paraId="00CCC056" w14:textId="77777777" w:rsidR="00103F6B" w:rsidRPr="002C2916" w:rsidRDefault="00103F6B">
      <w:pPr>
        <w:spacing w:line="240" w:lineRule="atLeast"/>
        <w:jc w:val="both"/>
        <w:rPr>
          <w:rFonts w:ascii="Arial" w:hAnsi="Arial" w:cs="Arial"/>
          <w:i/>
          <w:sz w:val="22"/>
          <w:szCs w:val="22"/>
        </w:rPr>
      </w:pPr>
      <w:r>
        <w:rPr>
          <w:rFonts w:ascii="Arial" w:hAnsi="Arial" w:cs="Arial"/>
          <w:i/>
          <w:sz w:val="22"/>
          <w:szCs w:val="22"/>
        </w:rPr>
        <w:t>Molecular Cell. Biol.</w:t>
      </w:r>
    </w:p>
    <w:p w14:paraId="49FB48A2" w14:textId="77777777" w:rsidR="00976211" w:rsidRPr="002C2916" w:rsidRDefault="00976211">
      <w:pPr>
        <w:spacing w:line="240" w:lineRule="atLeast"/>
        <w:jc w:val="both"/>
        <w:rPr>
          <w:rFonts w:ascii="Arial" w:hAnsi="Arial" w:cs="Arial"/>
          <w:i/>
          <w:sz w:val="22"/>
          <w:szCs w:val="22"/>
        </w:rPr>
      </w:pPr>
      <w:r w:rsidRPr="002C2916">
        <w:rPr>
          <w:rFonts w:ascii="Arial" w:hAnsi="Arial" w:cs="Arial"/>
          <w:i/>
          <w:sz w:val="22"/>
          <w:szCs w:val="22"/>
        </w:rPr>
        <w:t>Cancer Research</w:t>
      </w:r>
    </w:p>
    <w:p w14:paraId="481E3AD4" w14:textId="77777777" w:rsidR="00976211" w:rsidRDefault="00976211">
      <w:pPr>
        <w:spacing w:line="240" w:lineRule="atLeast"/>
        <w:jc w:val="both"/>
        <w:rPr>
          <w:rFonts w:ascii="Arial" w:hAnsi="Arial" w:cs="Arial"/>
          <w:i/>
          <w:sz w:val="22"/>
          <w:szCs w:val="22"/>
        </w:rPr>
      </w:pPr>
      <w:r w:rsidRPr="002C2916">
        <w:rPr>
          <w:rFonts w:ascii="Arial" w:hAnsi="Arial" w:cs="Arial"/>
          <w:i/>
          <w:sz w:val="22"/>
          <w:szCs w:val="22"/>
        </w:rPr>
        <w:t>J. Histochemistry and Cytochemistry</w:t>
      </w:r>
    </w:p>
    <w:p w14:paraId="4AC3C35D" w14:textId="77777777" w:rsidR="000E1A4C" w:rsidRPr="002C2916" w:rsidRDefault="000E1A4C">
      <w:pPr>
        <w:spacing w:line="240" w:lineRule="atLeast"/>
        <w:jc w:val="both"/>
        <w:rPr>
          <w:rFonts w:ascii="Arial" w:hAnsi="Arial" w:cs="Arial"/>
          <w:i/>
          <w:sz w:val="22"/>
          <w:szCs w:val="22"/>
        </w:rPr>
      </w:pPr>
      <w:r>
        <w:rPr>
          <w:rFonts w:ascii="Arial" w:hAnsi="Arial" w:cs="Arial"/>
          <w:i/>
          <w:sz w:val="22"/>
          <w:szCs w:val="22"/>
        </w:rPr>
        <w:t>J. Cell Physiology</w:t>
      </w:r>
    </w:p>
    <w:p w14:paraId="532A9349" w14:textId="77777777" w:rsidR="00976211" w:rsidRPr="002C2916" w:rsidRDefault="00976211">
      <w:pPr>
        <w:spacing w:line="240" w:lineRule="atLeast"/>
        <w:jc w:val="both"/>
        <w:rPr>
          <w:rFonts w:ascii="Arial" w:hAnsi="Arial" w:cs="Arial"/>
          <w:sz w:val="22"/>
          <w:szCs w:val="22"/>
        </w:rPr>
      </w:pPr>
      <w:r w:rsidRPr="002C2916">
        <w:rPr>
          <w:rFonts w:ascii="Arial" w:hAnsi="Arial" w:cs="Arial"/>
          <w:i/>
          <w:sz w:val="22"/>
          <w:szCs w:val="22"/>
        </w:rPr>
        <w:t>Journal of Hepatology</w:t>
      </w:r>
    </w:p>
    <w:p w14:paraId="236142D2" w14:textId="77777777" w:rsidR="00976211" w:rsidRPr="002C2916" w:rsidRDefault="00976211">
      <w:pPr>
        <w:spacing w:line="240" w:lineRule="atLeast"/>
        <w:jc w:val="both"/>
        <w:rPr>
          <w:rFonts w:ascii="Arial" w:hAnsi="Arial" w:cs="Arial"/>
          <w:i/>
          <w:sz w:val="22"/>
          <w:szCs w:val="22"/>
        </w:rPr>
      </w:pPr>
      <w:r w:rsidRPr="002C2916">
        <w:rPr>
          <w:rFonts w:ascii="Arial" w:hAnsi="Arial" w:cs="Arial"/>
          <w:i/>
          <w:sz w:val="22"/>
          <w:szCs w:val="22"/>
        </w:rPr>
        <w:t>Experimental Cell Research</w:t>
      </w:r>
    </w:p>
    <w:p w14:paraId="654D29F5" w14:textId="77777777" w:rsidR="00976211" w:rsidRPr="002C2916" w:rsidRDefault="00976211">
      <w:pPr>
        <w:spacing w:line="240" w:lineRule="atLeast"/>
        <w:jc w:val="both"/>
        <w:rPr>
          <w:rFonts w:ascii="Arial" w:hAnsi="Arial" w:cs="Arial"/>
          <w:i/>
          <w:sz w:val="22"/>
          <w:szCs w:val="22"/>
        </w:rPr>
      </w:pPr>
      <w:r w:rsidRPr="002C2916">
        <w:rPr>
          <w:rFonts w:ascii="Arial" w:hAnsi="Arial" w:cs="Arial"/>
          <w:i/>
          <w:sz w:val="22"/>
          <w:szCs w:val="22"/>
        </w:rPr>
        <w:t>Laboratory Investigation</w:t>
      </w:r>
    </w:p>
    <w:p w14:paraId="5C4F9AA2" w14:textId="77777777" w:rsidR="00976211" w:rsidRPr="002C2916" w:rsidRDefault="00976211">
      <w:pPr>
        <w:spacing w:line="240" w:lineRule="atLeast"/>
        <w:jc w:val="both"/>
        <w:rPr>
          <w:rFonts w:ascii="Arial" w:hAnsi="Arial" w:cs="Arial"/>
          <w:i/>
          <w:sz w:val="22"/>
          <w:szCs w:val="22"/>
        </w:rPr>
      </w:pPr>
      <w:r w:rsidRPr="002C2916">
        <w:rPr>
          <w:rFonts w:ascii="Arial" w:hAnsi="Arial" w:cs="Arial"/>
          <w:i/>
          <w:sz w:val="22"/>
          <w:szCs w:val="22"/>
        </w:rPr>
        <w:t>Epithelial Biology</w:t>
      </w:r>
    </w:p>
    <w:p w14:paraId="74EC11A4" w14:textId="77777777" w:rsidR="00976211" w:rsidRDefault="00976211">
      <w:pPr>
        <w:spacing w:line="240" w:lineRule="atLeast"/>
        <w:jc w:val="both"/>
        <w:rPr>
          <w:rFonts w:ascii="Arial" w:hAnsi="Arial" w:cs="Arial"/>
          <w:i/>
          <w:sz w:val="22"/>
          <w:szCs w:val="22"/>
        </w:rPr>
      </w:pPr>
      <w:r w:rsidRPr="002C2916">
        <w:rPr>
          <w:rFonts w:ascii="Arial" w:hAnsi="Arial" w:cs="Arial"/>
          <w:i/>
          <w:sz w:val="22"/>
          <w:szCs w:val="22"/>
        </w:rPr>
        <w:t>Cell Motility and the Cytoskeleton</w:t>
      </w:r>
    </w:p>
    <w:p w14:paraId="1F6DA3C9" w14:textId="77777777" w:rsidR="000F316B" w:rsidRPr="002C2916" w:rsidRDefault="000F316B">
      <w:pPr>
        <w:spacing w:line="240" w:lineRule="atLeast"/>
        <w:jc w:val="both"/>
        <w:rPr>
          <w:rFonts w:ascii="Arial" w:hAnsi="Arial" w:cs="Arial"/>
          <w:i/>
          <w:sz w:val="22"/>
          <w:szCs w:val="22"/>
        </w:rPr>
      </w:pPr>
      <w:r>
        <w:rPr>
          <w:rFonts w:ascii="Arial" w:hAnsi="Arial" w:cs="Arial"/>
          <w:i/>
          <w:sz w:val="22"/>
          <w:szCs w:val="22"/>
        </w:rPr>
        <w:t xml:space="preserve">International J. Cancer </w:t>
      </w:r>
    </w:p>
    <w:p w14:paraId="1DA7B5B1" w14:textId="77777777" w:rsidR="00976211" w:rsidRPr="002C2916" w:rsidRDefault="00976211">
      <w:pPr>
        <w:spacing w:line="240" w:lineRule="atLeast"/>
        <w:jc w:val="both"/>
        <w:rPr>
          <w:rFonts w:ascii="Arial" w:hAnsi="Arial" w:cs="Arial"/>
          <w:sz w:val="22"/>
          <w:szCs w:val="22"/>
        </w:rPr>
      </w:pPr>
    </w:p>
    <w:p w14:paraId="45F214A0" w14:textId="77777777" w:rsidR="00203C3E" w:rsidRDefault="00203C3E">
      <w:pPr>
        <w:spacing w:line="240" w:lineRule="atLeast"/>
        <w:jc w:val="both"/>
        <w:rPr>
          <w:rFonts w:ascii="Arial" w:hAnsi="Arial" w:cs="Arial"/>
          <w:b/>
          <w:sz w:val="22"/>
          <w:szCs w:val="22"/>
        </w:rPr>
      </w:pPr>
    </w:p>
    <w:p w14:paraId="730E2958" w14:textId="77777777" w:rsidR="00976211" w:rsidRPr="002C2916" w:rsidRDefault="00976211">
      <w:pPr>
        <w:spacing w:line="240" w:lineRule="atLeast"/>
        <w:jc w:val="both"/>
        <w:rPr>
          <w:rFonts w:ascii="Arial" w:hAnsi="Arial" w:cs="Arial"/>
          <w:b/>
          <w:sz w:val="22"/>
          <w:szCs w:val="22"/>
        </w:rPr>
      </w:pPr>
      <w:r w:rsidRPr="002C2916">
        <w:rPr>
          <w:rFonts w:ascii="Arial" w:hAnsi="Arial" w:cs="Arial"/>
          <w:b/>
          <w:sz w:val="22"/>
          <w:szCs w:val="22"/>
        </w:rPr>
        <w:t>Meeting Organiz</w:t>
      </w:r>
      <w:r w:rsidR="001363A1">
        <w:rPr>
          <w:rFonts w:ascii="Arial" w:hAnsi="Arial" w:cs="Arial"/>
          <w:b/>
          <w:sz w:val="22"/>
          <w:szCs w:val="22"/>
        </w:rPr>
        <w:t>ation</w:t>
      </w:r>
      <w:r w:rsidRPr="002C2916">
        <w:rPr>
          <w:rFonts w:ascii="Arial" w:hAnsi="Arial" w:cs="Arial"/>
          <w:b/>
          <w:sz w:val="22"/>
          <w:szCs w:val="22"/>
        </w:rPr>
        <w:t>:</w:t>
      </w:r>
    </w:p>
    <w:p w14:paraId="01551267" w14:textId="77777777" w:rsidR="00976211" w:rsidRPr="002C2916" w:rsidRDefault="00976211">
      <w:pPr>
        <w:spacing w:line="240" w:lineRule="atLeast"/>
        <w:jc w:val="both"/>
        <w:rPr>
          <w:rFonts w:ascii="Arial" w:hAnsi="Arial" w:cs="Arial"/>
          <w:sz w:val="22"/>
          <w:szCs w:val="22"/>
        </w:rPr>
      </w:pPr>
    </w:p>
    <w:p w14:paraId="37AFAF98" w14:textId="77777777" w:rsidR="00976211" w:rsidRPr="002C2916" w:rsidRDefault="00976211" w:rsidP="00F437AF">
      <w:pPr>
        <w:numPr>
          <w:ilvl w:val="0"/>
          <w:numId w:val="23"/>
        </w:numPr>
        <w:spacing w:after="120" w:line="240" w:lineRule="atLeast"/>
        <w:jc w:val="both"/>
        <w:rPr>
          <w:rFonts w:ascii="Arial" w:hAnsi="Arial" w:cs="Arial"/>
          <w:sz w:val="22"/>
          <w:szCs w:val="22"/>
        </w:rPr>
      </w:pPr>
      <w:r w:rsidRPr="002C2916">
        <w:rPr>
          <w:rFonts w:ascii="Arial" w:hAnsi="Arial" w:cs="Arial"/>
          <w:sz w:val="22"/>
          <w:szCs w:val="22"/>
        </w:rPr>
        <w:t xml:space="preserve">First Annual Schweppe Colloquium (Sponsored by the NU Cancer Center) on </w:t>
      </w:r>
      <w:r w:rsidRPr="002C2916">
        <w:rPr>
          <w:rFonts w:ascii="Arial" w:hAnsi="Arial" w:cs="Arial"/>
          <w:i/>
          <w:sz w:val="22"/>
          <w:szCs w:val="22"/>
        </w:rPr>
        <w:t>Cell and Molecular Biology of Disease: Epithelial Differentiation and Neoplasia</w:t>
      </w:r>
      <w:r w:rsidRPr="002C2916">
        <w:rPr>
          <w:rFonts w:ascii="Arial" w:hAnsi="Arial" w:cs="Arial"/>
          <w:sz w:val="22"/>
          <w:szCs w:val="22"/>
        </w:rPr>
        <w:t xml:space="preserve"> Chicago, Sept. 30-Oct. 2, 1990</w:t>
      </w:r>
    </w:p>
    <w:p w14:paraId="69F01A35" w14:textId="77777777" w:rsidR="00976211" w:rsidRPr="002C2916" w:rsidRDefault="00976211" w:rsidP="00F437AF">
      <w:pPr>
        <w:numPr>
          <w:ilvl w:val="0"/>
          <w:numId w:val="23"/>
        </w:numPr>
        <w:spacing w:after="120" w:line="240" w:lineRule="atLeast"/>
        <w:jc w:val="both"/>
        <w:rPr>
          <w:rFonts w:ascii="Arial" w:hAnsi="Arial" w:cs="Arial"/>
          <w:sz w:val="22"/>
          <w:szCs w:val="22"/>
        </w:rPr>
      </w:pPr>
      <w:r w:rsidRPr="002C2916">
        <w:rPr>
          <w:rFonts w:ascii="Arial" w:hAnsi="Arial" w:cs="Arial"/>
          <w:sz w:val="22"/>
          <w:szCs w:val="22"/>
        </w:rPr>
        <w:t xml:space="preserve">Gordon Conference on </w:t>
      </w:r>
      <w:r w:rsidRPr="002C2916">
        <w:rPr>
          <w:rFonts w:ascii="Arial" w:hAnsi="Arial" w:cs="Arial"/>
          <w:i/>
          <w:sz w:val="22"/>
          <w:szCs w:val="22"/>
        </w:rPr>
        <w:t>Intermediate Filaments,</w:t>
      </w:r>
      <w:r w:rsidRPr="002C2916">
        <w:rPr>
          <w:rFonts w:ascii="Arial" w:hAnsi="Arial" w:cs="Arial"/>
          <w:sz w:val="22"/>
          <w:szCs w:val="22"/>
        </w:rPr>
        <w:t xml:space="preserve"> July 1992 (Vice-Chair) </w:t>
      </w:r>
    </w:p>
    <w:p w14:paraId="3B2A4D34" w14:textId="77777777" w:rsidR="00976211" w:rsidRPr="002C2916" w:rsidRDefault="00976211" w:rsidP="00F437AF">
      <w:pPr>
        <w:numPr>
          <w:ilvl w:val="0"/>
          <w:numId w:val="23"/>
        </w:numPr>
        <w:spacing w:after="120" w:line="240" w:lineRule="atLeast"/>
        <w:jc w:val="both"/>
        <w:rPr>
          <w:rFonts w:ascii="Arial" w:hAnsi="Arial" w:cs="Arial"/>
          <w:sz w:val="22"/>
          <w:szCs w:val="22"/>
        </w:rPr>
      </w:pPr>
      <w:r w:rsidRPr="002C2916">
        <w:rPr>
          <w:rFonts w:ascii="Arial" w:hAnsi="Arial" w:cs="Arial"/>
          <w:sz w:val="22"/>
          <w:szCs w:val="22"/>
        </w:rPr>
        <w:t xml:space="preserve">Gordon Conference on </w:t>
      </w:r>
      <w:r w:rsidRPr="002C2916">
        <w:rPr>
          <w:rFonts w:ascii="Arial" w:hAnsi="Arial" w:cs="Arial"/>
          <w:i/>
          <w:sz w:val="22"/>
          <w:szCs w:val="22"/>
        </w:rPr>
        <w:t xml:space="preserve">Intermediate Filaments, </w:t>
      </w:r>
      <w:r w:rsidRPr="002C2916">
        <w:rPr>
          <w:rFonts w:ascii="Arial" w:hAnsi="Arial" w:cs="Arial"/>
          <w:sz w:val="22"/>
          <w:szCs w:val="22"/>
        </w:rPr>
        <w:t>July 1994</w:t>
      </w:r>
      <w:r w:rsidR="003D5A1E">
        <w:rPr>
          <w:rFonts w:ascii="Arial" w:hAnsi="Arial" w:cs="Arial"/>
          <w:sz w:val="22"/>
          <w:szCs w:val="22"/>
        </w:rPr>
        <w:t xml:space="preserve"> </w:t>
      </w:r>
      <w:r w:rsidRPr="002C2916">
        <w:rPr>
          <w:rFonts w:ascii="Arial" w:hAnsi="Arial" w:cs="Arial"/>
          <w:sz w:val="22"/>
          <w:szCs w:val="22"/>
        </w:rPr>
        <w:t xml:space="preserve">(Chair) </w:t>
      </w:r>
    </w:p>
    <w:p w14:paraId="60E09795" w14:textId="77777777" w:rsidR="00976211" w:rsidRPr="002C2916" w:rsidRDefault="00976211" w:rsidP="00F437AF">
      <w:pPr>
        <w:numPr>
          <w:ilvl w:val="0"/>
          <w:numId w:val="23"/>
        </w:numPr>
        <w:spacing w:after="120" w:line="240" w:lineRule="atLeast"/>
        <w:jc w:val="both"/>
        <w:rPr>
          <w:rFonts w:ascii="Arial" w:hAnsi="Arial" w:cs="Arial"/>
          <w:sz w:val="22"/>
          <w:szCs w:val="22"/>
        </w:rPr>
      </w:pPr>
      <w:r w:rsidRPr="002C2916">
        <w:rPr>
          <w:rFonts w:ascii="Arial" w:hAnsi="Arial" w:cs="Arial"/>
          <w:sz w:val="22"/>
          <w:szCs w:val="22"/>
        </w:rPr>
        <w:t xml:space="preserve">Keystone Meeting on the </w:t>
      </w:r>
      <w:r w:rsidRPr="002C2916">
        <w:rPr>
          <w:rFonts w:ascii="Arial" w:hAnsi="Arial" w:cs="Arial"/>
          <w:i/>
          <w:sz w:val="22"/>
          <w:szCs w:val="22"/>
        </w:rPr>
        <w:t>Cytoskeleton in Cell Growth Organization and Differentiation</w:t>
      </w:r>
      <w:r w:rsidRPr="002C2916">
        <w:rPr>
          <w:rFonts w:ascii="Arial" w:hAnsi="Arial" w:cs="Arial"/>
          <w:sz w:val="22"/>
          <w:szCs w:val="22"/>
        </w:rPr>
        <w:t xml:space="preserve">, Taos, New Mexico, </w:t>
      </w:r>
      <w:proofErr w:type="gramStart"/>
      <w:r w:rsidRPr="002C2916">
        <w:rPr>
          <w:rFonts w:ascii="Arial" w:hAnsi="Arial" w:cs="Arial"/>
          <w:sz w:val="22"/>
          <w:szCs w:val="22"/>
        </w:rPr>
        <w:t>February,</w:t>
      </w:r>
      <w:proofErr w:type="gramEnd"/>
      <w:r w:rsidRPr="002C2916">
        <w:rPr>
          <w:rFonts w:ascii="Arial" w:hAnsi="Arial" w:cs="Arial"/>
          <w:sz w:val="22"/>
          <w:szCs w:val="22"/>
        </w:rPr>
        <w:t xml:space="preserve"> 1995</w:t>
      </w:r>
      <w:r w:rsidR="003D5A1E">
        <w:rPr>
          <w:rFonts w:ascii="Arial" w:hAnsi="Arial" w:cs="Arial"/>
          <w:sz w:val="22"/>
          <w:szCs w:val="22"/>
        </w:rPr>
        <w:t xml:space="preserve"> </w:t>
      </w:r>
      <w:r w:rsidRPr="002C2916">
        <w:rPr>
          <w:rFonts w:ascii="Arial" w:hAnsi="Arial" w:cs="Arial"/>
          <w:sz w:val="22"/>
          <w:szCs w:val="22"/>
        </w:rPr>
        <w:t>(Co-Chair)</w:t>
      </w:r>
    </w:p>
    <w:p w14:paraId="23242B36" w14:textId="77777777" w:rsidR="00976211" w:rsidRPr="002C2916" w:rsidRDefault="00976211" w:rsidP="00F437AF">
      <w:pPr>
        <w:pStyle w:val="BodyTextIndent3"/>
        <w:numPr>
          <w:ilvl w:val="0"/>
          <w:numId w:val="23"/>
        </w:numPr>
        <w:rPr>
          <w:rFonts w:ascii="Arial" w:hAnsi="Arial" w:cs="Arial"/>
          <w:szCs w:val="22"/>
        </w:rPr>
      </w:pPr>
      <w:bookmarkStart w:id="2" w:name="OLE_LINK6"/>
      <w:bookmarkStart w:id="3" w:name="OLE_LINK7"/>
      <w:r w:rsidRPr="002C2916">
        <w:rPr>
          <w:rFonts w:ascii="Arial" w:hAnsi="Arial" w:cs="Arial"/>
          <w:szCs w:val="22"/>
        </w:rPr>
        <w:t xml:space="preserve">ASCB </w:t>
      </w:r>
      <w:proofErr w:type="spellStart"/>
      <w:r w:rsidRPr="002C2916">
        <w:rPr>
          <w:rFonts w:ascii="Arial" w:hAnsi="Arial" w:cs="Arial"/>
          <w:szCs w:val="22"/>
        </w:rPr>
        <w:t>Minisymposium</w:t>
      </w:r>
      <w:proofErr w:type="spellEnd"/>
      <w:r w:rsidRPr="002C2916">
        <w:rPr>
          <w:rFonts w:ascii="Arial" w:hAnsi="Arial" w:cs="Arial"/>
          <w:szCs w:val="22"/>
        </w:rPr>
        <w:t xml:space="preserve"> on “Regulation, Structure and Function of Cell Junctions” Dec. 11-15, 1999, Washington DC. (Co-Chair) </w:t>
      </w:r>
    </w:p>
    <w:bookmarkEnd w:id="2"/>
    <w:bookmarkEnd w:id="3"/>
    <w:p w14:paraId="3D9A88AA" w14:textId="77777777" w:rsidR="00976211" w:rsidRPr="002C2916" w:rsidRDefault="00976211" w:rsidP="00F437AF">
      <w:pPr>
        <w:pStyle w:val="BodyTextIndent2"/>
        <w:numPr>
          <w:ilvl w:val="0"/>
          <w:numId w:val="23"/>
        </w:numPr>
        <w:spacing w:after="120"/>
        <w:rPr>
          <w:rFonts w:ascii="Arial" w:hAnsi="Arial" w:cs="Arial"/>
          <w:i w:val="0"/>
          <w:iCs/>
          <w:szCs w:val="22"/>
        </w:rPr>
      </w:pPr>
      <w:r w:rsidRPr="002C2916">
        <w:rPr>
          <w:rFonts w:ascii="Arial" w:hAnsi="Arial" w:cs="Arial"/>
          <w:i w:val="0"/>
          <w:iCs/>
          <w:szCs w:val="22"/>
        </w:rPr>
        <w:t xml:space="preserve">Gordon Conference on </w:t>
      </w:r>
      <w:r w:rsidRPr="002C2916">
        <w:rPr>
          <w:rFonts w:ascii="Arial" w:hAnsi="Arial" w:cs="Arial"/>
          <w:szCs w:val="22"/>
        </w:rPr>
        <w:t>Epithelial Differentiation &amp; Keratinization</w:t>
      </w:r>
      <w:r w:rsidRPr="002C2916">
        <w:rPr>
          <w:rFonts w:ascii="Arial" w:hAnsi="Arial" w:cs="Arial"/>
          <w:i w:val="0"/>
          <w:iCs/>
          <w:szCs w:val="22"/>
        </w:rPr>
        <w:t>, July 2001 (Vice-Chair)</w:t>
      </w:r>
    </w:p>
    <w:p w14:paraId="6C79B7A0" w14:textId="77777777" w:rsidR="003D5A1E" w:rsidRDefault="00976211" w:rsidP="00F437AF">
      <w:pPr>
        <w:pStyle w:val="BodyTextIndent2"/>
        <w:numPr>
          <w:ilvl w:val="0"/>
          <w:numId w:val="23"/>
        </w:numPr>
        <w:spacing w:after="120"/>
        <w:rPr>
          <w:rFonts w:ascii="Arial" w:hAnsi="Arial" w:cs="Arial"/>
          <w:i w:val="0"/>
          <w:iCs/>
          <w:szCs w:val="22"/>
        </w:rPr>
      </w:pPr>
      <w:r w:rsidRPr="002C2916">
        <w:rPr>
          <w:rFonts w:ascii="Arial" w:hAnsi="Arial" w:cs="Arial"/>
          <w:i w:val="0"/>
          <w:iCs/>
          <w:szCs w:val="22"/>
        </w:rPr>
        <w:t xml:space="preserve">Gordon Conference on </w:t>
      </w:r>
      <w:r w:rsidRPr="002C2916">
        <w:rPr>
          <w:rFonts w:ascii="Arial" w:hAnsi="Arial" w:cs="Arial"/>
          <w:szCs w:val="22"/>
        </w:rPr>
        <w:t>Epithelial Differentiation &amp; Keratinization</w:t>
      </w:r>
      <w:r w:rsidRPr="002C2916">
        <w:rPr>
          <w:rFonts w:ascii="Arial" w:hAnsi="Arial" w:cs="Arial"/>
          <w:i w:val="0"/>
          <w:iCs/>
          <w:szCs w:val="22"/>
        </w:rPr>
        <w:t>, July 2003 (Chair)</w:t>
      </w:r>
    </w:p>
    <w:p w14:paraId="1486551C" w14:textId="77777777" w:rsidR="00976211" w:rsidRPr="000E2249" w:rsidRDefault="00976211" w:rsidP="00F437AF">
      <w:pPr>
        <w:pStyle w:val="BodyTextIndent2"/>
        <w:numPr>
          <w:ilvl w:val="0"/>
          <w:numId w:val="23"/>
        </w:numPr>
        <w:spacing w:after="120"/>
        <w:rPr>
          <w:rFonts w:ascii="Arial" w:hAnsi="Arial" w:cs="Arial"/>
          <w:i w:val="0"/>
          <w:iCs/>
          <w:szCs w:val="22"/>
        </w:rPr>
      </w:pPr>
      <w:r w:rsidRPr="000E2249">
        <w:rPr>
          <w:rFonts w:ascii="Arial" w:hAnsi="Arial" w:cs="Arial"/>
          <w:i w:val="0"/>
          <w:szCs w:val="22"/>
        </w:rPr>
        <w:t>International Investigative Dermatology (IID)</w:t>
      </w:r>
      <w:r w:rsidRPr="000E2249">
        <w:rPr>
          <w:rFonts w:ascii="Arial" w:hAnsi="Arial" w:cs="Arial"/>
          <w:i w:val="0"/>
          <w:iCs/>
          <w:szCs w:val="22"/>
        </w:rPr>
        <w:t xml:space="preserve"> (4</w:t>
      </w:r>
      <w:r w:rsidRPr="000E2249">
        <w:rPr>
          <w:rFonts w:ascii="Arial" w:hAnsi="Arial" w:cs="Arial"/>
          <w:i w:val="0"/>
          <w:iCs/>
          <w:szCs w:val="22"/>
          <w:vertAlign w:val="superscript"/>
        </w:rPr>
        <w:t>th</w:t>
      </w:r>
      <w:r w:rsidRPr="000E2249">
        <w:rPr>
          <w:rFonts w:ascii="Arial" w:hAnsi="Arial" w:cs="Arial"/>
          <w:i w:val="0"/>
          <w:iCs/>
          <w:szCs w:val="22"/>
        </w:rPr>
        <w:t xml:space="preserve"> joint meeting of ESDR, JSID, SID), April 30-May 4, 2003, Miami Beach, Fla. (Co-organizer)</w:t>
      </w:r>
    </w:p>
    <w:p w14:paraId="007BE0E0" w14:textId="77777777" w:rsidR="00225290" w:rsidRDefault="000B77C7" w:rsidP="00F437AF">
      <w:pPr>
        <w:pStyle w:val="BodyTextIndent3"/>
        <w:numPr>
          <w:ilvl w:val="0"/>
          <w:numId w:val="23"/>
        </w:numPr>
        <w:rPr>
          <w:rFonts w:ascii="Arial" w:hAnsi="Arial" w:cs="Arial"/>
          <w:szCs w:val="22"/>
        </w:rPr>
      </w:pPr>
      <w:r w:rsidRPr="000E2249">
        <w:rPr>
          <w:rFonts w:ascii="Arial" w:hAnsi="Arial" w:cs="Arial"/>
          <w:szCs w:val="22"/>
        </w:rPr>
        <w:t xml:space="preserve">ASCB </w:t>
      </w:r>
      <w:proofErr w:type="spellStart"/>
      <w:r w:rsidRPr="000E2249">
        <w:rPr>
          <w:rFonts w:ascii="Arial" w:hAnsi="Arial" w:cs="Arial"/>
          <w:szCs w:val="22"/>
        </w:rPr>
        <w:t>Minisymposium</w:t>
      </w:r>
      <w:proofErr w:type="spellEnd"/>
      <w:r w:rsidRPr="000E2249">
        <w:rPr>
          <w:rFonts w:ascii="Arial" w:hAnsi="Arial" w:cs="Arial"/>
          <w:szCs w:val="22"/>
        </w:rPr>
        <w:t xml:space="preserve"> </w:t>
      </w:r>
      <w:r w:rsidR="00893692" w:rsidRPr="000E2249">
        <w:rPr>
          <w:rFonts w:ascii="Arial" w:hAnsi="Arial" w:cs="Arial"/>
          <w:szCs w:val="22"/>
        </w:rPr>
        <w:t xml:space="preserve">Co-chair </w:t>
      </w:r>
      <w:r w:rsidRPr="000E2249">
        <w:rPr>
          <w:rFonts w:ascii="Arial" w:hAnsi="Arial" w:cs="Arial"/>
          <w:szCs w:val="22"/>
        </w:rPr>
        <w:t>on “</w:t>
      </w:r>
      <w:r w:rsidR="00DA36E0" w:rsidRPr="000E2249">
        <w:rPr>
          <w:rFonts w:ascii="Arial" w:hAnsi="Arial" w:cs="Arial"/>
          <w:szCs w:val="22"/>
        </w:rPr>
        <w:t>Cytoskeleton, Adhesion and Disease</w:t>
      </w:r>
      <w:r w:rsidRPr="000E2249">
        <w:rPr>
          <w:rFonts w:ascii="Arial" w:hAnsi="Arial" w:cs="Arial"/>
          <w:szCs w:val="22"/>
        </w:rPr>
        <w:t>” Dec. 9-13, 2006, San Diego, CA (Co-Chair)</w:t>
      </w:r>
    </w:p>
    <w:p w14:paraId="2B6EB2B7" w14:textId="77777777" w:rsidR="000B77C7" w:rsidRPr="000E2249" w:rsidRDefault="00225290" w:rsidP="00F437AF">
      <w:pPr>
        <w:pStyle w:val="BodyTextIndent3"/>
        <w:numPr>
          <w:ilvl w:val="0"/>
          <w:numId w:val="23"/>
        </w:numPr>
        <w:rPr>
          <w:rFonts w:ascii="Arial" w:hAnsi="Arial" w:cs="Arial"/>
          <w:szCs w:val="22"/>
        </w:rPr>
      </w:pPr>
      <w:r>
        <w:rPr>
          <w:rFonts w:ascii="Arial" w:hAnsi="Arial" w:cs="Arial"/>
          <w:szCs w:val="22"/>
        </w:rPr>
        <w:t xml:space="preserve">R.H. Lurie Cancer Center TIMA Symposium on </w:t>
      </w:r>
      <w:r w:rsidRPr="00225290">
        <w:rPr>
          <w:rFonts w:ascii="Arial" w:hAnsi="Arial" w:cs="Arial"/>
          <w:i/>
          <w:szCs w:val="22"/>
        </w:rPr>
        <w:t>Receptor Tyrosine Kinase Signaling and Cancer</w:t>
      </w:r>
      <w:r>
        <w:rPr>
          <w:rFonts w:ascii="Arial" w:hAnsi="Arial" w:cs="Arial"/>
          <w:szCs w:val="22"/>
        </w:rPr>
        <w:t>, October 22, 2007</w:t>
      </w:r>
    </w:p>
    <w:p w14:paraId="50CAD8F1" w14:textId="77777777" w:rsidR="009447B8" w:rsidRPr="001363A1" w:rsidRDefault="009447B8" w:rsidP="00F437AF">
      <w:pPr>
        <w:pStyle w:val="BodyTextIndent3"/>
        <w:numPr>
          <w:ilvl w:val="0"/>
          <w:numId w:val="23"/>
        </w:numPr>
        <w:rPr>
          <w:rFonts w:ascii="Arial" w:hAnsi="Arial" w:cs="Arial"/>
          <w:szCs w:val="22"/>
        </w:rPr>
      </w:pPr>
      <w:r w:rsidRPr="000E2249">
        <w:rPr>
          <w:rFonts w:ascii="Arial" w:hAnsi="Arial" w:cs="Arial"/>
          <w:szCs w:val="22"/>
        </w:rPr>
        <w:t>International Meeting of Autoimmune Bullous Diseases, International Program Committee, May</w:t>
      </w:r>
      <w:r w:rsidR="000E2249">
        <w:rPr>
          <w:rFonts w:ascii="Arial" w:hAnsi="Arial" w:cs="Arial"/>
          <w:szCs w:val="22"/>
        </w:rPr>
        <w:t xml:space="preserve"> 17-19</w:t>
      </w:r>
      <w:r w:rsidRPr="000E2249">
        <w:rPr>
          <w:rFonts w:ascii="Arial" w:hAnsi="Arial" w:cs="Arial"/>
          <w:szCs w:val="22"/>
        </w:rPr>
        <w:t xml:space="preserve">, </w:t>
      </w:r>
      <w:r w:rsidRPr="001363A1">
        <w:rPr>
          <w:rFonts w:ascii="Arial" w:hAnsi="Arial" w:cs="Arial"/>
          <w:szCs w:val="22"/>
        </w:rPr>
        <w:t>2008, Kyoto Japan</w:t>
      </w:r>
    </w:p>
    <w:p w14:paraId="10F17F51" w14:textId="77777777" w:rsidR="00DE7AEF" w:rsidRPr="001363A1" w:rsidRDefault="00DE7AEF" w:rsidP="00F437AF">
      <w:pPr>
        <w:pStyle w:val="BodyTextIndent3"/>
        <w:numPr>
          <w:ilvl w:val="0"/>
          <w:numId w:val="23"/>
        </w:numPr>
        <w:rPr>
          <w:rFonts w:ascii="Arial" w:hAnsi="Arial" w:cs="Arial"/>
          <w:szCs w:val="22"/>
        </w:rPr>
      </w:pPr>
      <w:r w:rsidRPr="001363A1">
        <w:rPr>
          <w:rFonts w:ascii="Arial" w:hAnsi="Arial" w:cs="Arial"/>
          <w:szCs w:val="22"/>
        </w:rPr>
        <w:t>Annual H Foundation/RH Lurie Cancer Center Basic Science Symposium on “Epithelial to Mesenchymal Transition” May 15, 2009, Chicago, Illinois</w:t>
      </w:r>
    </w:p>
    <w:p w14:paraId="1BADF57C" w14:textId="77777777" w:rsidR="001363A1" w:rsidRPr="001363A1" w:rsidRDefault="001363A1" w:rsidP="00F437AF">
      <w:pPr>
        <w:pStyle w:val="BodyTextIndent3"/>
        <w:numPr>
          <w:ilvl w:val="0"/>
          <w:numId w:val="23"/>
        </w:numPr>
        <w:rPr>
          <w:rFonts w:ascii="Arial" w:hAnsi="Arial" w:cs="Arial"/>
          <w:szCs w:val="22"/>
        </w:rPr>
      </w:pPr>
      <w:r w:rsidRPr="001363A1">
        <w:rPr>
          <w:rFonts w:ascii="Arial" w:hAnsi="Arial" w:cs="Arial"/>
        </w:rPr>
        <w:t>JSID</w:t>
      </w:r>
      <w:r w:rsidRPr="001363A1">
        <w:rPr>
          <w:rFonts w:ascii="Arial" w:hAnsi="Arial" w:cs="Arial"/>
          <w:szCs w:val="22"/>
        </w:rPr>
        <w:t xml:space="preserve"> (Japanese Society for Investigative Dermatology) </w:t>
      </w:r>
      <w:r w:rsidRPr="001363A1">
        <w:rPr>
          <w:rFonts w:ascii="Arial" w:hAnsi="Arial" w:cs="Arial"/>
        </w:rPr>
        <w:t xml:space="preserve">-Asia-Oceania-Forum </w:t>
      </w:r>
      <w:r w:rsidRPr="001363A1">
        <w:rPr>
          <w:rFonts w:ascii="Arial" w:hAnsi="Arial" w:cs="Arial"/>
          <w:szCs w:val="22"/>
        </w:rPr>
        <w:t>(JSID)</w:t>
      </w:r>
      <w:r>
        <w:rPr>
          <w:rFonts w:ascii="Arial" w:hAnsi="Arial" w:cs="Arial"/>
          <w:szCs w:val="22"/>
        </w:rPr>
        <w:t>-</w:t>
      </w:r>
      <w:r w:rsidRPr="001363A1">
        <w:rPr>
          <w:rFonts w:ascii="Arial" w:hAnsi="Arial" w:cs="Arial"/>
          <w:szCs w:val="22"/>
        </w:rPr>
        <w:t xml:space="preserve"> Inte</w:t>
      </w:r>
      <w:r>
        <w:rPr>
          <w:rFonts w:ascii="Arial" w:hAnsi="Arial" w:cs="Arial"/>
          <w:szCs w:val="22"/>
        </w:rPr>
        <w:t>rnational Organizing Committee (2011)</w:t>
      </w:r>
    </w:p>
    <w:p w14:paraId="7BAF4C37" w14:textId="77777777" w:rsidR="00976211" w:rsidRDefault="008F605E" w:rsidP="00F437AF">
      <w:pPr>
        <w:numPr>
          <w:ilvl w:val="0"/>
          <w:numId w:val="23"/>
        </w:numPr>
        <w:spacing w:after="120" w:line="240" w:lineRule="atLeast"/>
        <w:rPr>
          <w:rFonts w:ascii="Arial" w:hAnsi="Arial" w:cs="Arial"/>
          <w:sz w:val="22"/>
          <w:szCs w:val="22"/>
        </w:rPr>
      </w:pPr>
      <w:proofErr w:type="spellStart"/>
      <w:r w:rsidRPr="00AD5EEA">
        <w:rPr>
          <w:rFonts w:ascii="Arial" w:hAnsi="Arial" w:cs="Arial"/>
          <w:sz w:val="22"/>
          <w:szCs w:val="22"/>
        </w:rPr>
        <w:t>Montagna</w:t>
      </w:r>
      <w:proofErr w:type="spellEnd"/>
      <w:r w:rsidRPr="00AD5EEA">
        <w:rPr>
          <w:rFonts w:ascii="Arial" w:hAnsi="Arial" w:cs="Arial"/>
          <w:sz w:val="22"/>
          <w:szCs w:val="22"/>
        </w:rPr>
        <w:t xml:space="preserve"> Symposium on the Biology of Skin</w:t>
      </w:r>
      <w:r w:rsidR="00E512B4" w:rsidRPr="00AD5EEA">
        <w:rPr>
          <w:rFonts w:ascii="Arial" w:hAnsi="Arial" w:cs="Arial"/>
          <w:sz w:val="22"/>
          <w:szCs w:val="22"/>
        </w:rPr>
        <w:t xml:space="preserve"> (Chair)</w:t>
      </w:r>
      <w:r w:rsidRPr="00AD5EEA">
        <w:rPr>
          <w:rFonts w:ascii="Arial" w:hAnsi="Arial" w:cs="Arial"/>
          <w:sz w:val="22"/>
          <w:szCs w:val="22"/>
        </w:rPr>
        <w:t>- October</w:t>
      </w:r>
      <w:r w:rsidR="00AD5EEA">
        <w:rPr>
          <w:rFonts w:ascii="Arial" w:hAnsi="Arial" w:cs="Arial"/>
          <w:sz w:val="22"/>
          <w:szCs w:val="22"/>
        </w:rPr>
        <w:t xml:space="preserve"> 11-15</w:t>
      </w:r>
      <w:r w:rsidR="00E24FF2" w:rsidRPr="00AD5EEA">
        <w:rPr>
          <w:rFonts w:ascii="Arial" w:hAnsi="Arial" w:cs="Arial"/>
          <w:sz w:val="22"/>
          <w:szCs w:val="22"/>
          <w:vertAlign w:val="superscript"/>
        </w:rPr>
        <w:t>th</w:t>
      </w:r>
      <w:r w:rsidR="00E24FF2">
        <w:rPr>
          <w:rFonts w:ascii="Arial" w:hAnsi="Arial" w:cs="Arial"/>
          <w:sz w:val="22"/>
          <w:szCs w:val="22"/>
        </w:rPr>
        <w:t xml:space="preserve">, </w:t>
      </w:r>
      <w:r w:rsidR="00E24FF2" w:rsidRPr="00AD5EEA">
        <w:rPr>
          <w:rFonts w:ascii="Arial" w:hAnsi="Arial" w:cs="Arial"/>
          <w:sz w:val="22"/>
          <w:szCs w:val="22"/>
        </w:rPr>
        <w:t>2012</w:t>
      </w:r>
      <w:r w:rsidR="00AD5EEA">
        <w:rPr>
          <w:rFonts w:ascii="Arial" w:hAnsi="Arial" w:cs="Arial"/>
          <w:sz w:val="22"/>
          <w:szCs w:val="22"/>
        </w:rPr>
        <w:t>, Salishan Resort, Oregon</w:t>
      </w:r>
    </w:p>
    <w:p w14:paraId="0F0BE6B3" w14:textId="77777777" w:rsidR="00D7026F" w:rsidRPr="00AD5EEA" w:rsidRDefault="00D7026F" w:rsidP="00F437AF">
      <w:pPr>
        <w:numPr>
          <w:ilvl w:val="0"/>
          <w:numId w:val="23"/>
        </w:numPr>
        <w:spacing w:line="240" w:lineRule="atLeast"/>
        <w:rPr>
          <w:rFonts w:ascii="Arial" w:hAnsi="Arial" w:cs="Arial"/>
          <w:b/>
          <w:sz w:val="22"/>
          <w:szCs w:val="22"/>
        </w:rPr>
      </w:pPr>
      <w:r>
        <w:rPr>
          <w:rFonts w:ascii="Arial" w:hAnsi="Arial" w:cs="Arial"/>
          <w:sz w:val="22"/>
          <w:szCs w:val="22"/>
        </w:rPr>
        <w:t>Symposium to honor Robert D. Goldman-September 25, 2018, Chicago, IL</w:t>
      </w:r>
    </w:p>
    <w:p w14:paraId="569E194C" w14:textId="77777777" w:rsidR="009B20A8" w:rsidRDefault="009B20A8">
      <w:pPr>
        <w:spacing w:after="120" w:line="240" w:lineRule="atLeast"/>
        <w:jc w:val="both"/>
        <w:rPr>
          <w:rFonts w:ascii="Arial" w:hAnsi="Arial" w:cs="Arial"/>
          <w:b/>
          <w:sz w:val="22"/>
          <w:szCs w:val="22"/>
        </w:rPr>
      </w:pPr>
    </w:p>
    <w:p w14:paraId="0A3D6243" w14:textId="77777777" w:rsidR="00976211" w:rsidRPr="002C2916" w:rsidRDefault="00976211">
      <w:pPr>
        <w:spacing w:line="240" w:lineRule="atLeast"/>
        <w:jc w:val="both"/>
        <w:rPr>
          <w:rFonts w:ascii="Arial" w:hAnsi="Arial" w:cs="Arial"/>
          <w:b/>
          <w:sz w:val="22"/>
          <w:szCs w:val="22"/>
        </w:rPr>
      </w:pPr>
    </w:p>
    <w:p w14:paraId="4527914B" w14:textId="77777777" w:rsidR="00D81566" w:rsidRDefault="00D81566">
      <w:pPr>
        <w:spacing w:line="240" w:lineRule="atLeast"/>
        <w:jc w:val="both"/>
        <w:rPr>
          <w:rFonts w:ascii="Arial" w:hAnsi="Arial" w:cs="Arial"/>
          <w:b/>
          <w:sz w:val="22"/>
          <w:szCs w:val="22"/>
        </w:rPr>
      </w:pPr>
    </w:p>
    <w:p w14:paraId="6FEF5C29" w14:textId="1D078936" w:rsidR="00976211" w:rsidRPr="002C2916" w:rsidRDefault="00976211">
      <w:pPr>
        <w:spacing w:line="240" w:lineRule="atLeast"/>
        <w:jc w:val="both"/>
        <w:rPr>
          <w:rFonts w:ascii="Arial" w:hAnsi="Arial" w:cs="Arial"/>
          <w:b/>
          <w:sz w:val="22"/>
          <w:szCs w:val="22"/>
        </w:rPr>
      </w:pPr>
      <w:r w:rsidRPr="002C2916">
        <w:rPr>
          <w:rFonts w:ascii="Arial" w:hAnsi="Arial" w:cs="Arial"/>
          <w:b/>
          <w:sz w:val="22"/>
          <w:szCs w:val="22"/>
        </w:rPr>
        <w:t>TEACHING and TRAINING EXPERIENCE:</w:t>
      </w:r>
    </w:p>
    <w:p w14:paraId="4CAF7719" w14:textId="77777777" w:rsidR="00976211" w:rsidRPr="002C2916" w:rsidRDefault="00976211">
      <w:pPr>
        <w:spacing w:line="240" w:lineRule="atLeast"/>
        <w:jc w:val="both"/>
        <w:rPr>
          <w:rFonts w:ascii="Arial" w:hAnsi="Arial" w:cs="Arial"/>
          <w:b/>
          <w:sz w:val="22"/>
          <w:szCs w:val="22"/>
        </w:rPr>
      </w:pPr>
    </w:p>
    <w:p w14:paraId="0278CAA2" w14:textId="77777777" w:rsidR="00976211" w:rsidRPr="002C2916" w:rsidRDefault="00976211">
      <w:pPr>
        <w:spacing w:line="240" w:lineRule="atLeast"/>
        <w:jc w:val="both"/>
        <w:rPr>
          <w:rFonts w:ascii="Arial" w:hAnsi="Arial" w:cs="Arial"/>
          <w:b/>
          <w:sz w:val="22"/>
          <w:szCs w:val="22"/>
        </w:rPr>
      </w:pPr>
      <w:r w:rsidRPr="002C2916">
        <w:rPr>
          <w:rFonts w:ascii="Arial" w:hAnsi="Arial" w:cs="Arial"/>
          <w:b/>
          <w:sz w:val="22"/>
          <w:szCs w:val="22"/>
        </w:rPr>
        <w:t>Teaching-Undergraduate Courses:</w:t>
      </w:r>
    </w:p>
    <w:p w14:paraId="6F026671" w14:textId="77777777" w:rsidR="00976211" w:rsidRPr="002C2916" w:rsidRDefault="00976211">
      <w:pPr>
        <w:spacing w:line="240" w:lineRule="atLeast"/>
        <w:jc w:val="both"/>
        <w:rPr>
          <w:rFonts w:ascii="Arial" w:hAnsi="Arial" w:cs="Arial"/>
          <w:sz w:val="22"/>
          <w:szCs w:val="22"/>
        </w:rPr>
      </w:pPr>
    </w:p>
    <w:p w14:paraId="4A20E2BB"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Biologic Basis of Disease (Pathology Course at Evanston)-Lecturer.</w:t>
      </w:r>
    </w:p>
    <w:p w14:paraId="6AA6FD11" w14:textId="77777777" w:rsidR="00976211" w:rsidRPr="002C2916" w:rsidRDefault="00976211">
      <w:pPr>
        <w:spacing w:line="240" w:lineRule="atLeast"/>
        <w:jc w:val="both"/>
        <w:rPr>
          <w:rFonts w:ascii="Arial" w:hAnsi="Arial" w:cs="Arial"/>
          <w:b/>
          <w:sz w:val="22"/>
          <w:szCs w:val="22"/>
        </w:rPr>
      </w:pPr>
    </w:p>
    <w:p w14:paraId="23476CEA" w14:textId="77777777" w:rsidR="00976211" w:rsidRPr="002C2916" w:rsidRDefault="00976211">
      <w:pPr>
        <w:spacing w:line="240" w:lineRule="atLeast"/>
        <w:jc w:val="both"/>
        <w:rPr>
          <w:rFonts w:ascii="Arial" w:hAnsi="Arial" w:cs="Arial"/>
          <w:b/>
          <w:sz w:val="22"/>
          <w:szCs w:val="22"/>
        </w:rPr>
      </w:pPr>
      <w:r w:rsidRPr="002C2916">
        <w:rPr>
          <w:rFonts w:ascii="Arial" w:hAnsi="Arial" w:cs="Arial"/>
          <w:b/>
          <w:sz w:val="22"/>
          <w:szCs w:val="22"/>
        </w:rPr>
        <w:t>Teaching-Graduate Courses:</w:t>
      </w:r>
    </w:p>
    <w:p w14:paraId="062A0A87" w14:textId="77777777" w:rsidR="00976211" w:rsidRPr="002C2916" w:rsidRDefault="00976211">
      <w:pPr>
        <w:spacing w:line="240" w:lineRule="atLeast"/>
        <w:jc w:val="both"/>
        <w:rPr>
          <w:rFonts w:ascii="Arial" w:hAnsi="Arial" w:cs="Arial"/>
          <w:b/>
          <w:sz w:val="22"/>
          <w:szCs w:val="22"/>
        </w:rPr>
      </w:pPr>
    </w:p>
    <w:p w14:paraId="15E29564" w14:textId="77777777" w:rsidR="00976211" w:rsidRPr="007F79B4" w:rsidRDefault="00976211">
      <w:pPr>
        <w:spacing w:line="240" w:lineRule="atLeast"/>
        <w:jc w:val="both"/>
        <w:rPr>
          <w:rFonts w:ascii="Arial" w:hAnsi="Arial" w:cs="Arial"/>
          <w:i/>
          <w:sz w:val="22"/>
          <w:szCs w:val="22"/>
        </w:rPr>
      </w:pPr>
      <w:r w:rsidRPr="002C2916">
        <w:rPr>
          <w:rFonts w:ascii="Arial" w:hAnsi="Arial" w:cs="Arial"/>
          <w:sz w:val="22"/>
          <w:szCs w:val="22"/>
        </w:rPr>
        <w:t>Molecular Mech. of Carcinogenesis (1988-present)-</w:t>
      </w:r>
      <w:r w:rsidRPr="007F79B4">
        <w:rPr>
          <w:rFonts w:ascii="Arial" w:hAnsi="Arial" w:cs="Arial"/>
          <w:i/>
          <w:sz w:val="22"/>
          <w:szCs w:val="22"/>
        </w:rPr>
        <w:t>Course Director (1990-</w:t>
      </w:r>
      <w:r w:rsidR="00421187" w:rsidRPr="007F79B4">
        <w:rPr>
          <w:rFonts w:ascii="Arial" w:hAnsi="Arial" w:cs="Arial"/>
          <w:i/>
          <w:sz w:val="22"/>
          <w:szCs w:val="22"/>
        </w:rPr>
        <w:t>present</w:t>
      </w:r>
      <w:r w:rsidRPr="007F79B4">
        <w:rPr>
          <w:rFonts w:ascii="Arial" w:hAnsi="Arial" w:cs="Arial"/>
          <w:i/>
          <w:sz w:val="22"/>
          <w:szCs w:val="22"/>
        </w:rPr>
        <w:t>).</w:t>
      </w:r>
    </w:p>
    <w:p w14:paraId="3089E795"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Developmental Biology-Lecturer.</w:t>
      </w:r>
    </w:p>
    <w:p w14:paraId="35861932"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Introduction to Tumor Cell Biology-Lecturer.</w:t>
      </w:r>
    </w:p>
    <w:p w14:paraId="74815360"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Lectures in the Life Sciences Journal Club-Co-Course Director (1991-</w:t>
      </w:r>
      <w:r w:rsidR="00421187" w:rsidRPr="002C2916">
        <w:rPr>
          <w:rFonts w:ascii="Arial" w:hAnsi="Arial" w:cs="Arial"/>
          <w:sz w:val="22"/>
          <w:szCs w:val="22"/>
        </w:rPr>
        <w:t>1995</w:t>
      </w:r>
      <w:r w:rsidRPr="002C2916">
        <w:rPr>
          <w:rFonts w:ascii="Arial" w:hAnsi="Arial" w:cs="Arial"/>
          <w:sz w:val="22"/>
          <w:szCs w:val="22"/>
        </w:rPr>
        <w:t>).</w:t>
      </w:r>
    </w:p>
    <w:p w14:paraId="20687D44"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BMCB, Graduate Course in Cell Biology (Lecturer-Spring 1994-1998; 2003)</w:t>
      </w:r>
      <w:r w:rsidR="003D5A1E">
        <w:rPr>
          <w:rFonts w:ascii="Arial" w:hAnsi="Arial" w:cs="Arial"/>
          <w:sz w:val="22"/>
          <w:szCs w:val="22"/>
        </w:rPr>
        <w:t>.</w:t>
      </w:r>
    </w:p>
    <w:p w14:paraId="639A690D" w14:textId="77777777" w:rsidR="00976211" w:rsidRPr="002C2916" w:rsidRDefault="00421187">
      <w:pPr>
        <w:spacing w:line="240" w:lineRule="atLeast"/>
        <w:jc w:val="both"/>
        <w:rPr>
          <w:rFonts w:ascii="Arial" w:hAnsi="Arial" w:cs="Arial"/>
          <w:sz w:val="22"/>
          <w:szCs w:val="22"/>
        </w:rPr>
      </w:pPr>
      <w:r w:rsidRPr="002C2916">
        <w:rPr>
          <w:rFonts w:ascii="Arial" w:hAnsi="Arial" w:cs="Arial"/>
          <w:sz w:val="22"/>
          <w:szCs w:val="22"/>
        </w:rPr>
        <w:t>Graduate</w:t>
      </w:r>
      <w:r w:rsidR="00976211" w:rsidRPr="002C2916">
        <w:rPr>
          <w:rFonts w:ascii="Arial" w:hAnsi="Arial" w:cs="Arial"/>
          <w:sz w:val="22"/>
          <w:szCs w:val="22"/>
        </w:rPr>
        <w:t xml:space="preserve"> Cell Biology </w:t>
      </w:r>
      <w:r w:rsidRPr="002C2916">
        <w:rPr>
          <w:rFonts w:ascii="Arial" w:hAnsi="Arial" w:cs="Arial"/>
          <w:sz w:val="22"/>
          <w:szCs w:val="22"/>
        </w:rPr>
        <w:t xml:space="preserve">(Integrated Graduate </w:t>
      </w:r>
      <w:r w:rsidR="00E7556C" w:rsidRPr="002C2916">
        <w:rPr>
          <w:rFonts w:ascii="Arial" w:hAnsi="Arial" w:cs="Arial"/>
          <w:sz w:val="22"/>
          <w:szCs w:val="22"/>
        </w:rPr>
        <w:t>Program)</w:t>
      </w:r>
      <w:r w:rsidR="00E7556C">
        <w:rPr>
          <w:rFonts w:ascii="Arial" w:hAnsi="Arial" w:cs="Arial"/>
          <w:sz w:val="22"/>
          <w:szCs w:val="22"/>
        </w:rPr>
        <w:t xml:space="preserve"> (</w:t>
      </w:r>
      <w:r w:rsidR="004F338E">
        <w:rPr>
          <w:rFonts w:ascii="Arial" w:hAnsi="Arial" w:cs="Arial"/>
          <w:sz w:val="22"/>
          <w:szCs w:val="22"/>
        </w:rPr>
        <w:t>1997-2011</w:t>
      </w:r>
      <w:r w:rsidRPr="002C2916">
        <w:rPr>
          <w:rFonts w:ascii="Arial" w:hAnsi="Arial" w:cs="Arial"/>
          <w:sz w:val="22"/>
          <w:szCs w:val="22"/>
        </w:rPr>
        <w:t>).</w:t>
      </w:r>
    </w:p>
    <w:p w14:paraId="35BCFF46"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MSTP Journal club (Fall 2002</w:t>
      </w:r>
      <w:r w:rsidR="00FD3006" w:rsidRPr="002C2916">
        <w:rPr>
          <w:rFonts w:ascii="Arial" w:hAnsi="Arial" w:cs="Arial"/>
          <w:sz w:val="22"/>
          <w:szCs w:val="22"/>
        </w:rPr>
        <w:t>, 2003</w:t>
      </w:r>
      <w:r w:rsidR="00164255" w:rsidRPr="002C2916">
        <w:rPr>
          <w:rFonts w:ascii="Arial" w:hAnsi="Arial" w:cs="Arial"/>
          <w:sz w:val="22"/>
          <w:szCs w:val="22"/>
        </w:rPr>
        <w:t>, 2004</w:t>
      </w:r>
      <w:r w:rsidR="00F97EA2">
        <w:rPr>
          <w:rFonts w:ascii="Arial" w:hAnsi="Arial" w:cs="Arial"/>
          <w:sz w:val="22"/>
          <w:szCs w:val="22"/>
        </w:rPr>
        <w:t>, 2008</w:t>
      </w:r>
      <w:r w:rsidRPr="002C2916">
        <w:rPr>
          <w:rFonts w:ascii="Arial" w:hAnsi="Arial" w:cs="Arial"/>
          <w:sz w:val="22"/>
          <w:szCs w:val="22"/>
        </w:rPr>
        <w:t>)</w:t>
      </w:r>
      <w:r w:rsidR="003D5A1E">
        <w:rPr>
          <w:rFonts w:ascii="Arial" w:hAnsi="Arial" w:cs="Arial"/>
          <w:sz w:val="22"/>
          <w:szCs w:val="22"/>
        </w:rPr>
        <w:t>.</w:t>
      </w:r>
    </w:p>
    <w:p w14:paraId="2E99FB52" w14:textId="77777777" w:rsidR="00976211" w:rsidRPr="002C2916" w:rsidRDefault="00976211">
      <w:pPr>
        <w:spacing w:line="240" w:lineRule="atLeast"/>
        <w:jc w:val="both"/>
        <w:rPr>
          <w:rFonts w:ascii="Arial" w:hAnsi="Arial" w:cs="Arial"/>
          <w:b/>
          <w:sz w:val="22"/>
          <w:szCs w:val="22"/>
        </w:rPr>
      </w:pPr>
    </w:p>
    <w:p w14:paraId="644B38ED" w14:textId="77777777" w:rsidR="00976211" w:rsidRPr="002C2916" w:rsidRDefault="00976211">
      <w:pPr>
        <w:spacing w:line="240" w:lineRule="atLeast"/>
        <w:jc w:val="both"/>
        <w:rPr>
          <w:rFonts w:ascii="Arial" w:hAnsi="Arial" w:cs="Arial"/>
          <w:b/>
          <w:sz w:val="22"/>
          <w:szCs w:val="22"/>
        </w:rPr>
      </w:pPr>
      <w:r w:rsidRPr="002C2916">
        <w:rPr>
          <w:rFonts w:ascii="Arial" w:hAnsi="Arial" w:cs="Arial"/>
          <w:b/>
          <w:sz w:val="22"/>
          <w:szCs w:val="22"/>
        </w:rPr>
        <w:t>Teaching-Medical Courses:</w:t>
      </w:r>
    </w:p>
    <w:p w14:paraId="34D3C885" w14:textId="77777777" w:rsidR="00976211" w:rsidRPr="002C2916" w:rsidRDefault="00976211">
      <w:pPr>
        <w:spacing w:line="240" w:lineRule="atLeast"/>
        <w:jc w:val="both"/>
        <w:rPr>
          <w:rFonts w:ascii="Arial" w:hAnsi="Arial" w:cs="Arial"/>
          <w:b/>
          <w:sz w:val="22"/>
          <w:szCs w:val="22"/>
        </w:rPr>
      </w:pPr>
    </w:p>
    <w:p w14:paraId="3BC069C9"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Human Tissues and Cells: Histology (lecture and laboratory)</w:t>
      </w:r>
    </w:p>
    <w:p w14:paraId="5FA72B32" w14:textId="77777777" w:rsidR="00216B01" w:rsidRPr="002C2916" w:rsidRDefault="00216B01">
      <w:pPr>
        <w:spacing w:line="240" w:lineRule="atLeast"/>
        <w:jc w:val="both"/>
        <w:rPr>
          <w:rFonts w:ascii="Arial" w:hAnsi="Arial" w:cs="Arial"/>
          <w:sz w:val="22"/>
          <w:szCs w:val="22"/>
        </w:rPr>
      </w:pPr>
    </w:p>
    <w:p w14:paraId="2B30FB93" w14:textId="77777777" w:rsidR="00216B01" w:rsidRPr="002C2916" w:rsidRDefault="00216B01">
      <w:pPr>
        <w:spacing w:line="240" w:lineRule="atLeast"/>
        <w:jc w:val="both"/>
        <w:rPr>
          <w:rFonts w:ascii="Arial" w:hAnsi="Arial" w:cs="Arial"/>
          <w:b/>
          <w:sz w:val="22"/>
          <w:szCs w:val="22"/>
        </w:rPr>
      </w:pPr>
      <w:r w:rsidRPr="002C2916">
        <w:rPr>
          <w:rFonts w:ascii="Arial" w:hAnsi="Arial" w:cs="Arial"/>
          <w:b/>
          <w:sz w:val="22"/>
          <w:szCs w:val="22"/>
        </w:rPr>
        <w:t>Post-Graduate Medical Education:</w:t>
      </w:r>
    </w:p>
    <w:p w14:paraId="11300B26" w14:textId="77777777" w:rsidR="00216B01" w:rsidRPr="002C2916" w:rsidRDefault="00216B01">
      <w:pPr>
        <w:spacing w:line="240" w:lineRule="atLeast"/>
        <w:jc w:val="both"/>
        <w:rPr>
          <w:rFonts w:ascii="Arial" w:hAnsi="Arial" w:cs="Arial"/>
          <w:b/>
          <w:sz w:val="22"/>
          <w:szCs w:val="22"/>
        </w:rPr>
      </w:pPr>
    </w:p>
    <w:p w14:paraId="7B2874FC" w14:textId="77777777" w:rsidR="00216B01" w:rsidRPr="002C2916" w:rsidRDefault="00216B01">
      <w:pPr>
        <w:spacing w:line="240" w:lineRule="atLeast"/>
        <w:jc w:val="both"/>
        <w:rPr>
          <w:rFonts w:ascii="Arial" w:hAnsi="Arial" w:cs="Arial"/>
          <w:sz w:val="22"/>
          <w:szCs w:val="22"/>
        </w:rPr>
      </w:pPr>
      <w:r w:rsidRPr="002C2916">
        <w:rPr>
          <w:rFonts w:ascii="Arial" w:hAnsi="Arial" w:cs="Arial"/>
          <w:sz w:val="22"/>
          <w:szCs w:val="22"/>
        </w:rPr>
        <w:t>Dermatology Resident Basic Science Course (lecturer 1997-</w:t>
      </w:r>
      <w:r w:rsidR="00916F6E">
        <w:rPr>
          <w:rFonts w:ascii="Arial" w:hAnsi="Arial" w:cs="Arial"/>
          <w:sz w:val="22"/>
          <w:szCs w:val="22"/>
        </w:rPr>
        <w:t>2007</w:t>
      </w:r>
      <w:r w:rsidRPr="002C2916">
        <w:rPr>
          <w:rFonts w:ascii="Arial" w:hAnsi="Arial" w:cs="Arial"/>
          <w:sz w:val="22"/>
          <w:szCs w:val="22"/>
        </w:rPr>
        <w:t>)</w:t>
      </w:r>
    </w:p>
    <w:p w14:paraId="5A1CF2FD" w14:textId="77777777" w:rsidR="00216B01" w:rsidRPr="002C2916" w:rsidRDefault="00216B01" w:rsidP="00216B01">
      <w:pPr>
        <w:spacing w:line="240" w:lineRule="atLeast"/>
        <w:jc w:val="both"/>
        <w:rPr>
          <w:rFonts w:ascii="Arial" w:hAnsi="Arial" w:cs="Arial"/>
          <w:sz w:val="22"/>
          <w:szCs w:val="22"/>
        </w:rPr>
      </w:pPr>
      <w:r w:rsidRPr="002C2916">
        <w:rPr>
          <w:rFonts w:ascii="Arial" w:hAnsi="Arial" w:cs="Arial"/>
          <w:sz w:val="22"/>
          <w:szCs w:val="22"/>
        </w:rPr>
        <w:t>Pathology Resident Basic Science Course (lecturer 2003)</w:t>
      </w:r>
    </w:p>
    <w:p w14:paraId="23A2AF1A" w14:textId="77777777" w:rsidR="00976211" w:rsidRPr="002C2916" w:rsidRDefault="00976211">
      <w:pPr>
        <w:spacing w:line="240" w:lineRule="atLeast"/>
        <w:jc w:val="both"/>
        <w:rPr>
          <w:rFonts w:ascii="Arial" w:hAnsi="Arial" w:cs="Arial"/>
          <w:sz w:val="22"/>
          <w:szCs w:val="22"/>
        </w:rPr>
      </w:pPr>
    </w:p>
    <w:p w14:paraId="33242E18" w14:textId="77777777" w:rsidR="00976211" w:rsidRPr="002C2916" w:rsidRDefault="00976211">
      <w:pPr>
        <w:spacing w:line="240" w:lineRule="atLeast"/>
        <w:jc w:val="both"/>
        <w:rPr>
          <w:rFonts w:ascii="Arial" w:hAnsi="Arial" w:cs="Arial"/>
          <w:b/>
          <w:sz w:val="22"/>
          <w:szCs w:val="22"/>
        </w:rPr>
      </w:pPr>
      <w:r w:rsidRPr="002C2916">
        <w:rPr>
          <w:rFonts w:ascii="Arial" w:hAnsi="Arial" w:cs="Arial"/>
          <w:b/>
          <w:sz w:val="22"/>
          <w:szCs w:val="22"/>
        </w:rPr>
        <w:t>Ph.D. Thesis Committees (completed):</w:t>
      </w:r>
    </w:p>
    <w:p w14:paraId="0E092AA9" w14:textId="77777777" w:rsidR="00976211" w:rsidRPr="002C2916" w:rsidRDefault="00976211">
      <w:pPr>
        <w:spacing w:line="240" w:lineRule="atLeast"/>
        <w:jc w:val="both"/>
        <w:rPr>
          <w:rFonts w:ascii="Arial" w:hAnsi="Arial" w:cs="Arial"/>
          <w:b/>
          <w:sz w:val="22"/>
          <w:szCs w:val="22"/>
        </w:rPr>
      </w:pPr>
    </w:p>
    <w:p w14:paraId="10B64401"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Carol Braverman, Pathology, 1987</w:t>
      </w:r>
    </w:p>
    <w:p w14:paraId="3B5B8D17" w14:textId="77777777" w:rsidR="00976211" w:rsidRPr="002C2916" w:rsidRDefault="00976211">
      <w:pPr>
        <w:spacing w:line="240" w:lineRule="atLeast"/>
        <w:jc w:val="both"/>
        <w:rPr>
          <w:rFonts w:ascii="Arial" w:hAnsi="Arial" w:cs="Arial"/>
          <w:sz w:val="22"/>
          <w:szCs w:val="22"/>
        </w:rPr>
      </w:pPr>
      <w:proofErr w:type="spellStart"/>
      <w:r w:rsidRPr="002C2916">
        <w:rPr>
          <w:rFonts w:ascii="Arial" w:hAnsi="Arial" w:cs="Arial"/>
          <w:sz w:val="22"/>
          <w:szCs w:val="22"/>
        </w:rPr>
        <w:t>Joo</w:t>
      </w:r>
      <w:proofErr w:type="spellEnd"/>
      <w:r w:rsidRPr="002C2916">
        <w:rPr>
          <w:rFonts w:ascii="Arial" w:hAnsi="Arial" w:cs="Arial"/>
          <w:sz w:val="22"/>
          <w:szCs w:val="22"/>
        </w:rPr>
        <w:t xml:space="preserve"> </w:t>
      </w:r>
      <w:proofErr w:type="spellStart"/>
      <w:r w:rsidRPr="002C2916">
        <w:rPr>
          <w:rFonts w:ascii="Arial" w:hAnsi="Arial" w:cs="Arial"/>
          <w:sz w:val="22"/>
          <w:szCs w:val="22"/>
        </w:rPr>
        <w:t>Yeun</w:t>
      </w:r>
      <w:proofErr w:type="spellEnd"/>
      <w:r w:rsidRPr="002C2916">
        <w:rPr>
          <w:rFonts w:ascii="Arial" w:hAnsi="Arial" w:cs="Arial"/>
          <w:sz w:val="22"/>
          <w:szCs w:val="22"/>
        </w:rPr>
        <w:t xml:space="preserve"> </w:t>
      </w:r>
      <w:r w:rsidR="00E7556C" w:rsidRPr="002C2916">
        <w:rPr>
          <w:rFonts w:ascii="Arial" w:hAnsi="Arial" w:cs="Arial"/>
          <w:sz w:val="22"/>
          <w:szCs w:val="22"/>
        </w:rPr>
        <w:t>Kim, Tumor</w:t>
      </w:r>
      <w:r w:rsidRPr="002C2916">
        <w:rPr>
          <w:rFonts w:ascii="Arial" w:hAnsi="Arial" w:cs="Arial"/>
          <w:sz w:val="22"/>
          <w:szCs w:val="22"/>
        </w:rPr>
        <w:t xml:space="preserve"> Cell Biology, 1989</w:t>
      </w:r>
    </w:p>
    <w:p w14:paraId="42408412"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 xml:space="preserve">Leia </w:t>
      </w:r>
      <w:proofErr w:type="spellStart"/>
      <w:r w:rsidRPr="002C2916">
        <w:rPr>
          <w:rFonts w:ascii="Arial" w:hAnsi="Arial" w:cs="Arial"/>
          <w:sz w:val="22"/>
          <w:szCs w:val="22"/>
        </w:rPr>
        <w:t>Maminta</w:t>
      </w:r>
      <w:proofErr w:type="spellEnd"/>
      <w:r w:rsidRPr="002C2916">
        <w:rPr>
          <w:rFonts w:ascii="Arial" w:hAnsi="Arial" w:cs="Arial"/>
          <w:sz w:val="22"/>
          <w:szCs w:val="22"/>
        </w:rPr>
        <w:t>, Tumor Cell Biology, 1990</w:t>
      </w:r>
    </w:p>
    <w:p w14:paraId="401782C7"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Debra Nathan, Tumor Cell Biology, 1990</w:t>
      </w:r>
    </w:p>
    <w:p w14:paraId="6100D6C5"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 xml:space="preserve">Karen </w:t>
      </w:r>
      <w:proofErr w:type="spellStart"/>
      <w:r w:rsidRPr="002C2916">
        <w:rPr>
          <w:rFonts w:ascii="Arial" w:hAnsi="Arial" w:cs="Arial"/>
          <w:sz w:val="22"/>
          <w:szCs w:val="22"/>
        </w:rPr>
        <w:t>Vikstrom</w:t>
      </w:r>
      <w:proofErr w:type="spellEnd"/>
      <w:r w:rsidRPr="002C2916">
        <w:rPr>
          <w:rFonts w:ascii="Arial" w:hAnsi="Arial" w:cs="Arial"/>
          <w:sz w:val="22"/>
          <w:szCs w:val="22"/>
        </w:rPr>
        <w:t>, CMS Biology, 1990</w:t>
      </w:r>
    </w:p>
    <w:p w14:paraId="783C3288"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Paul Huang, Tumor Cell Biology, M.D.-Ph.D.</w:t>
      </w:r>
    </w:p>
    <w:p w14:paraId="386B8BFC"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Rita Miller, CMS Biology, 1992</w:t>
      </w:r>
    </w:p>
    <w:p w14:paraId="10E610B3" w14:textId="77777777" w:rsidR="00976211" w:rsidRPr="002C2916" w:rsidRDefault="00976211">
      <w:pPr>
        <w:spacing w:line="240" w:lineRule="atLeast"/>
        <w:jc w:val="both"/>
        <w:rPr>
          <w:rFonts w:ascii="Arial" w:hAnsi="Arial" w:cs="Arial"/>
          <w:sz w:val="22"/>
          <w:szCs w:val="22"/>
        </w:rPr>
      </w:pPr>
      <w:proofErr w:type="spellStart"/>
      <w:r w:rsidRPr="002C2916">
        <w:rPr>
          <w:rFonts w:ascii="Arial" w:hAnsi="Arial" w:cs="Arial"/>
          <w:sz w:val="22"/>
          <w:szCs w:val="22"/>
        </w:rPr>
        <w:t>Prithi</w:t>
      </w:r>
      <w:proofErr w:type="spellEnd"/>
      <w:r w:rsidRPr="002C2916">
        <w:rPr>
          <w:rFonts w:ascii="Arial" w:hAnsi="Arial" w:cs="Arial"/>
          <w:sz w:val="22"/>
          <w:szCs w:val="22"/>
        </w:rPr>
        <w:t xml:space="preserve"> </w:t>
      </w:r>
      <w:proofErr w:type="spellStart"/>
      <w:r w:rsidRPr="002C2916">
        <w:rPr>
          <w:rFonts w:ascii="Arial" w:hAnsi="Arial" w:cs="Arial"/>
          <w:sz w:val="22"/>
          <w:szCs w:val="22"/>
        </w:rPr>
        <w:t>Rajan</w:t>
      </w:r>
      <w:proofErr w:type="spellEnd"/>
      <w:r w:rsidRPr="002C2916">
        <w:rPr>
          <w:rFonts w:ascii="Arial" w:hAnsi="Arial" w:cs="Arial"/>
          <w:sz w:val="22"/>
          <w:szCs w:val="22"/>
        </w:rPr>
        <w:t>, Tumor Cell Biology, 1992</w:t>
      </w:r>
    </w:p>
    <w:p w14:paraId="651B67CF"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David Simpson, CMS Biology, 1993</w:t>
      </w:r>
    </w:p>
    <w:p w14:paraId="676A66A9"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Sharon Lin, CMS Biology, 1993</w:t>
      </w:r>
    </w:p>
    <w:p w14:paraId="77F141E6"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Yong-Suk Jang, Micro-Immunology, 1993</w:t>
      </w:r>
    </w:p>
    <w:p w14:paraId="7D7A12F5"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 xml:space="preserve">Maria Luisa </w:t>
      </w:r>
      <w:proofErr w:type="spellStart"/>
      <w:r w:rsidRPr="002C2916">
        <w:rPr>
          <w:rFonts w:ascii="Arial" w:hAnsi="Arial" w:cs="Arial"/>
          <w:sz w:val="22"/>
          <w:szCs w:val="22"/>
        </w:rPr>
        <w:t>Virata</w:t>
      </w:r>
      <w:proofErr w:type="spellEnd"/>
      <w:r w:rsidRPr="002C2916">
        <w:rPr>
          <w:rFonts w:ascii="Arial" w:hAnsi="Arial" w:cs="Arial"/>
          <w:sz w:val="22"/>
          <w:szCs w:val="22"/>
        </w:rPr>
        <w:t xml:space="preserve">, Tumor Cell Biology, 1993 </w:t>
      </w:r>
    </w:p>
    <w:p w14:paraId="4F362B54" w14:textId="77777777" w:rsidR="00976211" w:rsidRPr="002C2916" w:rsidRDefault="00976211">
      <w:pPr>
        <w:spacing w:line="240" w:lineRule="atLeast"/>
        <w:jc w:val="both"/>
        <w:rPr>
          <w:rFonts w:ascii="Arial" w:hAnsi="Arial" w:cs="Arial"/>
          <w:b/>
          <w:sz w:val="22"/>
          <w:szCs w:val="22"/>
        </w:rPr>
      </w:pPr>
      <w:r w:rsidRPr="002C2916">
        <w:rPr>
          <w:rFonts w:ascii="Arial" w:hAnsi="Arial" w:cs="Arial"/>
          <w:sz w:val="22"/>
          <w:szCs w:val="22"/>
        </w:rPr>
        <w:t>Thaddeus Stappenbeck, Pathology, M.D.-Ph.D., 1993 (M.D. 1995)</w:t>
      </w:r>
    </w:p>
    <w:p w14:paraId="6C2905C3"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Diane Boucher, Pathology (1994)</w:t>
      </w:r>
    </w:p>
    <w:p w14:paraId="7CCEF848" w14:textId="77777777" w:rsidR="00976211" w:rsidRPr="002C2916" w:rsidRDefault="00976211">
      <w:pPr>
        <w:spacing w:line="240" w:lineRule="atLeast"/>
        <w:jc w:val="both"/>
        <w:rPr>
          <w:rFonts w:ascii="Arial" w:hAnsi="Arial" w:cs="Arial"/>
          <w:sz w:val="22"/>
          <w:szCs w:val="22"/>
        </w:rPr>
      </w:pPr>
      <w:proofErr w:type="spellStart"/>
      <w:r w:rsidRPr="002C2916">
        <w:rPr>
          <w:rFonts w:ascii="Arial" w:hAnsi="Arial" w:cs="Arial"/>
          <w:sz w:val="22"/>
          <w:szCs w:val="22"/>
        </w:rPr>
        <w:t>Suyi</w:t>
      </w:r>
      <w:proofErr w:type="spellEnd"/>
      <w:r w:rsidRPr="002C2916">
        <w:rPr>
          <w:rFonts w:ascii="Arial" w:hAnsi="Arial" w:cs="Arial"/>
          <w:sz w:val="22"/>
          <w:szCs w:val="22"/>
        </w:rPr>
        <w:t xml:space="preserve"> Chang, Pathology (1994)</w:t>
      </w:r>
    </w:p>
    <w:p w14:paraId="2B17D878"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 xml:space="preserve">Louis </w:t>
      </w:r>
      <w:proofErr w:type="spellStart"/>
      <w:r w:rsidRPr="002C2916">
        <w:rPr>
          <w:rFonts w:ascii="Arial" w:hAnsi="Arial" w:cs="Arial"/>
          <w:sz w:val="22"/>
          <w:szCs w:val="22"/>
        </w:rPr>
        <w:t>Chesler</w:t>
      </w:r>
      <w:proofErr w:type="spellEnd"/>
      <w:r w:rsidRPr="002C2916">
        <w:rPr>
          <w:rFonts w:ascii="Arial" w:hAnsi="Arial" w:cs="Arial"/>
          <w:sz w:val="22"/>
          <w:szCs w:val="22"/>
        </w:rPr>
        <w:t>, Tumor Cell Biology, M.D.-Ph.D. (1994)</w:t>
      </w:r>
    </w:p>
    <w:p w14:paraId="4CD8463D"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 xml:space="preserve">Karen </w:t>
      </w:r>
      <w:proofErr w:type="spellStart"/>
      <w:r w:rsidRPr="002C2916">
        <w:rPr>
          <w:rFonts w:ascii="Arial" w:hAnsi="Arial" w:cs="Arial"/>
          <w:sz w:val="22"/>
          <w:szCs w:val="22"/>
        </w:rPr>
        <w:t>Hospodar</w:t>
      </w:r>
      <w:proofErr w:type="spellEnd"/>
      <w:r w:rsidRPr="002C2916">
        <w:rPr>
          <w:rFonts w:ascii="Arial" w:hAnsi="Arial" w:cs="Arial"/>
          <w:sz w:val="22"/>
          <w:szCs w:val="22"/>
        </w:rPr>
        <w:t>, CMS Biology, M.D.-Ph.D. (1994)</w:t>
      </w:r>
    </w:p>
    <w:p w14:paraId="200B796A"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Patrick Hamblin, IGP (M.S.)</w:t>
      </w:r>
    </w:p>
    <w:p w14:paraId="733D9685"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 xml:space="preserve">Leda </w:t>
      </w:r>
      <w:proofErr w:type="spellStart"/>
      <w:r w:rsidRPr="002C2916">
        <w:rPr>
          <w:rFonts w:ascii="Arial" w:hAnsi="Arial" w:cs="Arial"/>
          <w:sz w:val="22"/>
          <w:szCs w:val="22"/>
        </w:rPr>
        <w:t>Trivinos</w:t>
      </w:r>
      <w:proofErr w:type="spellEnd"/>
      <w:r w:rsidRPr="002C2916">
        <w:rPr>
          <w:rFonts w:ascii="Arial" w:hAnsi="Arial" w:cs="Arial"/>
          <w:sz w:val="22"/>
          <w:szCs w:val="22"/>
        </w:rPr>
        <w:t>, Tumor Cell Biology (1995)</w:t>
      </w:r>
    </w:p>
    <w:p w14:paraId="1CC4634E"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Malini Gupta, CMS Biology, Ph.D.</w:t>
      </w:r>
    </w:p>
    <w:p w14:paraId="35226BE5"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 xml:space="preserve">Jian Tao Yang, Pathology </w:t>
      </w:r>
    </w:p>
    <w:p w14:paraId="049211C1"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 xml:space="preserve">Lynn </w:t>
      </w:r>
      <w:proofErr w:type="spellStart"/>
      <w:r w:rsidRPr="002C2916">
        <w:rPr>
          <w:rFonts w:ascii="Arial" w:hAnsi="Arial" w:cs="Arial"/>
          <w:sz w:val="22"/>
          <w:szCs w:val="22"/>
        </w:rPr>
        <w:t>Bergstraesser</w:t>
      </w:r>
      <w:proofErr w:type="spellEnd"/>
      <w:r w:rsidRPr="002C2916">
        <w:rPr>
          <w:rFonts w:ascii="Arial" w:hAnsi="Arial" w:cs="Arial"/>
          <w:sz w:val="22"/>
          <w:szCs w:val="22"/>
        </w:rPr>
        <w:t>, Tumor Cell Biology, M.D.-</w:t>
      </w:r>
      <w:r w:rsidR="00E7556C" w:rsidRPr="002C2916">
        <w:rPr>
          <w:rFonts w:ascii="Arial" w:hAnsi="Arial" w:cs="Arial"/>
          <w:sz w:val="22"/>
          <w:szCs w:val="22"/>
        </w:rPr>
        <w:t>Ph. D</w:t>
      </w:r>
      <w:r w:rsidRPr="002C2916">
        <w:rPr>
          <w:rFonts w:ascii="Arial" w:hAnsi="Arial" w:cs="Arial"/>
          <w:sz w:val="22"/>
          <w:szCs w:val="22"/>
        </w:rPr>
        <w:t xml:space="preserve"> (1996)</w:t>
      </w:r>
    </w:p>
    <w:p w14:paraId="72BFB941" w14:textId="77777777" w:rsidR="00976211" w:rsidRPr="002C2916" w:rsidRDefault="00976211">
      <w:pPr>
        <w:spacing w:line="240" w:lineRule="atLeast"/>
        <w:jc w:val="both"/>
        <w:rPr>
          <w:rFonts w:ascii="Arial" w:hAnsi="Arial" w:cs="Arial"/>
          <w:sz w:val="22"/>
          <w:szCs w:val="22"/>
        </w:rPr>
      </w:pPr>
      <w:proofErr w:type="spellStart"/>
      <w:r w:rsidRPr="002C2916">
        <w:rPr>
          <w:rFonts w:ascii="Arial" w:hAnsi="Arial" w:cs="Arial"/>
          <w:sz w:val="22"/>
          <w:szCs w:val="22"/>
        </w:rPr>
        <w:t>Guyu</w:t>
      </w:r>
      <w:proofErr w:type="spellEnd"/>
      <w:r w:rsidRPr="002C2916">
        <w:rPr>
          <w:rFonts w:ascii="Arial" w:hAnsi="Arial" w:cs="Arial"/>
          <w:sz w:val="22"/>
          <w:szCs w:val="22"/>
        </w:rPr>
        <w:t xml:space="preserve"> Ho, CMS Biology (1995)</w:t>
      </w:r>
    </w:p>
    <w:p w14:paraId="4032EFE5"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 xml:space="preserve">Srividya </w:t>
      </w:r>
      <w:proofErr w:type="spellStart"/>
      <w:r w:rsidRPr="002C2916">
        <w:rPr>
          <w:rFonts w:ascii="Arial" w:hAnsi="Arial" w:cs="Arial"/>
          <w:sz w:val="22"/>
          <w:szCs w:val="22"/>
        </w:rPr>
        <w:t>Sundaresan</w:t>
      </w:r>
      <w:proofErr w:type="spellEnd"/>
      <w:r w:rsidRPr="002C2916">
        <w:rPr>
          <w:rFonts w:ascii="Arial" w:hAnsi="Arial" w:cs="Arial"/>
          <w:sz w:val="22"/>
          <w:szCs w:val="22"/>
        </w:rPr>
        <w:t>, IGP</w:t>
      </w:r>
    </w:p>
    <w:p w14:paraId="7D29F2A3"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 xml:space="preserve">Rick </w:t>
      </w:r>
      <w:proofErr w:type="spellStart"/>
      <w:r w:rsidRPr="002C2916">
        <w:rPr>
          <w:rFonts w:ascii="Arial" w:hAnsi="Arial" w:cs="Arial"/>
          <w:sz w:val="22"/>
          <w:szCs w:val="22"/>
        </w:rPr>
        <w:t>Monzon</w:t>
      </w:r>
      <w:proofErr w:type="spellEnd"/>
      <w:r w:rsidRPr="002C2916">
        <w:rPr>
          <w:rFonts w:ascii="Arial" w:hAnsi="Arial" w:cs="Arial"/>
          <w:sz w:val="22"/>
          <w:szCs w:val="22"/>
        </w:rPr>
        <w:t>, Cancer Biology, IGP (1997)</w:t>
      </w:r>
    </w:p>
    <w:p w14:paraId="4D4E5E3C"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Analia Porras, Cancer Biology, IGP (1998)</w:t>
      </w:r>
    </w:p>
    <w:p w14:paraId="528209EC"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Meg Taylor-</w:t>
      </w:r>
      <w:proofErr w:type="spellStart"/>
      <w:r w:rsidRPr="002C2916">
        <w:rPr>
          <w:rFonts w:ascii="Arial" w:hAnsi="Arial" w:cs="Arial"/>
          <w:sz w:val="22"/>
          <w:szCs w:val="22"/>
        </w:rPr>
        <w:t>Ruesch</w:t>
      </w:r>
      <w:proofErr w:type="spellEnd"/>
      <w:r w:rsidRPr="002C2916">
        <w:rPr>
          <w:rFonts w:ascii="Arial" w:hAnsi="Arial" w:cs="Arial"/>
          <w:sz w:val="22"/>
          <w:szCs w:val="22"/>
        </w:rPr>
        <w:t>, IGP (1998)</w:t>
      </w:r>
    </w:p>
    <w:p w14:paraId="61C392AD"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Lisa McCawley, Cancer Biology, IGP (1998)</w:t>
      </w:r>
    </w:p>
    <w:p w14:paraId="26DEDEED"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 xml:space="preserve">Helena </w:t>
      </w:r>
      <w:proofErr w:type="spellStart"/>
      <w:r w:rsidRPr="002C2916">
        <w:rPr>
          <w:rFonts w:ascii="Arial" w:hAnsi="Arial" w:cs="Arial"/>
          <w:sz w:val="22"/>
          <w:szCs w:val="22"/>
        </w:rPr>
        <w:t>Palka</w:t>
      </w:r>
      <w:proofErr w:type="spellEnd"/>
      <w:r w:rsidRPr="002C2916">
        <w:rPr>
          <w:rFonts w:ascii="Arial" w:hAnsi="Arial" w:cs="Arial"/>
          <w:sz w:val="22"/>
          <w:szCs w:val="22"/>
        </w:rPr>
        <w:t>, Cancer Biology, IGP (1998)</w:t>
      </w:r>
    </w:p>
    <w:p w14:paraId="4F1AE909"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Suzanne Norvell, Cancer Biology, IGP (1999)</w:t>
      </w:r>
    </w:p>
    <w:p w14:paraId="566AEE49" w14:textId="77777777" w:rsidR="00976211" w:rsidRPr="002C2916" w:rsidRDefault="00976211">
      <w:pPr>
        <w:spacing w:line="240" w:lineRule="atLeast"/>
        <w:jc w:val="both"/>
        <w:rPr>
          <w:rFonts w:ascii="Arial" w:hAnsi="Arial" w:cs="Arial"/>
          <w:b/>
          <w:sz w:val="22"/>
          <w:szCs w:val="22"/>
        </w:rPr>
      </w:pPr>
      <w:r w:rsidRPr="002C2916">
        <w:rPr>
          <w:rFonts w:ascii="Arial" w:hAnsi="Arial" w:cs="Arial"/>
          <w:sz w:val="22"/>
          <w:szCs w:val="22"/>
        </w:rPr>
        <w:t>Audra Charron, Cancer Biology, IGP (1999)</w:t>
      </w:r>
    </w:p>
    <w:p w14:paraId="5F445590" w14:textId="77777777" w:rsidR="00976211" w:rsidRPr="002C2916" w:rsidRDefault="00976211">
      <w:pPr>
        <w:spacing w:line="240" w:lineRule="atLeast"/>
        <w:jc w:val="both"/>
        <w:rPr>
          <w:rFonts w:ascii="Arial" w:hAnsi="Arial" w:cs="Arial"/>
          <w:b/>
          <w:sz w:val="22"/>
          <w:szCs w:val="22"/>
        </w:rPr>
      </w:pPr>
      <w:r w:rsidRPr="002C2916">
        <w:rPr>
          <w:rFonts w:ascii="Arial" w:hAnsi="Arial" w:cs="Arial"/>
          <w:sz w:val="22"/>
          <w:szCs w:val="22"/>
        </w:rPr>
        <w:t xml:space="preserve">John </w:t>
      </w:r>
      <w:proofErr w:type="spellStart"/>
      <w:r w:rsidRPr="002C2916">
        <w:rPr>
          <w:rFonts w:ascii="Arial" w:hAnsi="Arial" w:cs="Arial"/>
          <w:sz w:val="22"/>
          <w:szCs w:val="22"/>
        </w:rPr>
        <w:t>Kroepfl</w:t>
      </w:r>
      <w:proofErr w:type="spellEnd"/>
      <w:r w:rsidRPr="002C2916">
        <w:rPr>
          <w:rFonts w:ascii="Arial" w:hAnsi="Arial" w:cs="Arial"/>
          <w:sz w:val="22"/>
          <w:szCs w:val="22"/>
        </w:rPr>
        <w:t>, Cancer Biology, IGP (1999)</w:t>
      </w:r>
    </w:p>
    <w:p w14:paraId="5B93567E" w14:textId="77777777" w:rsidR="00976211" w:rsidRPr="002C2916" w:rsidRDefault="00976211">
      <w:pPr>
        <w:spacing w:line="240" w:lineRule="atLeast"/>
        <w:jc w:val="both"/>
        <w:rPr>
          <w:rFonts w:ascii="Arial" w:hAnsi="Arial" w:cs="Arial"/>
          <w:b/>
          <w:sz w:val="22"/>
          <w:szCs w:val="22"/>
        </w:rPr>
      </w:pPr>
      <w:proofErr w:type="spellStart"/>
      <w:r w:rsidRPr="002C2916">
        <w:rPr>
          <w:rFonts w:ascii="Arial" w:hAnsi="Arial" w:cs="Arial"/>
          <w:sz w:val="22"/>
          <w:szCs w:val="22"/>
        </w:rPr>
        <w:t>Tianyan</w:t>
      </w:r>
      <w:proofErr w:type="spellEnd"/>
      <w:r w:rsidRPr="002C2916">
        <w:rPr>
          <w:rFonts w:ascii="Arial" w:hAnsi="Arial" w:cs="Arial"/>
          <w:sz w:val="22"/>
          <w:szCs w:val="22"/>
        </w:rPr>
        <w:t xml:space="preserve"> Gao, Molecular Pharmacology, IGP (1999)</w:t>
      </w:r>
    </w:p>
    <w:p w14:paraId="3E6A102B" w14:textId="77777777" w:rsidR="00976211" w:rsidRPr="002C2916" w:rsidRDefault="00976211">
      <w:pPr>
        <w:spacing w:line="240" w:lineRule="atLeast"/>
        <w:jc w:val="both"/>
        <w:rPr>
          <w:rFonts w:ascii="Arial" w:hAnsi="Arial" w:cs="Arial"/>
          <w:b/>
          <w:sz w:val="22"/>
          <w:szCs w:val="22"/>
        </w:rPr>
      </w:pPr>
      <w:r w:rsidRPr="002C2916">
        <w:rPr>
          <w:rFonts w:ascii="Arial" w:hAnsi="Arial" w:cs="Arial"/>
          <w:sz w:val="22"/>
          <w:szCs w:val="22"/>
        </w:rPr>
        <w:t>Amy Wagers, IGP (1999)</w:t>
      </w:r>
    </w:p>
    <w:p w14:paraId="05FB06C9"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 xml:space="preserve">Sam </w:t>
      </w:r>
      <w:proofErr w:type="spellStart"/>
      <w:r w:rsidRPr="002C2916">
        <w:rPr>
          <w:rFonts w:ascii="Arial" w:hAnsi="Arial" w:cs="Arial"/>
          <w:sz w:val="22"/>
          <w:szCs w:val="22"/>
        </w:rPr>
        <w:t>Dadras</w:t>
      </w:r>
      <w:proofErr w:type="spellEnd"/>
      <w:r w:rsidRPr="002C2916">
        <w:rPr>
          <w:rFonts w:ascii="Arial" w:hAnsi="Arial" w:cs="Arial"/>
          <w:sz w:val="22"/>
          <w:szCs w:val="22"/>
        </w:rPr>
        <w:t>, M.D.-Ph.D. (IGP)</w:t>
      </w:r>
    </w:p>
    <w:p w14:paraId="0A3FF33D"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Aaron Roseberry, IGP (2000)</w:t>
      </w:r>
    </w:p>
    <w:p w14:paraId="526310B3"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 xml:space="preserve">Ken </w:t>
      </w:r>
      <w:proofErr w:type="spellStart"/>
      <w:r w:rsidRPr="002C2916">
        <w:rPr>
          <w:rFonts w:ascii="Arial" w:hAnsi="Arial" w:cs="Arial"/>
          <w:sz w:val="22"/>
          <w:szCs w:val="22"/>
        </w:rPr>
        <w:t>Geles</w:t>
      </w:r>
      <w:proofErr w:type="spellEnd"/>
      <w:r w:rsidRPr="002C2916">
        <w:rPr>
          <w:rFonts w:ascii="Arial" w:hAnsi="Arial" w:cs="Arial"/>
          <w:sz w:val="22"/>
          <w:szCs w:val="22"/>
        </w:rPr>
        <w:t>, IGP (2000)</w:t>
      </w:r>
    </w:p>
    <w:p w14:paraId="3D847CF1"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Bill Cook, IGP (2001)</w:t>
      </w:r>
    </w:p>
    <w:p w14:paraId="1EBA0231"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Leslie Bannon, IGP (2000)</w:t>
      </w:r>
    </w:p>
    <w:p w14:paraId="60F2E711"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Brian Fife, IGP (2001)</w:t>
      </w:r>
    </w:p>
    <w:p w14:paraId="61976C23"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 xml:space="preserve">Shawn </w:t>
      </w:r>
      <w:proofErr w:type="spellStart"/>
      <w:r w:rsidRPr="002C2916">
        <w:rPr>
          <w:rFonts w:ascii="Arial" w:hAnsi="Arial" w:cs="Arial"/>
          <w:sz w:val="22"/>
          <w:szCs w:val="22"/>
        </w:rPr>
        <w:t>Ellerbroek</w:t>
      </w:r>
      <w:proofErr w:type="spellEnd"/>
      <w:r w:rsidRPr="002C2916">
        <w:rPr>
          <w:rFonts w:ascii="Arial" w:hAnsi="Arial" w:cs="Arial"/>
          <w:sz w:val="22"/>
          <w:szCs w:val="22"/>
        </w:rPr>
        <w:t>, IGP (2000)</w:t>
      </w:r>
    </w:p>
    <w:p w14:paraId="091C6950"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Loren Pena, MSTP/IGP (2002)</w:t>
      </w:r>
    </w:p>
    <w:p w14:paraId="2200D970" w14:textId="77777777" w:rsidR="00216B01" w:rsidRPr="002C2916" w:rsidRDefault="00DE61CC" w:rsidP="00216B01">
      <w:pPr>
        <w:spacing w:line="240" w:lineRule="atLeast"/>
        <w:jc w:val="both"/>
        <w:rPr>
          <w:rFonts w:ascii="Arial" w:hAnsi="Arial" w:cs="Arial"/>
          <w:sz w:val="22"/>
          <w:szCs w:val="22"/>
        </w:rPr>
      </w:pPr>
      <w:r w:rsidRPr="002C2916">
        <w:rPr>
          <w:rFonts w:ascii="Arial" w:hAnsi="Arial" w:cs="Arial"/>
          <w:sz w:val="22"/>
          <w:szCs w:val="22"/>
        </w:rPr>
        <w:t>Gregory DeHart, IGP (2003)</w:t>
      </w:r>
    </w:p>
    <w:p w14:paraId="15A25A15" w14:textId="77777777" w:rsidR="00216B01" w:rsidRPr="002C2916" w:rsidRDefault="00216B01" w:rsidP="00216B01">
      <w:pPr>
        <w:spacing w:line="240" w:lineRule="atLeast"/>
        <w:jc w:val="both"/>
        <w:rPr>
          <w:rFonts w:ascii="Arial" w:hAnsi="Arial" w:cs="Arial"/>
          <w:sz w:val="22"/>
          <w:szCs w:val="22"/>
        </w:rPr>
      </w:pPr>
      <w:proofErr w:type="spellStart"/>
      <w:r w:rsidRPr="002C2916">
        <w:rPr>
          <w:rFonts w:ascii="Arial" w:hAnsi="Arial" w:cs="Arial"/>
          <w:sz w:val="22"/>
          <w:szCs w:val="22"/>
        </w:rPr>
        <w:t>Xinyu</w:t>
      </w:r>
      <w:proofErr w:type="spellEnd"/>
      <w:r w:rsidRPr="002C2916">
        <w:rPr>
          <w:rFonts w:ascii="Arial" w:hAnsi="Arial" w:cs="Arial"/>
          <w:sz w:val="22"/>
          <w:szCs w:val="22"/>
        </w:rPr>
        <w:t xml:space="preserve"> Chen, IGP (2003)</w:t>
      </w:r>
    </w:p>
    <w:p w14:paraId="10669A8B" w14:textId="77777777" w:rsidR="003F7B70" w:rsidRPr="002C2916" w:rsidRDefault="003F7B70" w:rsidP="003F7B70">
      <w:pPr>
        <w:spacing w:line="240" w:lineRule="atLeast"/>
        <w:jc w:val="both"/>
        <w:rPr>
          <w:rFonts w:ascii="Arial" w:hAnsi="Arial" w:cs="Arial"/>
          <w:sz w:val="22"/>
          <w:szCs w:val="22"/>
        </w:rPr>
      </w:pPr>
      <w:r w:rsidRPr="002C2916">
        <w:rPr>
          <w:rFonts w:ascii="Arial" w:hAnsi="Arial" w:cs="Arial"/>
          <w:sz w:val="22"/>
          <w:szCs w:val="22"/>
        </w:rPr>
        <w:t>Cheryl Jogger, IGP (2004)</w:t>
      </w:r>
    </w:p>
    <w:p w14:paraId="4B4381D7" w14:textId="77777777" w:rsidR="003F7B70" w:rsidRPr="002C2916" w:rsidRDefault="003F7B70" w:rsidP="003F7B70">
      <w:pPr>
        <w:spacing w:line="240" w:lineRule="atLeast"/>
        <w:jc w:val="both"/>
        <w:rPr>
          <w:rFonts w:ascii="Arial" w:hAnsi="Arial" w:cs="Arial"/>
          <w:sz w:val="22"/>
          <w:szCs w:val="22"/>
        </w:rPr>
      </w:pPr>
      <w:r w:rsidRPr="002C2916">
        <w:rPr>
          <w:rFonts w:ascii="Arial" w:hAnsi="Arial" w:cs="Arial"/>
          <w:sz w:val="22"/>
          <w:szCs w:val="22"/>
        </w:rPr>
        <w:t xml:space="preserve">Arthur </w:t>
      </w:r>
      <w:proofErr w:type="spellStart"/>
      <w:r w:rsidRPr="002C2916">
        <w:rPr>
          <w:rFonts w:ascii="Arial" w:hAnsi="Arial" w:cs="Arial"/>
          <w:sz w:val="22"/>
          <w:szCs w:val="22"/>
        </w:rPr>
        <w:t>Huen</w:t>
      </w:r>
      <w:proofErr w:type="spellEnd"/>
      <w:r w:rsidRPr="002C2916">
        <w:rPr>
          <w:rFonts w:ascii="Arial" w:hAnsi="Arial" w:cs="Arial"/>
          <w:sz w:val="22"/>
          <w:szCs w:val="22"/>
        </w:rPr>
        <w:t>, M.D.-PH.D. (IGP)</w:t>
      </w:r>
      <w:r w:rsidR="000978EF">
        <w:rPr>
          <w:rFonts w:ascii="Arial" w:hAnsi="Arial" w:cs="Arial"/>
          <w:sz w:val="22"/>
          <w:szCs w:val="22"/>
        </w:rPr>
        <w:t xml:space="preserve"> </w:t>
      </w:r>
      <w:r w:rsidRPr="002C2916">
        <w:rPr>
          <w:rFonts w:ascii="Arial" w:hAnsi="Arial" w:cs="Arial"/>
          <w:sz w:val="22"/>
          <w:szCs w:val="22"/>
        </w:rPr>
        <w:t>(2004)</w:t>
      </w:r>
    </w:p>
    <w:p w14:paraId="77D8E98C" w14:textId="77777777" w:rsidR="003F7B70" w:rsidRPr="002C2916" w:rsidRDefault="003F7B70" w:rsidP="003F7B70">
      <w:pPr>
        <w:spacing w:line="240" w:lineRule="atLeast"/>
        <w:jc w:val="both"/>
        <w:rPr>
          <w:rFonts w:ascii="Arial" w:hAnsi="Arial" w:cs="Arial"/>
          <w:sz w:val="22"/>
          <w:szCs w:val="22"/>
        </w:rPr>
      </w:pPr>
      <w:r w:rsidRPr="002C2916">
        <w:rPr>
          <w:rFonts w:ascii="Arial" w:hAnsi="Arial" w:cs="Arial"/>
          <w:sz w:val="22"/>
          <w:szCs w:val="22"/>
        </w:rPr>
        <w:t>Yi Wu, IGP (2004)</w:t>
      </w:r>
    </w:p>
    <w:p w14:paraId="578494E5" w14:textId="77777777" w:rsidR="003F7B70" w:rsidRPr="002C2916" w:rsidRDefault="003F7B70" w:rsidP="003F7B70">
      <w:pPr>
        <w:spacing w:line="240" w:lineRule="atLeast"/>
        <w:jc w:val="both"/>
        <w:rPr>
          <w:rFonts w:ascii="Arial" w:hAnsi="Arial" w:cs="Arial"/>
          <w:sz w:val="22"/>
          <w:szCs w:val="22"/>
        </w:rPr>
      </w:pPr>
      <w:r w:rsidRPr="002C2916">
        <w:rPr>
          <w:rFonts w:ascii="Arial" w:hAnsi="Arial" w:cs="Arial"/>
          <w:sz w:val="22"/>
          <w:szCs w:val="22"/>
        </w:rPr>
        <w:t>Hao Wang, IGP (2004)</w:t>
      </w:r>
    </w:p>
    <w:p w14:paraId="14510AE8" w14:textId="77777777" w:rsidR="00E457E7" w:rsidRPr="002C2916" w:rsidRDefault="00E457E7" w:rsidP="00E457E7">
      <w:pPr>
        <w:spacing w:line="240" w:lineRule="atLeast"/>
        <w:jc w:val="both"/>
        <w:rPr>
          <w:rFonts w:ascii="Arial" w:hAnsi="Arial" w:cs="Arial"/>
          <w:sz w:val="22"/>
          <w:szCs w:val="22"/>
        </w:rPr>
      </w:pPr>
      <w:r w:rsidRPr="002C2916">
        <w:rPr>
          <w:rFonts w:ascii="Arial" w:hAnsi="Arial" w:cs="Arial"/>
          <w:sz w:val="22"/>
          <w:szCs w:val="22"/>
        </w:rPr>
        <w:t>Michelle Longworth, IGP (2005)</w:t>
      </w:r>
    </w:p>
    <w:p w14:paraId="041C2779" w14:textId="77777777" w:rsidR="005F4A44" w:rsidRPr="002C2916" w:rsidRDefault="005F4A44" w:rsidP="005F4A44">
      <w:pPr>
        <w:spacing w:line="240" w:lineRule="atLeast"/>
        <w:jc w:val="both"/>
        <w:rPr>
          <w:rFonts w:ascii="Arial" w:hAnsi="Arial" w:cs="Arial"/>
          <w:sz w:val="22"/>
          <w:szCs w:val="22"/>
        </w:rPr>
      </w:pPr>
      <w:r w:rsidRPr="002C2916">
        <w:rPr>
          <w:rFonts w:ascii="Arial" w:hAnsi="Arial" w:cs="Arial"/>
          <w:sz w:val="22"/>
          <w:szCs w:val="22"/>
        </w:rPr>
        <w:t>Lynne Chang, NUIN (2005)</w:t>
      </w:r>
    </w:p>
    <w:p w14:paraId="4723017B" w14:textId="77777777" w:rsidR="005F4A44" w:rsidRPr="002C2916" w:rsidRDefault="005F4A44" w:rsidP="005F4A44">
      <w:pPr>
        <w:spacing w:line="240" w:lineRule="atLeast"/>
        <w:jc w:val="both"/>
        <w:rPr>
          <w:rFonts w:ascii="Arial" w:hAnsi="Arial" w:cs="Arial"/>
          <w:sz w:val="22"/>
          <w:szCs w:val="22"/>
        </w:rPr>
      </w:pPr>
      <w:proofErr w:type="spellStart"/>
      <w:r w:rsidRPr="002C2916">
        <w:rPr>
          <w:rFonts w:ascii="Arial" w:hAnsi="Arial" w:cs="Arial"/>
          <w:sz w:val="22"/>
          <w:szCs w:val="22"/>
        </w:rPr>
        <w:t>Choongho</w:t>
      </w:r>
      <w:proofErr w:type="spellEnd"/>
      <w:r w:rsidRPr="002C2916">
        <w:rPr>
          <w:rFonts w:ascii="Arial" w:hAnsi="Arial" w:cs="Arial"/>
          <w:sz w:val="22"/>
          <w:szCs w:val="22"/>
        </w:rPr>
        <w:t xml:space="preserve"> Lee, IGP (2005)</w:t>
      </w:r>
    </w:p>
    <w:p w14:paraId="24FCB230" w14:textId="77777777" w:rsidR="005F4A44" w:rsidRPr="002C2916" w:rsidRDefault="005F4A44" w:rsidP="005F4A44">
      <w:pPr>
        <w:spacing w:line="240" w:lineRule="atLeast"/>
        <w:jc w:val="both"/>
        <w:rPr>
          <w:rFonts w:ascii="Arial" w:hAnsi="Arial" w:cs="Arial"/>
          <w:sz w:val="22"/>
          <w:szCs w:val="22"/>
        </w:rPr>
      </w:pPr>
      <w:proofErr w:type="spellStart"/>
      <w:r w:rsidRPr="002C2916">
        <w:rPr>
          <w:rFonts w:ascii="Arial" w:hAnsi="Arial" w:cs="Arial"/>
          <w:sz w:val="22"/>
          <w:szCs w:val="22"/>
        </w:rPr>
        <w:t>Taofei</w:t>
      </w:r>
      <w:proofErr w:type="spellEnd"/>
      <w:r w:rsidRPr="002C2916">
        <w:rPr>
          <w:rFonts w:ascii="Arial" w:hAnsi="Arial" w:cs="Arial"/>
          <w:sz w:val="22"/>
          <w:szCs w:val="22"/>
        </w:rPr>
        <w:t xml:space="preserve"> Yin, IGP (2005)</w:t>
      </w:r>
    </w:p>
    <w:p w14:paraId="0D4CA180" w14:textId="77777777" w:rsidR="005F4A44" w:rsidRPr="002C2916" w:rsidRDefault="005F4A44" w:rsidP="005F4A44">
      <w:pPr>
        <w:spacing w:line="240" w:lineRule="atLeast"/>
        <w:jc w:val="both"/>
        <w:rPr>
          <w:rFonts w:ascii="Arial" w:hAnsi="Arial" w:cs="Arial"/>
          <w:sz w:val="22"/>
          <w:szCs w:val="22"/>
          <w:lang w:val="fr-FR"/>
        </w:rPr>
      </w:pPr>
      <w:r w:rsidRPr="002C2916">
        <w:rPr>
          <w:rFonts w:ascii="Arial" w:hAnsi="Arial" w:cs="Arial"/>
          <w:sz w:val="22"/>
          <w:szCs w:val="22"/>
          <w:lang w:val="fr-FR"/>
        </w:rPr>
        <w:t xml:space="preserve">Rachel </w:t>
      </w:r>
      <w:proofErr w:type="spellStart"/>
      <w:r w:rsidRPr="002C2916">
        <w:rPr>
          <w:rFonts w:ascii="Arial" w:hAnsi="Arial" w:cs="Arial"/>
          <w:sz w:val="22"/>
          <w:szCs w:val="22"/>
          <w:lang w:val="fr-FR"/>
        </w:rPr>
        <w:t>Dusek</w:t>
      </w:r>
      <w:proofErr w:type="spellEnd"/>
      <w:r w:rsidRPr="002C2916">
        <w:rPr>
          <w:rFonts w:ascii="Arial" w:hAnsi="Arial" w:cs="Arial"/>
          <w:sz w:val="22"/>
          <w:szCs w:val="22"/>
          <w:lang w:val="fr-FR"/>
        </w:rPr>
        <w:t>, IGP (2005)</w:t>
      </w:r>
    </w:p>
    <w:p w14:paraId="4FDC589B" w14:textId="77777777" w:rsidR="00B12CCD" w:rsidRPr="002C2916" w:rsidRDefault="00B12CCD" w:rsidP="00B12CCD">
      <w:pPr>
        <w:spacing w:line="240" w:lineRule="atLeast"/>
        <w:jc w:val="both"/>
        <w:rPr>
          <w:rFonts w:ascii="Arial" w:hAnsi="Arial" w:cs="Arial"/>
          <w:sz w:val="22"/>
          <w:szCs w:val="22"/>
        </w:rPr>
      </w:pPr>
      <w:r w:rsidRPr="002C2916">
        <w:rPr>
          <w:rFonts w:ascii="Arial" w:hAnsi="Arial" w:cs="Arial"/>
          <w:sz w:val="22"/>
          <w:szCs w:val="22"/>
        </w:rPr>
        <w:t>Mike Werner, IGP (2006)</w:t>
      </w:r>
    </w:p>
    <w:p w14:paraId="5340197C" w14:textId="77777777" w:rsidR="00861518" w:rsidRPr="002C2916" w:rsidRDefault="00861518" w:rsidP="00861518">
      <w:pPr>
        <w:spacing w:line="240" w:lineRule="atLeast"/>
        <w:jc w:val="both"/>
        <w:rPr>
          <w:rFonts w:ascii="Arial" w:hAnsi="Arial" w:cs="Arial"/>
          <w:sz w:val="22"/>
          <w:szCs w:val="22"/>
        </w:rPr>
      </w:pPr>
      <w:r w:rsidRPr="002C2916">
        <w:rPr>
          <w:rFonts w:ascii="Arial" w:hAnsi="Arial" w:cs="Arial"/>
          <w:sz w:val="22"/>
          <w:szCs w:val="22"/>
        </w:rPr>
        <w:t xml:space="preserve">Jaime </w:t>
      </w:r>
      <w:proofErr w:type="spellStart"/>
      <w:r w:rsidRPr="002C2916">
        <w:rPr>
          <w:rFonts w:ascii="Arial" w:hAnsi="Arial" w:cs="Arial"/>
          <w:sz w:val="22"/>
          <w:szCs w:val="22"/>
        </w:rPr>
        <w:t>Symowicz</w:t>
      </w:r>
      <w:proofErr w:type="spellEnd"/>
      <w:r w:rsidRPr="002C2916">
        <w:rPr>
          <w:rFonts w:ascii="Arial" w:hAnsi="Arial" w:cs="Arial"/>
          <w:sz w:val="22"/>
          <w:szCs w:val="22"/>
        </w:rPr>
        <w:t>, IGP</w:t>
      </w:r>
      <w:r>
        <w:rPr>
          <w:rFonts w:ascii="Arial" w:hAnsi="Arial" w:cs="Arial"/>
          <w:sz w:val="22"/>
          <w:szCs w:val="22"/>
        </w:rPr>
        <w:t xml:space="preserve"> (2007)</w:t>
      </w:r>
    </w:p>
    <w:p w14:paraId="5D1E8874" w14:textId="77777777" w:rsidR="00321677" w:rsidRPr="002C2916" w:rsidRDefault="00321677" w:rsidP="00321677">
      <w:pPr>
        <w:spacing w:line="240" w:lineRule="atLeast"/>
        <w:jc w:val="both"/>
        <w:rPr>
          <w:rFonts w:ascii="Arial" w:hAnsi="Arial" w:cs="Arial"/>
          <w:sz w:val="22"/>
          <w:szCs w:val="22"/>
          <w:lang w:val="fr-FR"/>
        </w:rPr>
      </w:pPr>
      <w:r w:rsidRPr="002C2916">
        <w:rPr>
          <w:rFonts w:ascii="Arial" w:hAnsi="Arial" w:cs="Arial"/>
          <w:sz w:val="22"/>
          <w:szCs w:val="22"/>
          <w:lang w:val="fr-FR"/>
        </w:rPr>
        <w:t xml:space="preserve">Craig </w:t>
      </w:r>
      <w:proofErr w:type="spellStart"/>
      <w:r w:rsidRPr="002C2916">
        <w:rPr>
          <w:rFonts w:ascii="Arial" w:hAnsi="Arial" w:cs="Arial"/>
          <w:sz w:val="22"/>
          <w:szCs w:val="22"/>
          <w:lang w:val="fr-FR"/>
        </w:rPr>
        <w:t>Steffel</w:t>
      </w:r>
      <w:proofErr w:type="spellEnd"/>
      <w:r w:rsidRPr="002C2916">
        <w:rPr>
          <w:rFonts w:ascii="Arial" w:hAnsi="Arial" w:cs="Arial"/>
          <w:sz w:val="22"/>
          <w:szCs w:val="22"/>
          <w:lang w:val="fr-FR"/>
        </w:rPr>
        <w:t>, IGP</w:t>
      </w:r>
      <w:r>
        <w:rPr>
          <w:rFonts w:ascii="Arial" w:hAnsi="Arial" w:cs="Arial"/>
          <w:sz w:val="22"/>
          <w:szCs w:val="22"/>
          <w:lang w:val="fr-FR"/>
        </w:rPr>
        <w:t xml:space="preserve"> (</w:t>
      </w:r>
      <w:proofErr w:type="spellStart"/>
      <w:r>
        <w:rPr>
          <w:rFonts w:ascii="Arial" w:hAnsi="Arial" w:cs="Arial"/>
          <w:sz w:val="22"/>
          <w:szCs w:val="22"/>
          <w:lang w:val="fr-FR"/>
        </w:rPr>
        <w:t>exited</w:t>
      </w:r>
      <w:proofErr w:type="spellEnd"/>
      <w:r>
        <w:rPr>
          <w:rFonts w:ascii="Arial" w:hAnsi="Arial" w:cs="Arial"/>
          <w:sz w:val="22"/>
          <w:szCs w:val="22"/>
          <w:lang w:val="fr-FR"/>
        </w:rPr>
        <w:t xml:space="preserve"> program 2008)</w:t>
      </w:r>
    </w:p>
    <w:p w14:paraId="7765C53F" w14:textId="77777777" w:rsidR="005E4C09" w:rsidRPr="002C2916" w:rsidRDefault="005E4C09" w:rsidP="005E4C09">
      <w:pPr>
        <w:spacing w:line="240" w:lineRule="atLeast"/>
        <w:jc w:val="both"/>
        <w:rPr>
          <w:rFonts w:ascii="Arial" w:hAnsi="Arial" w:cs="Arial"/>
          <w:sz w:val="22"/>
          <w:szCs w:val="22"/>
        </w:rPr>
      </w:pPr>
      <w:r w:rsidRPr="002C2916">
        <w:rPr>
          <w:rFonts w:ascii="Arial" w:hAnsi="Arial" w:cs="Arial"/>
          <w:sz w:val="22"/>
          <w:szCs w:val="22"/>
        </w:rPr>
        <w:t>Amanda Bass, MSTP</w:t>
      </w:r>
      <w:r w:rsidR="005A1AE5">
        <w:rPr>
          <w:rFonts w:ascii="Arial" w:hAnsi="Arial" w:cs="Arial"/>
          <w:sz w:val="22"/>
          <w:szCs w:val="22"/>
        </w:rPr>
        <w:t xml:space="preserve"> (2008)</w:t>
      </w:r>
    </w:p>
    <w:p w14:paraId="164CEC70" w14:textId="77777777" w:rsidR="005E4C09" w:rsidRPr="002C2916" w:rsidRDefault="005E4C09" w:rsidP="005E4C09">
      <w:pPr>
        <w:spacing w:line="240" w:lineRule="atLeast"/>
        <w:jc w:val="both"/>
        <w:rPr>
          <w:rFonts w:ascii="Arial" w:hAnsi="Arial" w:cs="Arial"/>
          <w:sz w:val="22"/>
          <w:szCs w:val="22"/>
        </w:rPr>
      </w:pPr>
      <w:proofErr w:type="spellStart"/>
      <w:r w:rsidRPr="002C2916">
        <w:rPr>
          <w:rFonts w:ascii="Arial" w:hAnsi="Arial" w:cs="Arial"/>
          <w:sz w:val="22"/>
          <w:szCs w:val="22"/>
        </w:rPr>
        <w:t>Shara</w:t>
      </w:r>
      <w:proofErr w:type="spellEnd"/>
      <w:r w:rsidRPr="002C2916">
        <w:rPr>
          <w:rFonts w:ascii="Arial" w:hAnsi="Arial" w:cs="Arial"/>
          <w:sz w:val="22"/>
          <w:szCs w:val="22"/>
        </w:rPr>
        <w:t xml:space="preserve"> </w:t>
      </w:r>
      <w:proofErr w:type="spellStart"/>
      <w:r w:rsidRPr="002C2916">
        <w:rPr>
          <w:rFonts w:ascii="Arial" w:hAnsi="Arial" w:cs="Arial"/>
          <w:sz w:val="22"/>
          <w:szCs w:val="22"/>
        </w:rPr>
        <w:t>Dellatore</w:t>
      </w:r>
      <w:proofErr w:type="spellEnd"/>
      <w:r w:rsidRPr="002C2916">
        <w:rPr>
          <w:rFonts w:ascii="Arial" w:hAnsi="Arial" w:cs="Arial"/>
          <w:sz w:val="22"/>
          <w:szCs w:val="22"/>
        </w:rPr>
        <w:t>, Chemical Engineering, Evanston</w:t>
      </w:r>
      <w:r w:rsidR="005A1AE5">
        <w:rPr>
          <w:rFonts w:ascii="Arial" w:hAnsi="Arial" w:cs="Arial"/>
          <w:sz w:val="22"/>
          <w:szCs w:val="22"/>
        </w:rPr>
        <w:t xml:space="preserve"> (2008)</w:t>
      </w:r>
    </w:p>
    <w:p w14:paraId="2017438E" w14:textId="77777777" w:rsidR="005A1AE5" w:rsidRPr="002C2916" w:rsidRDefault="005A1AE5" w:rsidP="005A1AE5">
      <w:pPr>
        <w:spacing w:line="240" w:lineRule="atLeast"/>
        <w:jc w:val="both"/>
        <w:rPr>
          <w:rFonts w:ascii="Arial" w:hAnsi="Arial" w:cs="Arial"/>
          <w:sz w:val="22"/>
          <w:szCs w:val="22"/>
        </w:rPr>
      </w:pPr>
      <w:r w:rsidRPr="002C2916">
        <w:rPr>
          <w:rFonts w:ascii="Arial" w:hAnsi="Arial" w:cs="Arial"/>
          <w:sz w:val="22"/>
          <w:szCs w:val="22"/>
        </w:rPr>
        <w:t>Kerri-Lynn Sheahan, Micro-</w:t>
      </w:r>
      <w:proofErr w:type="spellStart"/>
      <w:r w:rsidRPr="002C2916">
        <w:rPr>
          <w:rFonts w:ascii="Arial" w:hAnsi="Arial" w:cs="Arial"/>
          <w:sz w:val="22"/>
          <w:szCs w:val="22"/>
        </w:rPr>
        <w:t>Immuno</w:t>
      </w:r>
      <w:proofErr w:type="spellEnd"/>
      <w:r w:rsidRPr="002C2916">
        <w:rPr>
          <w:rFonts w:ascii="Arial" w:hAnsi="Arial" w:cs="Arial"/>
          <w:sz w:val="22"/>
          <w:szCs w:val="22"/>
        </w:rPr>
        <w:t>, IGP</w:t>
      </w:r>
    </w:p>
    <w:p w14:paraId="37876146" w14:textId="77777777" w:rsidR="005A1AE5" w:rsidRPr="002C2916" w:rsidRDefault="005A1AE5" w:rsidP="005A1AE5">
      <w:pPr>
        <w:spacing w:line="240" w:lineRule="atLeast"/>
        <w:jc w:val="both"/>
        <w:rPr>
          <w:rFonts w:ascii="Arial" w:hAnsi="Arial" w:cs="Arial"/>
          <w:sz w:val="22"/>
          <w:szCs w:val="22"/>
        </w:rPr>
      </w:pPr>
      <w:r w:rsidRPr="002C2916">
        <w:rPr>
          <w:rFonts w:ascii="Arial" w:hAnsi="Arial" w:cs="Arial"/>
          <w:sz w:val="22"/>
          <w:szCs w:val="22"/>
        </w:rPr>
        <w:t xml:space="preserve">Kelly </w:t>
      </w:r>
      <w:proofErr w:type="spellStart"/>
      <w:r w:rsidRPr="002C2916">
        <w:rPr>
          <w:rFonts w:ascii="Arial" w:hAnsi="Arial" w:cs="Arial"/>
          <w:sz w:val="22"/>
          <w:szCs w:val="22"/>
        </w:rPr>
        <w:t>Coller</w:t>
      </w:r>
      <w:proofErr w:type="spellEnd"/>
      <w:r w:rsidRPr="002C2916">
        <w:rPr>
          <w:rFonts w:ascii="Arial" w:hAnsi="Arial" w:cs="Arial"/>
          <w:sz w:val="22"/>
          <w:szCs w:val="22"/>
        </w:rPr>
        <w:t>, IGP</w:t>
      </w:r>
    </w:p>
    <w:p w14:paraId="5FAB873B" w14:textId="77777777" w:rsidR="005A1AE5" w:rsidRDefault="005A1AE5" w:rsidP="005A1AE5">
      <w:pPr>
        <w:spacing w:line="240" w:lineRule="atLeast"/>
        <w:jc w:val="both"/>
        <w:rPr>
          <w:rFonts w:ascii="Arial" w:hAnsi="Arial" w:cs="Arial"/>
          <w:sz w:val="22"/>
          <w:szCs w:val="22"/>
        </w:rPr>
      </w:pPr>
      <w:r w:rsidRPr="002C2916">
        <w:rPr>
          <w:rFonts w:ascii="Arial" w:hAnsi="Arial" w:cs="Arial"/>
          <w:sz w:val="22"/>
          <w:szCs w:val="22"/>
        </w:rPr>
        <w:t>Meghan Thorne, IGP</w:t>
      </w:r>
      <w:r>
        <w:rPr>
          <w:rFonts w:ascii="Arial" w:hAnsi="Arial" w:cs="Arial"/>
          <w:sz w:val="22"/>
          <w:szCs w:val="22"/>
        </w:rPr>
        <w:t xml:space="preserve"> (2009)</w:t>
      </w:r>
    </w:p>
    <w:p w14:paraId="526FC33D" w14:textId="77777777" w:rsidR="005A1AE5" w:rsidRDefault="005A1AE5" w:rsidP="005A1AE5">
      <w:pPr>
        <w:spacing w:line="240" w:lineRule="atLeast"/>
        <w:jc w:val="both"/>
        <w:rPr>
          <w:rFonts w:ascii="Arial" w:hAnsi="Arial" w:cs="Arial"/>
          <w:sz w:val="22"/>
          <w:szCs w:val="22"/>
        </w:rPr>
      </w:pPr>
      <w:r>
        <w:rPr>
          <w:rFonts w:ascii="Arial" w:hAnsi="Arial" w:cs="Arial"/>
          <w:sz w:val="22"/>
          <w:szCs w:val="22"/>
        </w:rPr>
        <w:t>Aileen Plate, IGP (2010)</w:t>
      </w:r>
    </w:p>
    <w:p w14:paraId="24A1EF14" w14:textId="77777777" w:rsidR="005A1AE5" w:rsidRPr="002C2916" w:rsidRDefault="005A1AE5" w:rsidP="005A1AE5">
      <w:pPr>
        <w:spacing w:line="240" w:lineRule="atLeast"/>
        <w:jc w:val="both"/>
        <w:rPr>
          <w:rFonts w:ascii="Arial" w:hAnsi="Arial" w:cs="Arial"/>
          <w:sz w:val="22"/>
          <w:szCs w:val="22"/>
        </w:rPr>
      </w:pPr>
      <w:r w:rsidRPr="002C2916">
        <w:rPr>
          <w:rFonts w:ascii="Arial" w:hAnsi="Arial" w:cs="Arial"/>
          <w:sz w:val="22"/>
          <w:szCs w:val="22"/>
        </w:rPr>
        <w:t xml:space="preserve">Tyler </w:t>
      </w:r>
      <w:proofErr w:type="spellStart"/>
      <w:r w:rsidRPr="002C2916">
        <w:rPr>
          <w:rFonts w:ascii="Arial" w:hAnsi="Arial" w:cs="Arial"/>
          <w:sz w:val="22"/>
          <w:szCs w:val="22"/>
        </w:rPr>
        <w:t>Schwend</w:t>
      </w:r>
      <w:proofErr w:type="spellEnd"/>
      <w:r w:rsidRPr="002C2916">
        <w:rPr>
          <w:rFonts w:ascii="Arial" w:hAnsi="Arial" w:cs="Arial"/>
          <w:sz w:val="22"/>
          <w:szCs w:val="22"/>
        </w:rPr>
        <w:t>, IGP</w:t>
      </w:r>
      <w:r>
        <w:rPr>
          <w:rFonts w:ascii="Arial" w:hAnsi="Arial" w:cs="Arial"/>
          <w:sz w:val="22"/>
          <w:szCs w:val="22"/>
        </w:rPr>
        <w:t xml:space="preserve"> (2010)</w:t>
      </w:r>
    </w:p>
    <w:p w14:paraId="735D85AA" w14:textId="77777777" w:rsidR="005A1AE5" w:rsidRDefault="005A1AE5" w:rsidP="005A1AE5">
      <w:pPr>
        <w:spacing w:line="240" w:lineRule="atLeast"/>
        <w:jc w:val="both"/>
        <w:rPr>
          <w:rFonts w:ascii="Arial" w:hAnsi="Arial" w:cs="Arial"/>
          <w:sz w:val="22"/>
          <w:szCs w:val="22"/>
        </w:rPr>
      </w:pPr>
      <w:r>
        <w:rPr>
          <w:rFonts w:ascii="Arial" w:hAnsi="Arial" w:cs="Arial"/>
          <w:sz w:val="22"/>
          <w:szCs w:val="22"/>
        </w:rPr>
        <w:t>Yao Wong, IGP (2010)</w:t>
      </w:r>
    </w:p>
    <w:p w14:paraId="65DDBBD3" w14:textId="77777777" w:rsidR="00B950C8" w:rsidRPr="002C2916" w:rsidRDefault="00B950C8" w:rsidP="00B950C8">
      <w:pPr>
        <w:spacing w:line="240" w:lineRule="atLeast"/>
        <w:jc w:val="both"/>
        <w:rPr>
          <w:rFonts w:ascii="Arial" w:hAnsi="Arial" w:cs="Arial"/>
          <w:sz w:val="22"/>
          <w:szCs w:val="22"/>
        </w:rPr>
      </w:pPr>
      <w:r w:rsidRPr="002C2916">
        <w:rPr>
          <w:rFonts w:ascii="Arial" w:hAnsi="Arial" w:cs="Arial"/>
          <w:sz w:val="22"/>
          <w:szCs w:val="22"/>
        </w:rPr>
        <w:t>Yvonne Wu, IGP</w:t>
      </w:r>
      <w:r>
        <w:rPr>
          <w:rFonts w:ascii="Arial" w:hAnsi="Arial" w:cs="Arial"/>
          <w:sz w:val="22"/>
          <w:szCs w:val="22"/>
        </w:rPr>
        <w:t xml:space="preserve"> (2010)</w:t>
      </w:r>
    </w:p>
    <w:p w14:paraId="067B6B3E" w14:textId="77777777" w:rsidR="003F7B70" w:rsidRDefault="005A1AE5" w:rsidP="00216B01">
      <w:pPr>
        <w:spacing w:line="240" w:lineRule="atLeast"/>
        <w:jc w:val="both"/>
        <w:rPr>
          <w:rFonts w:ascii="Arial" w:hAnsi="Arial" w:cs="Arial"/>
          <w:sz w:val="22"/>
          <w:szCs w:val="22"/>
        </w:rPr>
      </w:pPr>
      <w:r w:rsidRPr="002C2916">
        <w:rPr>
          <w:rFonts w:ascii="Arial" w:hAnsi="Arial" w:cs="Arial"/>
          <w:sz w:val="22"/>
          <w:szCs w:val="22"/>
        </w:rPr>
        <w:t>Cory Simpson, IGP</w:t>
      </w:r>
      <w:r>
        <w:rPr>
          <w:rFonts w:ascii="Arial" w:hAnsi="Arial" w:cs="Arial"/>
          <w:sz w:val="22"/>
          <w:szCs w:val="22"/>
        </w:rPr>
        <w:t xml:space="preserve"> (2010)</w:t>
      </w:r>
    </w:p>
    <w:p w14:paraId="47CDD7FB" w14:textId="77777777" w:rsidR="006342F1" w:rsidRDefault="00A86E6E" w:rsidP="006342F1">
      <w:pPr>
        <w:spacing w:line="240" w:lineRule="atLeast"/>
        <w:jc w:val="both"/>
        <w:rPr>
          <w:rFonts w:ascii="Arial" w:hAnsi="Arial" w:cs="Arial"/>
          <w:sz w:val="22"/>
          <w:szCs w:val="22"/>
        </w:rPr>
      </w:pPr>
      <w:r>
        <w:rPr>
          <w:rFonts w:ascii="Arial" w:hAnsi="Arial" w:cs="Arial"/>
          <w:sz w:val="22"/>
          <w:szCs w:val="22"/>
        </w:rPr>
        <w:t>Ryan Hobbs, IGP (2010)</w:t>
      </w:r>
    </w:p>
    <w:p w14:paraId="3EE38356" w14:textId="77777777" w:rsidR="006342F1" w:rsidRDefault="006342F1" w:rsidP="006342F1">
      <w:pPr>
        <w:spacing w:line="240" w:lineRule="atLeast"/>
        <w:jc w:val="both"/>
        <w:rPr>
          <w:rFonts w:ascii="Arial" w:hAnsi="Arial" w:cs="Arial"/>
          <w:sz w:val="22"/>
          <w:szCs w:val="22"/>
        </w:rPr>
      </w:pPr>
      <w:r>
        <w:rPr>
          <w:rFonts w:ascii="Arial" w:hAnsi="Arial" w:cs="Arial"/>
          <w:sz w:val="22"/>
          <w:szCs w:val="22"/>
        </w:rPr>
        <w:t xml:space="preserve">Tyler </w:t>
      </w:r>
      <w:proofErr w:type="spellStart"/>
      <w:r>
        <w:rPr>
          <w:rFonts w:ascii="Arial" w:hAnsi="Arial" w:cs="Arial"/>
          <w:sz w:val="22"/>
          <w:szCs w:val="22"/>
        </w:rPr>
        <w:t>Schwend</w:t>
      </w:r>
      <w:proofErr w:type="spellEnd"/>
      <w:r>
        <w:rPr>
          <w:rFonts w:ascii="Arial" w:hAnsi="Arial" w:cs="Arial"/>
          <w:sz w:val="22"/>
          <w:szCs w:val="22"/>
        </w:rPr>
        <w:t>, IGP (2012)</w:t>
      </w:r>
    </w:p>
    <w:p w14:paraId="39325B33" w14:textId="77777777" w:rsidR="006342F1" w:rsidRDefault="006342F1" w:rsidP="006342F1">
      <w:pPr>
        <w:spacing w:line="240" w:lineRule="atLeast"/>
        <w:jc w:val="both"/>
        <w:rPr>
          <w:rFonts w:ascii="Arial" w:hAnsi="Arial" w:cs="Arial"/>
          <w:sz w:val="22"/>
          <w:szCs w:val="22"/>
        </w:rPr>
      </w:pPr>
      <w:r>
        <w:rPr>
          <w:rFonts w:ascii="Arial" w:hAnsi="Arial" w:cs="Arial"/>
          <w:sz w:val="22"/>
          <w:szCs w:val="22"/>
        </w:rPr>
        <w:t xml:space="preserve">Danijela </w:t>
      </w:r>
      <w:proofErr w:type="spellStart"/>
      <w:r>
        <w:rPr>
          <w:rFonts w:ascii="Arial" w:hAnsi="Arial" w:cs="Arial"/>
          <w:sz w:val="22"/>
          <w:szCs w:val="22"/>
        </w:rPr>
        <w:t>Maric</w:t>
      </w:r>
      <w:proofErr w:type="spellEnd"/>
      <w:r>
        <w:rPr>
          <w:rFonts w:ascii="Arial" w:hAnsi="Arial" w:cs="Arial"/>
          <w:sz w:val="22"/>
          <w:szCs w:val="22"/>
        </w:rPr>
        <w:t>, IGP (2012)</w:t>
      </w:r>
    </w:p>
    <w:p w14:paraId="5BE18F03" w14:textId="77777777" w:rsidR="006342F1" w:rsidRDefault="006342F1" w:rsidP="006342F1">
      <w:pPr>
        <w:spacing w:line="240" w:lineRule="atLeast"/>
        <w:jc w:val="both"/>
        <w:rPr>
          <w:rFonts w:ascii="Arial" w:hAnsi="Arial" w:cs="Arial"/>
          <w:sz w:val="22"/>
          <w:szCs w:val="22"/>
        </w:rPr>
      </w:pPr>
      <w:r>
        <w:rPr>
          <w:rFonts w:ascii="Arial" w:hAnsi="Arial" w:cs="Arial"/>
          <w:sz w:val="22"/>
          <w:szCs w:val="22"/>
        </w:rPr>
        <w:t>Jing Chen, IGP (2012)</w:t>
      </w:r>
    </w:p>
    <w:p w14:paraId="77385DF9" w14:textId="77777777" w:rsidR="00EE2C81" w:rsidRDefault="00EE2C81" w:rsidP="00EE2C81">
      <w:pPr>
        <w:spacing w:line="240" w:lineRule="atLeast"/>
        <w:jc w:val="both"/>
        <w:rPr>
          <w:rFonts w:ascii="Arial" w:hAnsi="Arial" w:cs="Arial"/>
          <w:sz w:val="22"/>
          <w:szCs w:val="22"/>
        </w:rPr>
      </w:pPr>
      <w:r>
        <w:rPr>
          <w:rFonts w:ascii="Arial" w:hAnsi="Arial" w:cs="Arial"/>
          <w:sz w:val="22"/>
          <w:szCs w:val="22"/>
        </w:rPr>
        <w:t>Robert Harmon, IGP (2013)</w:t>
      </w:r>
    </w:p>
    <w:p w14:paraId="487A0B46" w14:textId="77777777" w:rsidR="00A86E6E" w:rsidRDefault="000E5BB0" w:rsidP="00216B01">
      <w:pPr>
        <w:spacing w:line="240" w:lineRule="atLeast"/>
        <w:jc w:val="both"/>
        <w:rPr>
          <w:rFonts w:ascii="Arial" w:hAnsi="Arial" w:cs="Arial"/>
          <w:sz w:val="22"/>
          <w:szCs w:val="22"/>
        </w:rPr>
      </w:pPr>
      <w:r>
        <w:rPr>
          <w:rFonts w:ascii="Arial" w:hAnsi="Arial" w:cs="Arial"/>
          <w:sz w:val="22"/>
          <w:szCs w:val="22"/>
        </w:rPr>
        <w:t xml:space="preserve">Kari </w:t>
      </w:r>
      <w:proofErr w:type="spellStart"/>
      <w:r>
        <w:rPr>
          <w:rFonts w:ascii="Arial" w:hAnsi="Arial" w:cs="Arial"/>
          <w:sz w:val="22"/>
          <w:szCs w:val="22"/>
        </w:rPr>
        <w:t>Barlan</w:t>
      </w:r>
      <w:proofErr w:type="spellEnd"/>
      <w:r>
        <w:rPr>
          <w:rFonts w:ascii="Arial" w:hAnsi="Arial" w:cs="Arial"/>
          <w:sz w:val="22"/>
          <w:szCs w:val="22"/>
        </w:rPr>
        <w:t>, IGP</w:t>
      </w:r>
      <w:r w:rsidR="0058406B">
        <w:rPr>
          <w:rFonts w:ascii="Arial" w:hAnsi="Arial" w:cs="Arial"/>
          <w:sz w:val="22"/>
          <w:szCs w:val="22"/>
        </w:rPr>
        <w:t xml:space="preserve"> (2013)</w:t>
      </w:r>
    </w:p>
    <w:p w14:paraId="0D0F52FA" w14:textId="77777777" w:rsidR="000E5BB0" w:rsidRDefault="000E5BB0" w:rsidP="000E5BB0">
      <w:pPr>
        <w:spacing w:line="240" w:lineRule="atLeast"/>
        <w:jc w:val="both"/>
        <w:rPr>
          <w:rFonts w:ascii="Arial" w:hAnsi="Arial" w:cs="Arial"/>
          <w:sz w:val="22"/>
          <w:szCs w:val="22"/>
        </w:rPr>
      </w:pPr>
      <w:r>
        <w:rPr>
          <w:rFonts w:ascii="Arial" w:hAnsi="Arial" w:cs="Arial"/>
          <w:sz w:val="22"/>
          <w:szCs w:val="22"/>
        </w:rPr>
        <w:t>Lauren Reinke, IGP</w:t>
      </w:r>
      <w:r w:rsidR="0058406B">
        <w:rPr>
          <w:rFonts w:ascii="Arial" w:hAnsi="Arial" w:cs="Arial"/>
          <w:sz w:val="22"/>
          <w:szCs w:val="22"/>
        </w:rPr>
        <w:t xml:space="preserve"> (2013)</w:t>
      </w:r>
    </w:p>
    <w:p w14:paraId="1FEEEC6E" w14:textId="77777777" w:rsidR="0058406B" w:rsidRDefault="0058406B" w:rsidP="0058406B">
      <w:pPr>
        <w:spacing w:line="240" w:lineRule="atLeast"/>
        <w:jc w:val="both"/>
        <w:rPr>
          <w:rFonts w:ascii="Arial" w:hAnsi="Arial" w:cs="Arial"/>
          <w:sz w:val="22"/>
          <w:szCs w:val="22"/>
        </w:rPr>
      </w:pPr>
      <w:r>
        <w:rPr>
          <w:rFonts w:ascii="Arial" w:hAnsi="Arial" w:cs="Arial"/>
          <w:sz w:val="22"/>
          <w:szCs w:val="22"/>
        </w:rPr>
        <w:t xml:space="preserve">Jennifer </w:t>
      </w:r>
      <w:proofErr w:type="spellStart"/>
      <w:r>
        <w:rPr>
          <w:rFonts w:ascii="Arial" w:hAnsi="Arial" w:cs="Arial"/>
          <w:sz w:val="22"/>
          <w:szCs w:val="22"/>
        </w:rPr>
        <w:t>Krcmery</w:t>
      </w:r>
      <w:proofErr w:type="spellEnd"/>
      <w:r>
        <w:rPr>
          <w:rFonts w:ascii="Arial" w:hAnsi="Arial" w:cs="Arial"/>
          <w:sz w:val="22"/>
          <w:szCs w:val="22"/>
        </w:rPr>
        <w:t>, IGP (2013)</w:t>
      </w:r>
    </w:p>
    <w:p w14:paraId="2BF106DD" w14:textId="77777777" w:rsidR="004C1ED9" w:rsidRDefault="004C1ED9" w:rsidP="004C1ED9">
      <w:pPr>
        <w:spacing w:line="240" w:lineRule="atLeast"/>
        <w:jc w:val="both"/>
        <w:rPr>
          <w:rFonts w:ascii="Arial" w:hAnsi="Arial" w:cs="Arial"/>
          <w:sz w:val="22"/>
          <w:szCs w:val="22"/>
        </w:rPr>
      </w:pPr>
      <w:proofErr w:type="spellStart"/>
      <w:r>
        <w:rPr>
          <w:rFonts w:ascii="Arial" w:hAnsi="Arial" w:cs="Arial"/>
          <w:sz w:val="22"/>
          <w:szCs w:val="22"/>
        </w:rPr>
        <w:t>Dipal</w:t>
      </w:r>
      <w:proofErr w:type="spellEnd"/>
      <w:r>
        <w:rPr>
          <w:rFonts w:ascii="Arial" w:hAnsi="Arial" w:cs="Arial"/>
          <w:sz w:val="22"/>
          <w:szCs w:val="22"/>
        </w:rPr>
        <w:t xml:space="preserve"> Patel, DGP (2014)</w:t>
      </w:r>
    </w:p>
    <w:p w14:paraId="58A10A06" w14:textId="77777777" w:rsidR="004C1ED9" w:rsidRDefault="004C1ED9" w:rsidP="004C1ED9">
      <w:pPr>
        <w:spacing w:line="240" w:lineRule="atLeast"/>
        <w:jc w:val="both"/>
        <w:rPr>
          <w:rFonts w:ascii="Arial" w:hAnsi="Arial" w:cs="Arial"/>
          <w:sz w:val="22"/>
          <w:szCs w:val="22"/>
        </w:rPr>
      </w:pPr>
      <w:r>
        <w:rPr>
          <w:rFonts w:ascii="Arial" w:hAnsi="Arial" w:cs="Arial"/>
          <w:sz w:val="22"/>
          <w:szCs w:val="22"/>
        </w:rPr>
        <w:t>Ka Tat Siu, DGP (2014)</w:t>
      </w:r>
    </w:p>
    <w:p w14:paraId="350A7BCC" w14:textId="77777777" w:rsidR="004F338E" w:rsidRDefault="004F338E" w:rsidP="004F338E">
      <w:pPr>
        <w:spacing w:line="240" w:lineRule="atLeast"/>
        <w:jc w:val="both"/>
        <w:rPr>
          <w:rFonts w:ascii="Arial" w:hAnsi="Arial" w:cs="Arial"/>
          <w:sz w:val="22"/>
          <w:szCs w:val="22"/>
        </w:rPr>
      </w:pPr>
      <w:r>
        <w:rPr>
          <w:rFonts w:ascii="Arial" w:hAnsi="Arial" w:cs="Arial"/>
          <w:sz w:val="22"/>
          <w:szCs w:val="22"/>
        </w:rPr>
        <w:t xml:space="preserve">Amit </w:t>
      </w:r>
      <w:proofErr w:type="spellStart"/>
      <w:r>
        <w:rPr>
          <w:rFonts w:ascii="Arial" w:hAnsi="Arial" w:cs="Arial"/>
          <w:sz w:val="22"/>
          <w:szCs w:val="22"/>
        </w:rPr>
        <w:t>Jairaman</w:t>
      </w:r>
      <w:proofErr w:type="spellEnd"/>
      <w:r>
        <w:rPr>
          <w:rFonts w:ascii="Arial" w:hAnsi="Arial" w:cs="Arial"/>
          <w:sz w:val="22"/>
          <w:szCs w:val="22"/>
        </w:rPr>
        <w:t>, IGP (2015)</w:t>
      </w:r>
    </w:p>
    <w:p w14:paraId="6E3BFEFF" w14:textId="77777777" w:rsidR="00383863" w:rsidRDefault="00383863" w:rsidP="00383863">
      <w:pPr>
        <w:spacing w:line="240" w:lineRule="atLeast"/>
        <w:jc w:val="both"/>
        <w:rPr>
          <w:rFonts w:ascii="Arial" w:hAnsi="Arial" w:cs="Arial"/>
          <w:sz w:val="22"/>
          <w:szCs w:val="22"/>
        </w:rPr>
      </w:pPr>
      <w:r>
        <w:rPr>
          <w:rFonts w:ascii="Arial" w:hAnsi="Arial" w:cs="Arial"/>
          <w:sz w:val="22"/>
          <w:szCs w:val="22"/>
        </w:rPr>
        <w:t xml:space="preserve">Sai </w:t>
      </w:r>
      <w:proofErr w:type="spellStart"/>
      <w:r>
        <w:rPr>
          <w:rFonts w:ascii="Arial" w:hAnsi="Arial" w:cs="Arial"/>
          <w:sz w:val="22"/>
          <w:szCs w:val="22"/>
        </w:rPr>
        <w:t>Folmsbee</w:t>
      </w:r>
      <w:proofErr w:type="spellEnd"/>
      <w:r>
        <w:rPr>
          <w:rFonts w:ascii="Arial" w:hAnsi="Arial" w:cs="Arial"/>
          <w:sz w:val="22"/>
          <w:szCs w:val="22"/>
        </w:rPr>
        <w:t>, MSTP, DGP (2016)</w:t>
      </w:r>
    </w:p>
    <w:p w14:paraId="0EB27E31" w14:textId="77777777" w:rsidR="00383863" w:rsidRDefault="00383863" w:rsidP="00383863">
      <w:pPr>
        <w:spacing w:line="240" w:lineRule="atLeast"/>
        <w:jc w:val="both"/>
        <w:rPr>
          <w:rFonts w:ascii="Arial" w:hAnsi="Arial" w:cs="Arial"/>
          <w:sz w:val="22"/>
          <w:szCs w:val="22"/>
        </w:rPr>
      </w:pPr>
      <w:r>
        <w:rPr>
          <w:rFonts w:ascii="Arial" w:hAnsi="Arial" w:cs="Arial"/>
          <w:sz w:val="22"/>
          <w:szCs w:val="22"/>
        </w:rPr>
        <w:t>Lauren Albrecht, DGP (2016)</w:t>
      </w:r>
    </w:p>
    <w:p w14:paraId="709FD386" w14:textId="77777777" w:rsidR="000153C7" w:rsidRDefault="000153C7" w:rsidP="000153C7">
      <w:pPr>
        <w:spacing w:line="240" w:lineRule="atLeast"/>
        <w:jc w:val="both"/>
        <w:rPr>
          <w:rFonts w:ascii="Arial" w:hAnsi="Arial" w:cs="Arial"/>
          <w:sz w:val="22"/>
          <w:szCs w:val="22"/>
        </w:rPr>
      </w:pPr>
      <w:proofErr w:type="spellStart"/>
      <w:r>
        <w:rPr>
          <w:rFonts w:ascii="Arial" w:hAnsi="Arial" w:cs="Arial"/>
          <w:sz w:val="22"/>
          <w:szCs w:val="22"/>
        </w:rPr>
        <w:t>Bita</w:t>
      </w:r>
      <w:proofErr w:type="spellEnd"/>
      <w:r>
        <w:rPr>
          <w:rFonts w:ascii="Arial" w:hAnsi="Arial" w:cs="Arial"/>
          <w:sz w:val="22"/>
          <w:szCs w:val="22"/>
        </w:rPr>
        <w:t xml:space="preserve"> Cyrus, IGP (2016)</w:t>
      </w:r>
    </w:p>
    <w:p w14:paraId="3E829E96" w14:textId="77777777" w:rsidR="00C23BC0" w:rsidRDefault="00C23BC0" w:rsidP="00C23BC0">
      <w:pPr>
        <w:spacing w:line="240" w:lineRule="atLeast"/>
        <w:jc w:val="both"/>
        <w:rPr>
          <w:rFonts w:ascii="Arial" w:hAnsi="Arial" w:cs="Arial"/>
          <w:sz w:val="22"/>
          <w:szCs w:val="22"/>
        </w:rPr>
      </w:pPr>
      <w:r>
        <w:rPr>
          <w:rFonts w:ascii="Arial" w:hAnsi="Arial" w:cs="Arial"/>
          <w:sz w:val="22"/>
          <w:szCs w:val="22"/>
        </w:rPr>
        <w:t xml:space="preserve">David Escobar, </w:t>
      </w:r>
      <w:r w:rsidR="00E7556C">
        <w:rPr>
          <w:rFonts w:ascii="Arial" w:hAnsi="Arial" w:cs="Arial"/>
          <w:sz w:val="22"/>
          <w:szCs w:val="22"/>
        </w:rPr>
        <w:t>MSTP, IGP</w:t>
      </w:r>
      <w:r>
        <w:rPr>
          <w:rFonts w:ascii="Arial" w:hAnsi="Arial" w:cs="Arial"/>
          <w:sz w:val="22"/>
          <w:szCs w:val="22"/>
        </w:rPr>
        <w:t xml:space="preserve"> (2016)</w:t>
      </w:r>
    </w:p>
    <w:p w14:paraId="340AB157" w14:textId="77777777" w:rsidR="00C23BC0" w:rsidRDefault="00747A23" w:rsidP="00C23BC0">
      <w:pPr>
        <w:spacing w:line="240" w:lineRule="atLeast"/>
        <w:jc w:val="both"/>
        <w:rPr>
          <w:rFonts w:ascii="Arial" w:hAnsi="Arial" w:cs="Arial"/>
          <w:sz w:val="22"/>
          <w:szCs w:val="22"/>
        </w:rPr>
      </w:pPr>
      <w:proofErr w:type="spellStart"/>
      <w:r>
        <w:rPr>
          <w:rFonts w:ascii="Arial" w:hAnsi="Arial" w:cs="Arial"/>
          <w:sz w:val="22"/>
          <w:szCs w:val="22"/>
        </w:rPr>
        <w:t>Sali</w:t>
      </w:r>
      <w:proofErr w:type="spellEnd"/>
      <w:r>
        <w:rPr>
          <w:rFonts w:ascii="Arial" w:hAnsi="Arial" w:cs="Arial"/>
          <w:sz w:val="22"/>
          <w:szCs w:val="22"/>
        </w:rPr>
        <w:t xml:space="preserve"> Liu, DGP (2017</w:t>
      </w:r>
      <w:r w:rsidR="00C23BC0">
        <w:rPr>
          <w:rFonts w:ascii="Arial" w:hAnsi="Arial" w:cs="Arial"/>
          <w:sz w:val="22"/>
          <w:szCs w:val="22"/>
        </w:rPr>
        <w:t>)</w:t>
      </w:r>
    </w:p>
    <w:p w14:paraId="19423013" w14:textId="77777777" w:rsidR="00C23BC0" w:rsidRDefault="00C23BC0" w:rsidP="00C23BC0">
      <w:pPr>
        <w:spacing w:line="240" w:lineRule="atLeast"/>
        <w:jc w:val="both"/>
        <w:rPr>
          <w:rFonts w:ascii="Arial" w:hAnsi="Arial" w:cs="Arial"/>
          <w:sz w:val="22"/>
          <w:szCs w:val="22"/>
        </w:rPr>
      </w:pPr>
      <w:r>
        <w:rPr>
          <w:rFonts w:ascii="Arial" w:hAnsi="Arial" w:cs="Arial"/>
          <w:sz w:val="22"/>
          <w:szCs w:val="22"/>
        </w:rPr>
        <w:t xml:space="preserve">Kate </w:t>
      </w:r>
      <w:proofErr w:type="spellStart"/>
      <w:r>
        <w:rPr>
          <w:rFonts w:ascii="Arial" w:hAnsi="Arial" w:cs="Arial"/>
          <w:sz w:val="22"/>
          <w:szCs w:val="22"/>
        </w:rPr>
        <w:t>Pothoven</w:t>
      </w:r>
      <w:proofErr w:type="spellEnd"/>
      <w:r>
        <w:rPr>
          <w:rFonts w:ascii="Arial" w:hAnsi="Arial" w:cs="Arial"/>
          <w:sz w:val="22"/>
          <w:szCs w:val="22"/>
        </w:rPr>
        <w:t>, IGP (2016)</w:t>
      </w:r>
    </w:p>
    <w:p w14:paraId="1B3AF7BC" w14:textId="77777777" w:rsidR="00DE61CC" w:rsidRPr="002C2916" w:rsidRDefault="00747A23">
      <w:pPr>
        <w:spacing w:line="240" w:lineRule="atLeast"/>
        <w:jc w:val="both"/>
        <w:rPr>
          <w:rFonts w:ascii="Arial" w:hAnsi="Arial" w:cs="Arial"/>
          <w:sz w:val="22"/>
          <w:szCs w:val="22"/>
        </w:rPr>
      </w:pPr>
      <w:r>
        <w:rPr>
          <w:rFonts w:ascii="Arial" w:hAnsi="Arial" w:cs="Arial"/>
          <w:sz w:val="22"/>
          <w:szCs w:val="22"/>
        </w:rPr>
        <w:t>Megan Novak, DGP (2017)</w:t>
      </w:r>
    </w:p>
    <w:p w14:paraId="403EAEEE" w14:textId="77777777" w:rsidR="00E41A63" w:rsidRDefault="00E41A63" w:rsidP="00E41A63">
      <w:pPr>
        <w:spacing w:line="240" w:lineRule="atLeast"/>
        <w:jc w:val="both"/>
        <w:rPr>
          <w:rFonts w:ascii="Arial" w:hAnsi="Arial" w:cs="Arial"/>
          <w:sz w:val="22"/>
          <w:szCs w:val="22"/>
        </w:rPr>
      </w:pPr>
      <w:r>
        <w:rPr>
          <w:rFonts w:ascii="Arial" w:hAnsi="Arial" w:cs="Arial"/>
          <w:sz w:val="22"/>
          <w:szCs w:val="22"/>
        </w:rPr>
        <w:t>Katie Harrington, DGP (2017)</w:t>
      </w:r>
    </w:p>
    <w:p w14:paraId="3FC9ACD0" w14:textId="77777777" w:rsidR="00E41A63" w:rsidRDefault="00E41A63" w:rsidP="00E41A63">
      <w:pPr>
        <w:spacing w:line="240" w:lineRule="atLeast"/>
        <w:jc w:val="both"/>
        <w:rPr>
          <w:rFonts w:ascii="Arial" w:hAnsi="Arial" w:cs="Arial"/>
          <w:sz w:val="22"/>
          <w:szCs w:val="22"/>
        </w:rPr>
      </w:pPr>
      <w:r>
        <w:rPr>
          <w:rFonts w:ascii="Arial" w:hAnsi="Arial" w:cs="Arial"/>
          <w:sz w:val="22"/>
          <w:szCs w:val="22"/>
        </w:rPr>
        <w:t xml:space="preserve">Suzanne </w:t>
      </w:r>
      <w:proofErr w:type="spellStart"/>
      <w:r>
        <w:rPr>
          <w:rFonts w:ascii="Arial" w:hAnsi="Arial" w:cs="Arial"/>
          <w:sz w:val="22"/>
          <w:szCs w:val="22"/>
        </w:rPr>
        <w:t>Wetz</w:t>
      </w:r>
      <w:proofErr w:type="spellEnd"/>
      <w:r>
        <w:rPr>
          <w:rFonts w:ascii="Arial" w:hAnsi="Arial" w:cs="Arial"/>
          <w:sz w:val="22"/>
          <w:szCs w:val="22"/>
        </w:rPr>
        <w:t xml:space="preserve">, MSTP, </w:t>
      </w:r>
      <w:proofErr w:type="gramStart"/>
      <w:r>
        <w:rPr>
          <w:rFonts w:ascii="Arial" w:hAnsi="Arial" w:cs="Arial"/>
          <w:sz w:val="22"/>
          <w:szCs w:val="22"/>
        </w:rPr>
        <w:t>IGP  (</w:t>
      </w:r>
      <w:proofErr w:type="gramEnd"/>
      <w:r>
        <w:rPr>
          <w:rFonts w:ascii="Arial" w:hAnsi="Arial" w:cs="Arial"/>
          <w:sz w:val="22"/>
          <w:szCs w:val="22"/>
        </w:rPr>
        <w:t>2017)</w:t>
      </w:r>
    </w:p>
    <w:p w14:paraId="36F784ED" w14:textId="77777777" w:rsidR="00E41A63" w:rsidRDefault="00E41A63" w:rsidP="00E41A63">
      <w:pPr>
        <w:spacing w:line="240" w:lineRule="atLeast"/>
        <w:jc w:val="both"/>
        <w:rPr>
          <w:rFonts w:ascii="Arial" w:hAnsi="Arial" w:cs="Arial"/>
          <w:sz w:val="22"/>
          <w:szCs w:val="22"/>
        </w:rPr>
      </w:pPr>
      <w:r>
        <w:rPr>
          <w:rFonts w:ascii="Arial" w:hAnsi="Arial" w:cs="Arial"/>
          <w:sz w:val="22"/>
          <w:szCs w:val="22"/>
        </w:rPr>
        <w:t>Sherry Lee, MSTP, DGP (2018)</w:t>
      </w:r>
    </w:p>
    <w:p w14:paraId="50B33803" w14:textId="77777777" w:rsidR="00E41A63" w:rsidRDefault="00E41A63" w:rsidP="00E41A63">
      <w:pPr>
        <w:spacing w:line="240" w:lineRule="atLeast"/>
        <w:jc w:val="both"/>
        <w:rPr>
          <w:rFonts w:ascii="Arial" w:hAnsi="Arial" w:cs="Arial"/>
          <w:sz w:val="22"/>
          <w:szCs w:val="22"/>
        </w:rPr>
      </w:pPr>
      <w:r>
        <w:rPr>
          <w:rFonts w:ascii="Arial" w:hAnsi="Arial" w:cs="Arial"/>
          <w:sz w:val="22"/>
          <w:szCs w:val="22"/>
        </w:rPr>
        <w:t>Rosa Ventrella, DGP (2018)</w:t>
      </w:r>
    </w:p>
    <w:p w14:paraId="0678A29C" w14:textId="77777777" w:rsidR="00E41A63" w:rsidRDefault="00E41A63" w:rsidP="00E41A63">
      <w:pPr>
        <w:spacing w:line="240" w:lineRule="atLeast"/>
        <w:jc w:val="both"/>
        <w:rPr>
          <w:rFonts w:ascii="Arial" w:hAnsi="Arial" w:cs="Arial"/>
          <w:sz w:val="22"/>
          <w:szCs w:val="22"/>
        </w:rPr>
      </w:pPr>
      <w:r>
        <w:rPr>
          <w:rFonts w:ascii="Arial" w:hAnsi="Arial" w:cs="Arial"/>
          <w:sz w:val="22"/>
          <w:szCs w:val="22"/>
        </w:rPr>
        <w:t>Chen Kam, DGP (2018)</w:t>
      </w:r>
    </w:p>
    <w:p w14:paraId="5D02F424" w14:textId="77777777" w:rsidR="00084F99" w:rsidRDefault="009D7282" w:rsidP="009D7282">
      <w:pPr>
        <w:spacing w:line="240" w:lineRule="atLeast"/>
        <w:jc w:val="both"/>
        <w:rPr>
          <w:rFonts w:ascii="Arial" w:hAnsi="Arial" w:cs="Arial"/>
          <w:sz w:val="22"/>
          <w:szCs w:val="22"/>
        </w:rPr>
      </w:pPr>
      <w:proofErr w:type="spellStart"/>
      <w:r>
        <w:rPr>
          <w:rFonts w:ascii="Arial" w:hAnsi="Arial" w:cs="Arial"/>
          <w:sz w:val="22"/>
          <w:szCs w:val="22"/>
        </w:rPr>
        <w:t>Soojin</w:t>
      </w:r>
      <w:proofErr w:type="spellEnd"/>
      <w:r>
        <w:rPr>
          <w:rFonts w:ascii="Arial" w:hAnsi="Arial" w:cs="Arial"/>
          <w:sz w:val="22"/>
          <w:szCs w:val="22"/>
        </w:rPr>
        <w:t xml:space="preserve"> Kim, NUIN (2021)</w:t>
      </w:r>
    </w:p>
    <w:p w14:paraId="71F2B152" w14:textId="6577F38F" w:rsidR="00DF697E" w:rsidRDefault="00DF697E" w:rsidP="00DF697E">
      <w:pPr>
        <w:spacing w:line="240" w:lineRule="atLeast"/>
        <w:jc w:val="both"/>
        <w:rPr>
          <w:rFonts w:ascii="Arial" w:hAnsi="Arial" w:cs="Arial"/>
          <w:sz w:val="22"/>
          <w:szCs w:val="22"/>
        </w:rPr>
      </w:pPr>
      <w:r>
        <w:rPr>
          <w:rFonts w:ascii="Arial" w:hAnsi="Arial" w:cs="Arial"/>
          <w:sz w:val="22"/>
          <w:szCs w:val="22"/>
        </w:rPr>
        <w:t>Daniel Sykora, BME (2022)</w:t>
      </w:r>
    </w:p>
    <w:p w14:paraId="555CEF21" w14:textId="0E6F3551" w:rsidR="00383863" w:rsidRDefault="00DF697E">
      <w:pPr>
        <w:spacing w:line="240" w:lineRule="atLeast"/>
        <w:jc w:val="both"/>
        <w:rPr>
          <w:rFonts w:ascii="Arial" w:hAnsi="Arial" w:cs="Arial"/>
          <w:b/>
          <w:sz w:val="22"/>
          <w:szCs w:val="22"/>
        </w:rPr>
      </w:pPr>
      <w:r>
        <w:rPr>
          <w:rFonts w:ascii="Arial" w:hAnsi="Arial" w:cs="Arial"/>
          <w:sz w:val="22"/>
          <w:szCs w:val="22"/>
        </w:rPr>
        <w:t>Marihan Hegazy, DGP (2022)</w:t>
      </w:r>
    </w:p>
    <w:p w14:paraId="5B754EBD" w14:textId="3238160A" w:rsidR="00DF697E" w:rsidRDefault="00DF697E" w:rsidP="00DF697E">
      <w:pPr>
        <w:spacing w:line="240" w:lineRule="atLeast"/>
        <w:jc w:val="both"/>
        <w:rPr>
          <w:rFonts w:ascii="Arial" w:hAnsi="Arial" w:cs="Arial"/>
          <w:sz w:val="22"/>
          <w:szCs w:val="22"/>
        </w:rPr>
      </w:pPr>
      <w:r>
        <w:rPr>
          <w:rFonts w:ascii="Arial" w:hAnsi="Arial" w:cs="Arial"/>
          <w:sz w:val="22"/>
          <w:szCs w:val="22"/>
        </w:rPr>
        <w:t>Kelsey Wiles, DGP (2022)</w:t>
      </w:r>
    </w:p>
    <w:p w14:paraId="1C488C89" w14:textId="77777777" w:rsidR="00DF697E" w:rsidRDefault="00DF697E">
      <w:pPr>
        <w:spacing w:line="240" w:lineRule="atLeast"/>
        <w:jc w:val="both"/>
        <w:rPr>
          <w:rFonts w:ascii="Arial" w:hAnsi="Arial" w:cs="Arial"/>
          <w:b/>
          <w:sz w:val="22"/>
          <w:szCs w:val="22"/>
        </w:rPr>
      </w:pPr>
    </w:p>
    <w:p w14:paraId="694EADF6" w14:textId="5A201814" w:rsidR="00976211" w:rsidRPr="002C2916" w:rsidRDefault="00976211">
      <w:pPr>
        <w:spacing w:line="240" w:lineRule="atLeast"/>
        <w:jc w:val="both"/>
        <w:rPr>
          <w:rFonts w:ascii="Arial" w:hAnsi="Arial" w:cs="Arial"/>
          <w:b/>
          <w:sz w:val="22"/>
          <w:szCs w:val="22"/>
        </w:rPr>
      </w:pPr>
      <w:r w:rsidRPr="002C2916">
        <w:rPr>
          <w:rFonts w:ascii="Arial" w:hAnsi="Arial" w:cs="Arial"/>
          <w:b/>
          <w:sz w:val="22"/>
          <w:szCs w:val="22"/>
        </w:rPr>
        <w:t>Ph.D. Committees (In progress).</w:t>
      </w:r>
    </w:p>
    <w:p w14:paraId="378D533E" w14:textId="2FDEACFE" w:rsidR="00E41A63" w:rsidRDefault="00E41A63">
      <w:pPr>
        <w:spacing w:line="240" w:lineRule="atLeast"/>
        <w:jc w:val="both"/>
        <w:rPr>
          <w:rFonts w:ascii="Arial" w:hAnsi="Arial" w:cs="Arial"/>
          <w:sz w:val="22"/>
          <w:szCs w:val="22"/>
        </w:rPr>
      </w:pPr>
    </w:p>
    <w:p w14:paraId="00917A60" w14:textId="77777777" w:rsidR="0052706C" w:rsidRDefault="0052706C">
      <w:pPr>
        <w:spacing w:line="240" w:lineRule="atLeast"/>
        <w:jc w:val="both"/>
        <w:rPr>
          <w:rFonts w:ascii="Arial" w:hAnsi="Arial" w:cs="Arial"/>
          <w:sz w:val="22"/>
          <w:szCs w:val="22"/>
        </w:rPr>
      </w:pPr>
      <w:proofErr w:type="spellStart"/>
      <w:r>
        <w:rPr>
          <w:rFonts w:ascii="Arial" w:hAnsi="Arial" w:cs="Arial"/>
          <w:sz w:val="22"/>
          <w:szCs w:val="22"/>
        </w:rPr>
        <w:t>Kennen</w:t>
      </w:r>
      <w:proofErr w:type="spellEnd"/>
      <w:r>
        <w:rPr>
          <w:rFonts w:ascii="Arial" w:hAnsi="Arial" w:cs="Arial"/>
          <w:sz w:val="22"/>
          <w:szCs w:val="22"/>
        </w:rPr>
        <w:t xml:space="preserve"> Hutchison, DGP</w:t>
      </w:r>
    </w:p>
    <w:p w14:paraId="68106A26" w14:textId="77777777" w:rsidR="00B3733D" w:rsidRDefault="00B3733D" w:rsidP="00B3733D">
      <w:pPr>
        <w:spacing w:line="240" w:lineRule="atLeast"/>
        <w:jc w:val="both"/>
        <w:rPr>
          <w:rFonts w:ascii="Arial" w:hAnsi="Arial" w:cs="Arial"/>
          <w:sz w:val="22"/>
          <w:szCs w:val="22"/>
        </w:rPr>
      </w:pPr>
      <w:r>
        <w:rPr>
          <w:rFonts w:ascii="Arial" w:hAnsi="Arial" w:cs="Arial"/>
          <w:sz w:val="22"/>
          <w:szCs w:val="22"/>
        </w:rPr>
        <w:t>Arpan Das, DGP</w:t>
      </w:r>
    </w:p>
    <w:p w14:paraId="58C51343" w14:textId="2CB2414B" w:rsidR="00084F99" w:rsidRDefault="00084F99" w:rsidP="00B3733D">
      <w:pPr>
        <w:spacing w:line="240" w:lineRule="atLeast"/>
        <w:jc w:val="both"/>
        <w:rPr>
          <w:rFonts w:ascii="Arial" w:hAnsi="Arial" w:cs="Arial"/>
          <w:sz w:val="22"/>
          <w:szCs w:val="22"/>
        </w:rPr>
      </w:pPr>
      <w:r>
        <w:rPr>
          <w:rFonts w:ascii="Arial" w:hAnsi="Arial" w:cs="Arial"/>
          <w:sz w:val="22"/>
          <w:szCs w:val="22"/>
        </w:rPr>
        <w:t>Vanessa Hayashi, DGP</w:t>
      </w:r>
    </w:p>
    <w:p w14:paraId="4D7FB4E9" w14:textId="230500C1" w:rsidR="00DF697E" w:rsidRDefault="00DF697E" w:rsidP="00B3733D">
      <w:pPr>
        <w:spacing w:line="240" w:lineRule="atLeast"/>
        <w:jc w:val="both"/>
        <w:rPr>
          <w:rFonts w:ascii="Arial" w:hAnsi="Arial" w:cs="Arial"/>
          <w:sz w:val="22"/>
          <w:szCs w:val="22"/>
        </w:rPr>
      </w:pPr>
      <w:r>
        <w:rPr>
          <w:rFonts w:ascii="Arial" w:hAnsi="Arial" w:cs="Arial"/>
          <w:sz w:val="22"/>
          <w:szCs w:val="22"/>
        </w:rPr>
        <w:t>Daniel Selgrade, Co-mentor, MSTP</w:t>
      </w:r>
    </w:p>
    <w:p w14:paraId="1B80E661" w14:textId="77777777" w:rsidR="0052706C" w:rsidRDefault="0052706C">
      <w:pPr>
        <w:spacing w:line="240" w:lineRule="atLeast"/>
        <w:jc w:val="both"/>
        <w:rPr>
          <w:rFonts w:ascii="Arial" w:hAnsi="Arial" w:cs="Arial"/>
          <w:sz w:val="22"/>
          <w:szCs w:val="22"/>
        </w:rPr>
      </w:pPr>
    </w:p>
    <w:p w14:paraId="3B12E670" w14:textId="77777777" w:rsidR="000D376E" w:rsidRDefault="000D376E">
      <w:pPr>
        <w:spacing w:line="240" w:lineRule="atLeast"/>
        <w:jc w:val="both"/>
        <w:rPr>
          <w:rFonts w:ascii="Arial" w:hAnsi="Arial" w:cs="Arial"/>
          <w:sz w:val="22"/>
          <w:szCs w:val="22"/>
        </w:rPr>
      </w:pPr>
    </w:p>
    <w:p w14:paraId="5F1F304D" w14:textId="77777777" w:rsidR="00976211" w:rsidRPr="002C2916" w:rsidRDefault="00976211">
      <w:pPr>
        <w:spacing w:line="240" w:lineRule="atLeast"/>
        <w:jc w:val="both"/>
        <w:rPr>
          <w:rFonts w:ascii="Arial" w:hAnsi="Arial" w:cs="Arial"/>
          <w:b/>
          <w:sz w:val="22"/>
          <w:szCs w:val="22"/>
        </w:rPr>
      </w:pPr>
      <w:r w:rsidRPr="002C2916">
        <w:rPr>
          <w:rFonts w:ascii="Arial" w:hAnsi="Arial" w:cs="Arial"/>
          <w:b/>
          <w:sz w:val="22"/>
          <w:szCs w:val="22"/>
        </w:rPr>
        <w:t>External Ph.D. Committees</w:t>
      </w:r>
    </w:p>
    <w:p w14:paraId="4A8CDD1A" w14:textId="77777777" w:rsidR="00976211" w:rsidRPr="002C2916" w:rsidRDefault="00976211">
      <w:pPr>
        <w:spacing w:line="240" w:lineRule="atLeast"/>
        <w:jc w:val="both"/>
        <w:rPr>
          <w:rFonts w:ascii="Arial" w:hAnsi="Arial" w:cs="Arial"/>
          <w:sz w:val="22"/>
          <w:szCs w:val="22"/>
        </w:rPr>
      </w:pPr>
    </w:p>
    <w:p w14:paraId="190B1433"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Randall Marsh, Grad Prog. In Cell and Molecular Biol., University of Cincinnati (2000)</w:t>
      </w:r>
    </w:p>
    <w:p w14:paraId="5912B5A1" w14:textId="77777777" w:rsidR="00835EEF" w:rsidRPr="002C2916" w:rsidRDefault="00835EEF">
      <w:pPr>
        <w:spacing w:line="240" w:lineRule="atLeast"/>
        <w:jc w:val="both"/>
        <w:rPr>
          <w:rFonts w:ascii="Arial" w:hAnsi="Arial" w:cs="Arial"/>
          <w:sz w:val="22"/>
          <w:szCs w:val="22"/>
        </w:rPr>
      </w:pPr>
      <w:r w:rsidRPr="002C2916">
        <w:rPr>
          <w:rFonts w:ascii="Arial" w:hAnsi="Arial" w:cs="Arial"/>
          <w:sz w:val="22"/>
          <w:szCs w:val="22"/>
        </w:rPr>
        <w:t>Nikia Laurie, Pathobiology Program, Brown University (2004)</w:t>
      </w:r>
    </w:p>
    <w:p w14:paraId="3DCEB7CE" w14:textId="77777777" w:rsidR="00E16692" w:rsidRDefault="00E16692">
      <w:pPr>
        <w:spacing w:line="240" w:lineRule="atLeast"/>
        <w:jc w:val="both"/>
        <w:rPr>
          <w:rFonts w:ascii="Arial" w:hAnsi="Arial" w:cs="Arial"/>
          <w:sz w:val="22"/>
          <w:szCs w:val="22"/>
        </w:rPr>
      </w:pPr>
      <w:r w:rsidRPr="002C2916">
        <w:rPr>
          <w:rFonts w:ascii="Arial" w:hAnsi="Arial" w:cs="Arial"/>
          <w:sz w:val="22"/>
          <w:szCs w:val="22"/>
        </w:rPr>
        <w:t>Michael Broman, University of Illinois, Chicago (2003-</w:t>
      </w:r>
      <w:r w:rsidR="002771F8">
        <w:rPr>
          <w:rFonts w:ascii="Arial" w:hAnsi="Arial" w:cs="Arial"/>
          <w:sz w:val="22"/>
          <w:szCs w:val="22"/>
        </w:rPr>
        <w:t>2006</w:t>
      </w:r>
      <w:r w:rsidRPr="002C2916">
        <w:rPr>
          <w:rFonts w:ascii="Arial" w:hAnsi="Arial" w:cs="Arial"/>
          <w:sz w:val="22"/>
          <w:szCs w:val="22"/>
        </w:rPr>
        <w:t>)</w:t>
      </w:r>
    </w:p>
    <w:p w14:paraId="3E6E3D44" w14:textId="77777777" w:rsidR="00006C63" w:rsidRPr="002C2916" w:rsidRDefault="00006C63">
      <w:pPr>
        <w:spacing w:line="240" w:lineRule="atLeast"/>
        <w:jc w:val="both"/>
        <w:rPr>
          <w:rFonts w:ascii="Arial" w:hAnsi="Arial" w:cs="Arial"/>
          <w:sz w:val="22"/>
          <w:szCs w:val="22"/>
        </w:rPr>
      </w:pPr>
      <w:r>
        <w:rPr>
          <w:rFonts w:ascii="Arial" w:hAnsi="Arial" w:cs="Arial"/>
          <w:sz w:val="22"/>
          <w:szCs w:val="22"/>
        </w:rPr>
        <w:t>Christian Strauss, University of Berne, Switzerland (2007-</w:t>
      </w:r>
      <w:r w:rsidR="00791DDD">
        <w:rPr>
          <w:rFonts w:ascii="Arial" w:hAnsi="Arial" w:cs="Arial"/>
          <w:sz w:val="22"/>
          <w:szCs w:val="22"/>
        </w:rPr>
        <w:t>2011</w:t>
      </w:r>
      <w:r>
        <w:rPr>
          <w:rFonts w:ascii="Arial" w:hAnsi="Arial" w:cs="Arial"/>
          <w:sz w:val="22"/>
          <w:szCs w:val="22"/>
        </w:rPr>
        <w:t>)</w:t>
      </w:r>
    </w:p>
    <w:p w14:paraId="263134F8" w14:textId="77777777" w:rsidR="00285E6D" w:rsidRPr="002C2916" w:rsidRDefault="00285E6D">
      <w:pPr>
        <w:spacing w:line="240" w:lineRule="atLeast"/>
        <w:jc w:val="both"/>
        <w:rPr>
          <w:rFonts w:ascii="Arial" w:hAnsi="Arial" w:cs="Arial"/>
          <w:sz w:val="22"/>
          <w:szCs w:val="22"/>
        </w:rPr>
      </w:pPr>
    </w:p>
    <w:p w14:paraId="48C9CAB6" w14:textId="77777777" w:rsidR="00A164DF" w:rsidRDefault="00A164DF">
      <w:pPr>
        <w:spacing w:line="240" w:lineRule="atLeast"/>
        <w:jc w:val="both"/>
        <w:rPr>
          <w:rFonts w:ascii="Arial" w:hAnsi="Arial" w:cs="Arial"/>
          <w:b/>
          <w:sz w:val="22"/>
          <w:szCs w:val="22"/>
        </w:rPr>
      </w:pPr>
    </w:p>
    <w:p w14:paraId="00727FF0" w14:textId="77777777" w:rsidR="00976211" w:rsidRDefault="00976211">
      <w:pPr>
        <w:spacing w:line="240" w:lineRule="atLeast"/>
        <w:jc w:val="both"/>
        <w:rPr>
          <w:rFonts w:ascii="Arial" w:hAnsi="Arial" w:cs="Arial"/>
          <w:b/>
          <w:sz w:val="22"/>
          <w:szCs w:val="22"/>
        </w:rPr>
      </w:pPr>
      <w:r w:rsidRPr="002C2916">
        <w:rPr>
          <w:rFonts w:ascii="Arial" w:hAnsi="Arial" w:cs="Arial"/>
          <w:b/>
          <w:sz w:val="22"/>
          <w:szCs w:val="22"/>
        </w:rPr>
        <w:t>LABORATORY TRAINING</w:t>
      </w:r>
      <w:r w:rsidR="00FD782F">
        <w:rPr>
          <w:rFonts w:ascii="Arial" w:hAnsi="Arial" w:cs="Arial"/>
          <w:b/>
          <w:sz w:val="22"/>
          <w:szCs w:val="22"/>
        </w:rPr>
        <w:t xml:space="preserve"> AND MENTORSHIP</w:t>
      </w:r>
    </w:p>
    <w:p w14:paraId="43A2C92B" w14:textId="77777777" w:rsidR="00A164DF" w:rsidRDefault="00A164DF">
      <w:pPr>
        <w:spacing w:line="240" w:lineRule="atLeast"/>
        <w:jc w:val="both"/>
        <w:rPr>
          <w:rFonts w:ascii="Arial" w:hAnsi="Arial" w:cs="Arial"/>
          <w:b/>
          <w:sz w:val="22"/>
          <w:szCs w:val="22"/>
        </w:rPr>
      </w:pPr>
    </w:p>
    <w:p w14:paraId="570C4C30" w14:textId="77777777" w:rsidR="00123A02" w:rsidRPr="00EB12B2" w:rsidRDefault="00123A02" w:rsidP="00123A02">
      <w:pPr>
        <w:autoSpaceDE w:val="0"/>
        <w:autoSpaceDN w:val="0"/>
        <w:adjustRightInd w:val="0"/>
        <w:spacing w:after="120"/>
        <w:ind w:left="432" w:hanging="432"/>
        <w:rPr>
          <w:rFonts w:ascii="Arial" w:hAnsi="Arial" w:cs="Arial"/>
          <w:b/>
          <w:bCs/>
          <w:sz w:val="22"/>
          <w:szCs w:val="22"/>
        </w:rPr>
      </w:pPr>
      <w:r w:rsidRPr="00EB12B2">
        <w:rPr>
          <w:rFonts w:ascii="Arial" w:hAnsi="Arial" w:cs="Arial"/>
          <w:b/>
          <w:bCs/>
          <w:sz w:val="22"/>
          <w:szCs w:val="22"/>
        </w:rPr>
        <w:t>Predo</w:t>
      </w:r>
      <w:r>
        <w:rPr>
          <w:rFonts w:ascii="Arial" w:hAnsi="Arial" w:cs="Arial"/>
          <w:b/>
          <w:bCs/>
          <w:sz w:val="22"/>
          <w:szCs w:val="22"/>
        </w:rPr>
        <w:t>ctoral Fellows</w:t>
      </w:r>
    </w:p>
    <w:p w14:paraId="0DD3C361" w14:textId="77777777" w:rsidR="00123A02" w:rsidRPr="002C2916" w:rsidRDefault="00123A02" w:rsidP="00F437AF">
      <w:pPr>
        <w:pStyle w:val="BodyTextIndent"/>
        <w:numPr>
          <w:ilvl w:val="0"/>
          <w:numId w:val="13"/>
        </w:numPr>
        <w:spacing w:after="60"/>
        <w:rPr>
          <w:rFonts w:ascii="Arial" w:hAnsi="Arial" w:cs="Arial"/>
          <w:szCs w:val="22"/>
        </w:rPr>
      </w:pPr>
      <w:r w:rsidRPr="002C2916">
        <w:rPr>
          <w:rFonts w:ascii="Arial" w:hAnsi="Arial" w:cs="Arial"/>
          <w:szCs w:val="22"/>
        </w:rPr>
        <w:t xml:space="preserve">Maria Luisa </w:t>
      </w:r>
      <w:proofErr w:type="spellStart"/>
      <w:r w:rsidRPr="002C2916">
        <w:rPr>
          <w:rFonts w:ascii="Arial" w:hAnsi="Arial" w:cs="Arial"/>
          <w:szCs w:val="22"/>
        </w:rPr>
        <w:t>Virata</w:t>
      </w:r>
      <w:proofErr w:type="spellEnd"/>
      <w:r>
        <w:rPr>
          <w:rFonts w:ascii="Arial" w:hAnsi="Arial" w:cs="Arial"/>
          <w:szCs w:val="22"/>
        </w:rPr>
        <w:t xml:space="preserve">, Ph.D. (now </w:t>
      </w:r>
      <w:proofErr w:type="spellStart"/>
      <w:r>
        <w:rPr>
          <w:rFonts w:ascii="Arial" w:hAnsi="Arial" w:cs="Arial"/>
          <w:szCs w:val="22"/>
        </w:rPr>
        <w:t>Virata-Theimer</w:t>
      </w:r>
      <w:proofErr w:type="spellEnd"/>
      <w:r>
        <w:rPr>
          <w:rFonts w:ascii="Arial" w:hAnsi="Arial" w:cs="Arial"/>
          <w:szCs w:val="22"/>
        </w:rPr>
        <w:t xml:space="preserve">) </w:t>
      </w:r>
      <w:r w:rsidRPr="002C2916">
        <w:rPr>
          <w:rFonts w:ascii="Arial" w:hAnsi="Arial" w:cs="Arial"/>
          <w:szCs w:val="22"/>
        </w:rPr>
        <w:t xml:space="preserve">Tumor Cell Biology </w:t>
      </w:r>
      <w:r>
        <w:rPr>
          <w:rFonts w:ascii="Arial" w:hAnsi="Arial" w:cs="Arial"/>
          <w:szCs w:val="22"/>
        </w:rPr>
        <w:t xml:space="preserve">Program </w:t>
      </w:r>
      <w:r w:rsidRPr="002C2916">
        <w:rPr>
          <w:rFonts w:ascii="Arial" w:hAnsi="Arial" w:cs="Arial"/>
          <w:szCs w:val="22"/>
        </w:rPr>
        <w:t>(1988-1993)</w:t>
      </w:r>
      <w:r>
        <w:rPr>
          <w:rFonts w:ascii="Arial" w:hAnsi="Arial" w:cs="Arial"/>
          <w:szCs w:val="22"/>
        </w:rPr>
        <w:t xml:space="preserve">.  </w:t>
      </w:r>
      <w:r w:rsidRPr="009D5557">
        <w:rPr>
          <w:rFonts w:ascii="Arial" w:hAnsi="Arial" w:cs="Arial"/>
          <w:i/>
          <w:szCs w:val="22"/>
        </w:rPr>
        <w:t xml:space="preserve">Structure of the </w:t>
      </w:r>
      <w:proofErr w:type="spellStart"/>
      <w:r w:rsidRPr="009D5557">
        <w:rPr>
          <w:rFonts w:ascii="Arial" w:hAnsi="Arial" w:cs="Arial"/>
          <w:i/>
          <w:szCs w:val="22"/>
        </w:rPr>
        <w:t>desmoplakin</w:t>
      </w:r>
      <w:proofErr w:type="spellEnd"/>
      <w:r w:rsidRPr="009D5557">
        <w:rPr>
          <w:rFonts w:ascii="Arial" w:hAnsi="Arial" w:cs="Arial"/>
          <w:i/>
          <w:szCs w:val="22"/>
        </w:rPr>
        <w:t xml:space="preserve"> cDNA</w:t>
      </w:r>
      <w:r>
        <w:rPr>
          <w:rFonts w:ascii="Arial" w:hAnsi="Arial" w:cs="Arial"/>
          <w:szCs w:val="22"/>
        </w:rPr>
        <w:t xml:space="preserve"> (Current position:  Chemist, FDA)</w:t>
      </w:r>
      <w:r w:rsidR="000978EF">
        <w:rPr>
          <w:rFonts w:ascii="Arial" w:hAnsi="Arial" w:cs="Arial"/>
          <w:szCs w:val="22"/>
        </w:rPr>
        <w:t>.</w:t>
      </w:r>
    </w:p>
    <w:p w14:paraId="0FFB0FF9" w14:textId="77777777" w:rsidR="00123A02" w:rsidRPr="002C2916" w:rsidRDefault="00123A02" w:rsidP="00F437AF">
      <w:pPr>
        <w:pStyle w:val="BodyTextIndent"/>
        <w:numPr>
          <w:ilvl w:val="0"/>
          <w:numId w:val="13"/>
        </w:numPr>
        <w:spacing w:after="60"/>
        <w:rPr>
          <w:rFonts w:ascii="Arial" w:hAnsi="Arial" w:cs="Arial"/>
          <w:szCs w:val="22"/>
        </w:rPr>
      </w:pPr>
      <w:r>
        <w:rPr>
          <w:rFonts w:ascii="Arial" w:hAnsi="Arial" w:cs="Arial"/>
          <w:szCs w:val="22"/>
        </w:rPr>
        <w:t xml:space="preserve">Thaddeus Stappenbeck, </w:t>
      </w:r>
      <w:r w:rsidRPr="002C2916">
        <w:rPr>
          <w:rFonts w:ascii="Arial" w:hAnsi="Arial" w:cs="Arial"/>
          <w:szCs w:val="22"/>
        </w:rPr>
        <w:t>M.D</w:t>
      </w:r>
      <w:r>
        <w:rPr>
          <w:rFonts w:ascii="Arial" w:hAnsi="Arial" w:cs="Arial"/>
          <w:szCs w:val="22"/>
        </w:rPr>
        <w:t xml:space="preserve">.-Ph.D. Medical Scientist Training Program/Integrated Graduate Program (1989-1993) (M.D. 1995).  </w:t>
      </w:r>
      <w:r w:rsidRPr="009D5557">
        <w:rPr>
          <w:rFonts w:ascii="Arial" w:hAnsi="Arial" w:cs="Arial"/>
          <w:i/>
          <w:szCs w:val="22"/>
        </w:rPr>
        <w:t xml:space="preserve">The </w:t>
      </w:r>
      <w:proofErr w:type="spellStart"/>
      <w:r w:rsidRPr="009D5557">
        <w:rPr>
          <w:rFonts w:ascii="Arial" w:hAnsi="Arial" w:cs="Arial"/>
          <w:i/>
          <w:szCs w:val="22"/>
        </w:rPr>
        <w:t>desmoplakin</w:t>
      </w:r>
      <w:proofErr w:type="spellEnd"/>
      <w:r w:rsidRPr="009D5557">
        <w:rPr>
          <w:rFonts w:ascii="Arial" w:hAnsi="Arial" w:cs="Arial"/>
          <w:i/>
          <w:szCs w:val="22"/>
        </w:rPr>
        <w:t xml:space="preserve"> C-terminus associates with intermediate filaments.</w:t>
      </w:r>
      <w:r>
        <w:rPr>
          <w:rFonts w:ascii="Arial" w:hAnsi="Arial" w:cs="Arial"/>
          <w:szCs w:val="22"/>
        </w:rPr>
        <w:t xml:space="preserve"> (</w:t>
      </w:r>
      <w:r w:rsidR="004E0220">
        <w:rPr>
          <w:rFonts w:ascii="Arial" w:hAnsi="Arial" w:cs="Arial"/>
          <w:szCs w:val="22"/>
        </w:rPr>
        <w:t xml:space="preserve">Residency/Fellowship in Pathology, </w:t>
      </w:r>
      <w:r w:rsidRPr="002C2916">
        <w:rPr>
          <w:rFonts w:ascii="Arial" w:hAnsi="Arial" w:cs="Arial"/>
          <w:szCs w:val="22"/>
        </w:rPr>
        <w:t>Washington University in St. Louis.</w:t>
      </w:r>
      <w:r w:rsidR="004E0220">
        <w:rPr>
          <w:rFonts w:ascii="Arial" w:hAnsi="Arial" w:cs="Arial"/>
          <w:szCs w:val="22"/>
        </w:rPr>
        <w:t>; Current position: Chair of Department of Inflammation and Immunity, Cleveland Clinic).</w:t>
      </w:r>
    </w:p>
    <w:p w14:paraId="2DA06B9F" w14:textId="77777777" w:rsidR="00123A02" w:rsidRPr="002C2916" w:rsidRDefault="00123A02" w:rsidP="00F437AF">
      <w:pPr>
        <w:pStyle w:val="BodyTextIndent"/>
        <w:numPr>
          <w:ilvl w:val="0"/>
          <w:numId w:val="13"/>
        </w:numPr>
        <w:spacing w:after="60"/>
        <w:rPr>
          <w:rFonts w:ascii="Arial" w:hAnsi="Arial" w:cs="Arial"/>
          <w:szCs w:val="22"/>
        </w:rPr>
      </w:pPr>
      <w:r w:rsidRPr="002C2916">
        <w:rPr>
          <w:rFonts w:ascii="Arial" w:hAnsi="Arial" w:cs="Arial"/>
          <w:szCs w:val="22"/>
        </w:rPr>
        <w:t xml:space="preserve">Helena </w:t>
      </w:r>
      <w:proofErr w:type="spellStart"/>
      <w:r w:rsidRPr="002C2916">
        <w:rPr>
          <w:rFonts w:ascii="Arial" w:hAnsi="Arial" w:cs="Arial"/>
          <w:szCs w:val="22"/>
        </w:rPr>
        <w:t>Palka</w:t>
      </w:r>
      <w:proofErr w:type="spellEnd"/>
      <w:r>
        <w:rPr>
          <w:rFonts w:ascii="Arial" w:hAnsi="Arial" w:cs="Arial"/>
          <w:szCs w:val="22"/>
        </w:rPr>
        <w:t>-Hamblin, Ph.D. Integrated Graduate Program</w:t>
      </w:r>
      <w:r w:rsidRPr="002C2916">
        <w:rPr>
          <w:rFonts w:ascii="Arial" w:hAnsi="Arial" w:cs="Arial"/>
          <w:szCs w:val="22"/>
        </w:rPr>
        <w:t xml:space="preserve"> (</w:t>
      </w:r>
      <w:r>
        <w:rPr>
          <w:rFonts w:ascii="Arial" w:hAnsi="Arial" w:cs="Arial"/>
          <w:szCs w:val="22"/>
        </w:rPr>
        <w:t xml:space="preserve">Tumor Cell Biology) (1992-1997). </w:t>
      </w:r>
      <w:r w:rsidRPr="009D5557">
        <w:rPr>
          <w:rFonts w:ascii="Arial" w:hAnsi="Arial" w:cs="Arial"/>
          <w:i/>
          <w:szCs w:val="22"/>
        </w:rPr>
        <w:t xml:space="preserve">Function and regulation of the </w:t>
      </w:r>
      <w:r>
        <w:rPr>
          <w:rFonts w:ascii="Arial" w:hAnsi="Arial" w:cs="Arial"/>
          <w:i/>
          <w:szCs w:val="22"/>
        </w:rPr>
        <w:t>junction-associated</w:t>
      </w:r>
      <w:r w:rsidRPr="009D5557">
        <w:rPr>
          <w:rFonts w:ascii="Arial" w:hAnsi="Arial" w:cs="Arial"/>
          <w:i/>
          <w:szCs w:val="22"/>
        </w:rPr>
        <w:t xml:space="preserve"> protein plakoglobin. </w:t>
      </w:r>
      <w:r>
        <w:rPr>
          <w:rFonts w:ascii="Arial" w:hAnsi="Arial" w:cs="Arial"/>
          <w:szCs w:val="22"/>
        </w:rPr>
        <w:t>(Current position:</w:t>
      </w:r>
      <w:r w:rsidRPr="002C2916">
        <w:rPr>
          <w:rFonts w:ascii="Arial" w:hAnsi="Arial" w:cs="Arial"/>
          <w:szCs w:val="22"/>
        </w:rPr>
        <w:t xml:space="preserve"> </w:t>
      </w:r>
      <w:r>
        <w:rPr>
          <w:rFonts w:ascii="Arial" w:hAnsi="Arial" w:cs="Arial"/>
          <w:szCs w:val="22"/>
        </w:rPr>
        <w:t>Professor, Biology</w:t>
      </w:r>
      <w:r w:rsidRPr="002C2916">
        <w:rPr>
          <w:rFonts w:ascii="Arial" w:hAnsi="Arial" w:cs="Arial"/>
          <w:szCs w:val="22"/>
        </w:rPr>
        <w:t xml:space="preserve">, </w:t>
      </w:r>
      <w:r w:rsidR="002D6092">
        <w:rPr>
          <w:rFonts w:ascii="Arial" w:hAnsi="Arial" w:cs="Arial"/>
          <w:szCs w:val="22"/>
        </w:rPr>
        <w:t>Loyo</w:t>
      </w:r>
      <w:r>
        <w:rPr>
          <w:rFonts w:ascii="Arial" w:hAnsi="Arial" w:cs="Arial"/>
          <w:szCs w:val="22"/>
        </w:rPr>
        <w:t>la University</w:t>
      </w:r>
      <w:r w:rsidRPr="002C2916">
        <w:rPr>
          <w:rFonts w:ascii="Arial" w:hAnsi="Arial" w:cs="Arial"/>
          <w:szCs w:val="22"/>
        </w:rPr>
        <w:t>, Chicago</w:t>
      </w:r>
      <w:r>
        <w:rPr>
          <w:rFonts w:ascii="Arial" w:hAnsi="Arial" w:cs="Arial"/>
          <w:szCs w:val="22"/>
        </w:rPr>
        <w:t>)</w:t>
      </w:r>
      <w:r w:rsidRPr="002C2916">
        <w:rPr>
          <w:rFonts w:ascii="Arial" w:hAnsi="Arial" w:cs="Arial"/>
          <w:szCs w:val="22"/>
        </w:rPr>
        <w:t>.</w:t>
      </w:r>
    </w:p>
    <w:p w14:paraId="7E4D7405" w14:textId="77777777" w:rsidR="00123A02" w:rsidRDefault="00123A02" w:rsidP="00F437AF">
      <w:pPr>
        <w:numPr>
          <w:ilvl w:val="0"/>
          <w:numId w:val="13"/>
        </w:numPr>
        <w:spacing w:after="60" w:line="240" w:lineRule="atLeast"/>
        <w:jc w:val="both"/>
        <w:rPr>
          <w:rFonts w:ascii="Arial" w:hAnsi="Arial" w:cs="Arial"/>
          <w:sz w:val="22"/>
          <w:szCs w:val="22"/>
        </w:rPr>
      </w:pPr>
      <w:r w:rsidRPr="002C2916">
        <w:rPr>
          <w:rFonts w:ascii="Arial" w:hAnsi="Arial" w:cs="Arial"/>
          <w:sz w:val="22"/>
          <w:szCs w:val="22"/>
        </w:rPr>
        <w:t>Suzanne Norvell</w:t>
      </w:r>
      <w:r>
        <w:rPr>
          <w:rFonts w:ascii="Arial" w:hAnsi="Arial" w:cs="Arial"/>
          <w:sz w:val="22"/>
          <w:szCs w:val="22"/>
        </w:rPr>
        <w:t xml:space="preserve">, Ph.D. Integrated Graduate Program (Tumor Cell Biology) (1993-1999). </w:t>
      </w:r>
      <w:r w:rsidRPr="006737B5">
        <w:rPr>
          <w:rFonts w:ascii="Arial" w:hAnsi="Arial" w:cs="Arial"/>
          <w:i/>
          <w:sz w:val="22"/>
          <w:szCs w:val="22"/>
        </w:rPr>
        <w:t xml:space="preserve">Comparative analysis of </w:t>
      </w:r>
      <w:proofErr w:type="spellStart"/>
      <w:r w:rsidRPr="006737B5">
        <w:rPr>
          <w:rFonts w:ascii="Arial" w:hAnsi="Arial" w:cs="Arial"/>
          <w:i/>
          <w:sz w:val="22"/>
          <w:szCs w:val="22"/>
        </w:rPr>
        <w:t>desmosomal</w:t>
      </w:r>
      <w:proofErr w:type="spellEnd"/>
      <w:r w:rsidRPr="006737B5">
        <w:rPr>
          <w:rFonts w:ascii="Arial" w:hAnsi="Arial" w:cs="Arial"/>
          <w:i/>
          <w:sz w:val="22"/>
          <w:szCs w:val="22"/>
        </w:rPr>
        <w:t xml:space="preserve"> and classic cadherins</w:t>
      </w:r>
      <w:r>
        <w:rPr>
          <w:rFonts w:ascii="Arial" w:hAnsi="Arial" w:cs="Arial"/>
          <w:sz w:val="22"/>
          <w:szCs w:val="22"/>
        </w:rPr>
        <w:t xml:space="preserve"> (Current position:  Founder and Consultant at TKIS, LLC, Chicago).</w:t>
      </w:r>
    </w:p>
    <w:p w14:paraId="7C68EC08" w14:textId="77777777" w:rsidR="00123A02" w:rsidRPr="00753313" w:rsidRDefault="00123A02" w:rsidP="00F437AF">
      <w:pPr>
        <w:numPr>
          <w:ilvl w:val="0"/>
          <w:numId w:val="13"/>
        </w:numPr>
        <w:spacing w:after="60" w:line="240" w:lineRule="atLeast"/>
        <w:jc w:val="both"/>
        <w:rPr>
          <w:rFonts w:ascii="Arial" w:hAnsi="Arial" w:cs="Arial"/>
          <w:i/>
          <w:sz w:val="22"/>
          <w:szCs w:val="22"/>
        </w:rPr>
      </w:pPr>
      <w:r w:rsidRPr="002C2916">
        <w:rPr>
          <w:rFonts w:ascii="Arial" w:hAnsi="Arial" w:cs="Arial"/>
          <w:sz w:val="22"/>
          <w:szCs w:val="22"/>
        </w:rPr>
        <w:t>Jennifer Lamb</w:t>
      </w:r>
      <w:r>
        <w:rPr>
          <w:rFonts w:ascii="Arial" w:hAnsi="Arial" w:cs="Arial"/>
          <w:sz w:val="22"/>
          <w:szCs w:val="22"/>
        </w:rPr>
        <w:t xml:space="preserve">, </w:t>
      </w:r>
      <w:proofErr w:type="spellStart"/>
      <w:r>
        <w:rPr>
          <w:rFonts w:ascii="Arial" w:hAnsi="Arial" w:cs="Arial"/>
          <w:sz w:val="22"/>
          <w:szCs w:val="22"/>
        </w:rPr>
        <w:t>Msc</w:t>
      </w:r>
      <w:proofErr w:type="spellEnd"/>
      <w:r>
        <w:rPr>
          <w:rFonts w:ascii="Arial" w:hAnsi="Arial" w:cs="Arial"/>
          <w:sz w:val="22"/>
          <w:szCs w:val="22"/>
        </w:rPr>
        <w:t xml:space="preserve">, Ph.D. </w:t>
      </w:r>
      <w:r w:rsidRPr="006737B5">
        <w:rPr>
          <w:rFonts w:ascii="Arial" w:hAnsi="Arial" w:cs="Arial"/>
          <w:sz w:val="22"/>
          <w:szCs w:val="22"/>
        </w:rPr>
        <w:t xml:space="preserve"> </w:t>
      </w:r>
      <w:r>
        <w:rPr>
          <w:rFonts w:ascii="Arial" w:hAnsi="Arial" w:cs="Arial"/>
          <w:sz w:val="22"/>
          <w:szCs w:val="22"/>
        </w:rPr>
        <w:t xml:space="preserve">Integrated Graduate Program </w:t>
      </w:r>
      <w:r w:rsidRPr="002C2916">
        <w:rPr>
          <w:rFonts w:ascii="Arial" w:hAnsi="Arial" w:cs="Arial"/>
          <w:sz w:val="22"/>
          <w:szCs w:val="22"/>
        </w:rPr>
        <w:t>(Structural Biology) (1993-1995</w:t>
      </w:r>
      <w:r>
        <w:rPr>
          <w:rFonts w:ascii="Arial" w:hAnsi="Arial" w:cs="Arial"/>
          <w:sz w:val="22"/>
          <w:szCs w:val="22"/>
        </w:rPr>
        <w:t xml:space="preserve">, </w:t>
      </w:r>
      <w:proofErr w:type="spellStart"/>
      <w:r>
        <w:rPr>
          <w:rFonts w:ascii="Arial" w:hAnsi="Arial" w:cs="Arial"/>
          <w:sz w:val="22"/>
          <w:szCs w:val="22"/>
        </w:rPr>
        <w:t>Msc</w:t>
      </w:r>
      <w:proofErr w:type="spellEnd"/>
      <w:r>
        <w:rPr>
          <w:rFonts w:ascii="Arial" w:hAnsi="Arial" w:cs="Arial"/>
          <w:sz w:val="22"/>
          <w:szCs w:val="22"/>
        </w:rPr>
        <w:t xml:space="preserve">).  </w:t>
      </w:r>
      <w:r w:rsidRPr="006737B5">
        <w:rPr>
          <w:rFonts w:ascii="Arial" w:hAnsi="Arial" w:cs="Arial"/>
          <w:i/>
          <w:sz w:val="22"/>
          <w:szCs w:val="22"/>
        </w:rPr>
        <w:t xml:space="preserve">Regulation of </w:t>
      </w:r>
      <w:proofErr w:type="spellStart"/>
      <w:r w:rsidRPr="006737B5">
        <w:rPr>
          <w:rFonts w:ascii="Arial" w:hAnsi="Arial" w:cs="Arial"/>
          <w:i/>
          <w:sz w:val="22"/>
          <w:szCs w:val="22"/>
        </w:rPr>
        <w:t>desmoplakin</w:t>
      </w:r>
      <w:proofErr w:type="spellEnd"/>
      <w:r w:rsidRPr="006737B5">
        <w:rPr>
          <w:rFonts w:ascii="Arial" w:hAnsi="Arial" w:cs="Arial"/>
          <w:i/>
          <w:sz w:val="22"/>
          <w:szCs w:val="22"/>
        </w:rPr>
        <w:t xml:space="preserve"> by</w:t>
      </w:r>
      <w:r w:rsidRPr="00753313">
        <w:rPr>
          <w:rFonts w:ascii="Arial" w:hAnsi="Arial" w:cs="Arial"/>
          <w:i/>
          <w:sz w:val="22"/>
          <w:szCs w:val="22"/>
        </w:rPr>
        <w:t xml:space="preserve"> phosphorylation.  </w:t>
      </w:r>
    </w:p>
    <w:p w14:paraId="6033F7CC" w14:textId="77777777" w:rsidR="00123A02" w:rsidRPr="00753313" w:rsidRDefault="00123A02" w:rsidP="00F437AF">
      <w:pPr>
        <w:numPr>
          <w:ilvl w:val="0"/>
          <w:numId w:val="13"/>
        </w:numPr>
        <w:spacing w:after="60" w:line="240" w:lineRule="atLeast"/>
        <w:jc w:val="both"/>
        <w:rPr>
          <w:rFonts w:ascii="Arial" w:hAnsi="Arial" w:cs="Arial"/>
          <w:sz w:val="22"/>
          <w:szCs w:val="22"/>
        </w:rPr>
      </w:pPr>
      <w:r w:rsidRPr="00753313">
        <w:rPr>
          <w:rFonts w:ascii="Arial" w:hAnsi="Arial" w:cs="Arial"/>
          <w:sz w:val="22"/>
          <w:szCs w:val="22"/>
        </w:rPr>
        <w:t xml:space="preserve">Leslie Bannon, Ph.D. Integrated Graduate Program (Cancer Biology) (1997-2000). </w:t>
      </w:r>
      <w:r w:rsidRPr="00753313">
        <w:rPr>
          <w:rFonts w:ascii="Arial" w:hAnsi="Arial" w:cs="Arial"/>
          <w:i/>
          <w:sz w:val="22"/>
          <w:szCs w:val="22"/>
        </w:rPr>
        <w:t xml:space="preserve">Comparative analysis of </w:t>
      </w:r>
      <w:proofErr w:type="spellStart"/>
      <w:r w:rsidRPr="00753313">
        <w:rPr>
          <w:rFonts w:ascii="Arial" w:hAnsi="Arial" w:cs="Arial"/>
          <w:i/>
          <w:sz w:val="22"/>
          <w:szCs w:val="22"/>
        </w:rPr>
        <w:t>desmoglein</w:t>
      </w:r>
      <w:proofErr w:type="spellEnd"/>
      <w:r w:rsidRPr="00753313">
        <w:rPr>
          <w:rFonts w:ascii="Arial" w:hAnsi="Arial" w:cs="Arial"/>
          <w:i/>
          <w:sz w:val="22"/>
          <w:szCs w:val="22"/>
        </w:rPr>
        <w:t xml:space="preserve"> isoform binding to plakoglobin.</w:t>
      </w:r>
      <w:r w:rsidRPr="00753313">
        <w:rPr>
          <w:rFonts w:ascii="Arial" w:hAnsi="Arial" w:cs="Arial"/>
          <w:sz w:val="22"/>
          <w:szCs w:val="22"/>
        </w:rPr>
        <w:t xml:space="preserve"> (Current position:  Program and Alliance Director, ESA, Zurich).  </w:t>
      </w:r>
    </w:p>
    <w:p w14:paraId="44B647EB" w14:textId="77777777" w:rsidR="00123A02" w:rsidRPr="00753313" w:rsidRDefault="00123A02" w:rsidP="00F437AF">
      <w:pPr>
        <w:numPr>
          <w:ilvl w:val="0"/>
          <w:numId w:val="13"/>
        </w:numPr>
        <w:spacing w:after="60" w:line="240" w:lineRule="atLeast"/>
        <w:jc w:val="both"/>
        <w:rPr>
          <w:rFonts w:ascii="Arial" w:hAnsi="Arial" w:cs="Arial"/>
          <w:sz w:val="22"/>
          <w:szCs w:val="22"/>
        </w:rPr>
      </w:pPr>
      <w:proofErr w:type="spellStart"/>
      <w:r w:rsidRPr="00753313">
        <w:rPr>
          <w:rFonts w:ascii="Arial" w:hAnsi="Arial" w:cs="Arial"/>
          <w:sz w:val="22"/>
          <w:szCs w:val="22"/>
        </w:rPr>
        <w:t>Xinyu</w:t>
      </w:r>
      <w:proofErr w:type="spellEnd"/>
      <w:r w:rsidRPr="00753313">
        <w:rPr>
          <w:rFonts w:ascii="Arial" w:hAnsi="Arial" w:cs="Arial"/>
          <w:sz w:val="22"/>
          <w:szCs w:val="22"/>
        </w:rPr>
        <w:t xml:space="preserve"> Chen, Ph.D. Integrated Graduate Program (Cancer Biology) (1999-2003) </w:t>
      </w:r>
      <w:r w:rsidRPr="00753313">
        <w:rPr>
          <w:rFonts w:ascii="Arial" w:hAnsi="Arial" w:cs="Arial"/>
          <w:i/>
          <w:sz w:val="22"/>
          <w:szCs w:val="22"/>
        </w:rPr>
        <w:t>p120 catenin regulates N-cadherin trafficking</w:t>
      </w:r>
      <w:r w:rsidRPr="00753313">
        <w:rPr>
          <w:rFonts w:ascii="Arial" w:hAnsi="Arial" w:cs="Arial"/>
          <w:sz w:val="22"/>
          <w:szCs w:val="22"/>
        </w:rPr>
        <w:t xml:space="preserve"> (Current position:  Associate Director of Quality and Compliance, Novartis Institutes for </w:t>
      </w:r>
      <w:proofErr w:type="spellStart"/>
      <w:r w:rsidRPr="00753313">
        <w:rPr>
          <w:rFonts w:ascii="Arial" w:hAnsi="Arial" w:cs="Arial"/>
          <w:sz w:val="22"/>
          <w:szCs w:val="22"/>
        </w:rPr>
        <w:t>BioMedical</w:t>
      </w:r>
      <w:proofErr w:type="spellEnd"/>
      <w:r w:rsidRPr="00753313">
        <w:rPr>
          <w:rFonts w:ascii="Arial" w:hAnsi="Arial" w:cs="Arial"/>
          <w:sz w:val="22"/>
          <w:szCs w:val="22"/>
        </w:rPr>
        <w:t xml:space="preserve"> Research, Boston).</w:t>
      </w:r>
    </w:p>
    <w:p w14:paraId="1FF1D10C" w14:textId="77777777" w:rsidR="00123A02" w:rsidRPr="00753313" w:rsidRDefault="00123A02" w:rsidP="00F437AF">
      <w:pPr>
        <w:numPr>
          <w:ilvl w:val="0"/>
          <w:numId w:val="13"/>
        </w:numPr>
        <w:spacing w:after="60" w:line="240" w:lineRule="atLeast"/>
        <w:jc w:val="both"/>
        <w:rPr>
          <w:rFonts w:ascii="Arial" w:hAnsi="Arial" w:cs="Arial"/>
          <w:sz w:val="22"/>
          <w:szCs w:val="22"/>
        </w:rPr>
      </w:pPr>
      <w:r w:rsidRPr="00753313">
        <w:rPr>
          <w:rFonts w:ascii="Arial" w:hAnsi="Arial" w:cs="Arial"/>
          <w:sz w:val="22"/>
          <w:szCs w:val="22"/>
        </w:rPr>
        <w:t xml:space="preserve">Arthur </w:t>
      </w:r>
      <w:proofErr w:type="spellStart"/>
      <w:r w:rsidRPr="00753313">
        <w:rPr>
          <w:rFonts w:ascii="Arial" w:hAnsi="Arial" w:cs="Arial"/>
          <w:sz w:val="22"/>
          <w:szCs w:val="22"/>
        </w:rPr>
        <w:t>Huen</w:t>
      </w:r>
      <w:proofErr w:type="spellEnd"/>
      <w:r w:rsidRPr="00753313">
        <w:rPr>
          <w:rFonts w:ascii="Arial" w:hAnsi="Arial" w:cs="Arial"/>
          <w:sz w:val="22"/>
          <w:szCs w:val="22"/>
        </w:rPr>
        <w:t xml:space="preserve">, M.D.-Ph.D. Medical Scientist Training Program/Integrated Graduate Program (Cancer Biology) (1998-2004). </w:t>
      </w:r>
      <w:proofErr w:type="spellStart"/>
      <w:r w:rsidRPr="00753313">
        <w:rPr>
          <w:rFonts w:ascii="Arial" w:hAnsi="Arial" w:cs="Arial"/>
          <w:i/>
          <w:sz w:val="22"/>
          <w:szCs w:val="22"/>
        </w:rPr>
        <w:t>Desmoplakin</w:t>
      </w:r>
      <w:proofErr w:type="spellEnd"/>
      <w:r w:rsidRPr="00753313">
        <w:rPr>
          <w:rFonts w:ascii="Arial" w:hAnsi="Arial" w:cs="Arial"/>
          <w:i/>
          <w:sz w:val="22"/>
          <w:szCs w:val="22"/>
        </w:rPr>
        <w:t xml:space="preserve">-Intermediate Filament Connection in Tissue Integrity. </w:t>
      </w:r>
      <w:r>
        <w:rPr>
          <w:rFonts w:ascii="Arial" w:hAnsi="Arial" w:cs="Arial"/>
          <w:sz w:val="22"/>
          <w:szCs w:val="22"/>
        </w:rPr>
        <w:t>(C</w:t>
      </w:r>
      <w:r w:rsidRPr="00753313">
        <w:rPr>
          <w:rFonts w:ascii="Arial" w:hAnsi="Arial" w:cs="Arial"/>
          <w:sz w:val="22"/>
          <w:szCs w:val="22"/>
        </w:rPr>
        <w:t>urrent position: Instructor, Dermatology, University of Pittsburgh</w:t>
      </w:r>
      <w:r>
        <w:rPr>
          <w:rFonts w:ascii="Arial" w:hAnsi="Arial" w:cs="Arial"/>
          <w:sz w:val="22"/>
          <w:szCs w:val="22"/>
        </w:rPr>
        <w:t>)</w:t>
      </w:r>
      <w:r w:rsidRPr="00753313">
        <w:rPr>
          <w:rFonts w:ascii="Arial" w:hAnsi="Arial" w:cs="Arial"/>
          <w:sz w:val="22"/>
          <w:szCs w:val="22"/>
        </w:rPr>
        <w:t>.</w:t>
      </w:r>
    </w:p>
    <w:p w14:paraId="1AED8890" w14:textId="77777777" w:rsidR="00123A02" w:rsidRPr="00753313" w:rsidRDefault="00123A02" w:rsidP="00F437AF">
      <w:pPr>
        <w:numPr>
          <w:ilvl w:val="0"/>
          <w:numId w:val="13"/>
        </w:numPr>
        <w:spacing w:after="60" w:line="240" w:lineRule="atLeast"/>
        <w:jc w:val="both"/>
        <w:rPr>
          <w:rFonts w:ascii="Arial" w:hAnsi="Arial" w:cs="Arial"/>
          <w:sz w:val="22"/>
          <w:szCs w:val="22"/>
        </w:rPr>
      </w:pPr>
      <w:r>
        <w:rPr>
          <w:rFonts w:ascii="Arial" w:hAnsi="Arial" w:cs="Arial"/>
          <w:sz w:val="22"/>
          <w:szCs w:val="22"/>
        </w:rPr>
        <w:t xml:space="preserve">Rachel </w:t>
      </w:r>
      <w:proofErr w:type="spellStart"/>
      <w:r>
        <w:rPr>
          <w:rFonts w:ascii="Arial" w:hAnsi="Arial" w:cs="Arial"/>
          <w:sz w:val="22"/>
          <w:szCs w:val="22"/>
        </w:rPr>
        <w:t>Dusek</w:t>
      </w:r>
      <w:proofErr w:type="spellEnd"/>
      <w:r w:rsidRPr="00753313">
        <w:rPr>
          <w:rFonts w:ascii="Arial" w:hAnsi="Arial" w:cs="Arial"/>
          <w:sz w:val="22"/>
          <w:szCs w:val="22"/>
        </w:rPr>
        <w:t>, Ph.D. Integrated Graduate Program (Cancer Biology) (2000-2005)</w:t>
      </w:r>
      <w:r>
        <w:rPr>
          <w:rFonts w:ascii="Arial" w:hAnsi="Arial" w:cs="Arial"/>
          <w:sz w:val="22"/>
          <w:szCs w:val="22"/>
        </w:rPr>
        <w:t xml:space="preserve">. </w:t>
      </w:r>
      <w:proofErr w:type="spellStart"/>
      <w:r w:rsidRPr="00514FDE">
        <w:rPr>
          <w:rFonts w:ascii="Arial" w:hAnsi="Arial" w:cs="Arial"/>
          <w:i/>
          <w:sz w:val="22"/>
          <w:szCs w:val="22"/>
        </w:rPr>
        <w:t>Desmoglein</w:t>
      </w:r>
      <w:proofErr w:type="spellEnd"/>
      <w:r w:rsidRPr="00514FDE">
        <w:rPr>
          <w:rFonts w:ascii="Arial" w:hAnsi="Arial" w:cs="Arial"/>
          <w:i/>
          <w:sz w:val="22"/>
          <w:szCs w:val="22"/>
        </w:rPr>
        <w:t xml:space="preserve"> 1 and Plakoglobin Regulate Keratinocyte Apoptosis</w:t>
      </w:r>
      <w:r>
        <w:rPr>
          <w:rFonts w:ascii="Arial" w:hAnsi="Arial" w:cs="Arial"/>
          <w:sz w:val="22"/>
          <w:szCs w:val="22"/>
        </w:rPr>
        <w:t xml:space="preserve"> (Current position: </w:t>
      </w:r>
      <w:r w:rsidR="008E601C">
        <w:rPr>
          <w:rFonts w:ascii="Arial" w:hAnsi="Arial" w:cs="Arial"/>
          <w:sz w:val="22"/>
          <w:szCs w:val="22"/>
        </w:rPr>
        <w:t xml:space="preserve">Associate Director </w:t>
      </w:r>
      <w:proofErr w:type="spellStart"/>
      <w:r w:rsidR="008E601C">
        <w:rPr>
          <w:rFonts w:ascii="Arial" w:hAnsi="Arial" w:cs="Arial"/>
          <w:sz w:val="22"/>
          <w:szCs w:val="22"/>
        </w:rPr>
        <w:t>Transalational</w:t>
      </w:r>
      <w:proofErr w:type="spellEnd"/>
      <w:r w:rsidR="008E601C">
        <w:rPr>
          <w:rFonts w:ascii="Arial" w:hAnsi="Arial" w:cs="Arial"/>
          <w:sz w:val="22"/>
          <w:szCs w:val="22"/>
        </w:rPr>
        <w:t xml:space="preserve"> Medicine, Clovis Oncology, Belmont,</w:t>
      </w:r>
      <w:r>
        <w:rPr>
          <w:rFonts w:ascii="Arial" w:hAnsi="Arial" w:cs="Arial"/>
          <w:sz w:val="22"/>
          <w:szCs w:val="22"/>
        </w:rPr>
        <w:t xml:space="preserve"> CA)</w:t>
      </w:r>
      <w:r w:rsidRPr="00753313">
        <w:rPr>
          <w:rFonts w:ascii="Arial" w:hAnsi="Arial" w:cs="Arial"/>
          <w:sz w:val="22"/>
          <w:szCs w:val="22"/>
        </w:rPr>
        <w:t>.</w:t>
      </w:r>
    </w:p>
    <w:p w14:paraId="259CAF91" w14:textId="77777777" w:rsidR="00123A02" w:rsidRPr="00753313" w:rsidRDefault="00123A02" w:rsidP="00F437AF">
      <w:pPr>
        <w:numPr>
          <w:ilvl w:val="0"/>
          <w:numId w:val="13"/>
        </w:numPr>
        <w:spacing w:after="60" w:line="240" w:lineRule="atLeast"/>
        <w:jc w:val="both"/>
        <w:rPr>
          <w:rFonts w:ascii="Arial" w:hAnsi="Arial" w:cs="Arial"/>
          <w:sz w:val="22"/>
          <w:szCs w:val="22"/>
        </w:rPr>
      </w:pPr>
      <w:proofErr w:type="spellStart"/>
      <w:r>
        <w:rPr>
          <w:rFonts w:ascii="Arial" w:hAnsi="Arial" w:cs="Arial"/>
          <w:sz w:val="22"/>
          <w:szCs w:val="22"/>
        </w:rPr>
        <w:t>Taofei</w:t>
      </w:r>
      <w:proofErr w:type="spellEnd"/>
      <w:r>
        <w:rPr>
          <w:rFonts w:ascii="Arial" w:hAnsi="Arial" w:cs="Arial"/>
          <w:sz w:val="22"/>
          <w:szCs w:val="22"/>
        </w:rPr>
        <w:t xml:space="preserve"> Yin</w:t>
      </w:r>
      <w:r w:rsidRPr="00753313">
        <w:rPr>
          <w:rFonts w:ascii="Arial" w:hAnsi="Arial" w:cs="Arial"/>
          <w:sz w:val="22"/>
          <w:szCs w:val="22"/>
        </w:rPr>
        <w:t>, Ph.D. Integrated Graduate Program (Cancer Biology) (2000-2005)</w:t>
      </w:r>
      <w:r>
        <w:rPr>
          <w:rFonts w:ascii="Arial" w:hAnsi="Arial" w:cs="Arial"/>
          <w:sz w:val="22"/>
          <w:szCs w:val="22"/>
        </w:rPr>
        <w:t xml:space="preserve">. </w:t>
      </w:r>
      <w:r w:rsidRPr="00514FDE">
        <w:rPr>
          <w:rFonts w:ascii="Arial" w:hAnsi="Arial" w:cs="Arial"/>
          <w:i/>
          <w:sz w:val="22"/>
          <w:szCs w:val="22"/>
        </w:rPr>
        <w:t xml:space="preserve">Plakoglobin regulates Keratinocyte Motility and </w:t>
      </w:r>
      <w:proofErr w:type="spellStart"/>
      <w:r w:rsidRPr="00514FDE">
        <w:rPr>
          <w:rFonts w:ascii="Arial" w:hAnsi="Arial" w:cs="Arial"/>
          <w:i/>
          <w:sz w:val="22"/>
          <w:szCs w:val="22"/>
        </w:rPr>
        <w:t>Desmoplakin</w:t>
      </w:r>
      <w:proofErr w:type="spellEnd"/>
      <w:r w:rsidRPr="00514FDE">
        <w:rPr>
          <w:rFonts w:ascii="Arial" w:hAnsi="Arial" w:cs="Arial"/>
          <w:i/>
          <w:sz w:val="22"/>
          <w:szCs w:val="22"/>
        </w:rPr>
        <w:t xml:space="preserve"> Association with the Desmosome</w:t>
      </w:r>
      <w:r>
        <w:rPr>
          <w:rFonts w:ascii="Arial" w:hAnsi="Arial" w:cs="Arial"/>
          <w:sz w:val="22"/>
          <w:szCs w:val="22"/>
        </w:rPr>
        <w:t xml:space="preserve"> (Current position: Clinical Scientific Curator, Jackson Laboratory for Genomic Medicine, Farmington CT).</w:t>
      </w:r>
    </w:p>
    <w:p w14:paraId="07080A72" w14:textId="77777777" w:rsidR="00123A02" w:rsidRPr="002C2916" w:rsidRDefault="00123A02" w:rsidP="00F437AF">
      <w:pPr>
        <w:numPr>
          <w:ilvl w:val="0"/>
          <w:numId w:val="13"/>
        </w:numPr>
        <w:spacing w:after="60" w:line="240" w:lineRule="atLeast"/>
        <w:jc w:val="both"/>
        <w:rPr>
          <w:rFonts w:ascii="Arial" w:hAnsi="Arial" w:cs="Arial"/>
          <w:sz w:val="22"/>
          <w:szCs w:val="22"/>
        </w:rPr>
      </w:pPr>
      <w:r w:rsidRPr="00753313">
        <w:rPr>
          <w:rFonts w:ascii="Arial" w:hAnsi="Arial" w:cs="Arial"/>
          <w:sz w:val="22"/>
          <w:szCs w:val="22"/>
        </w:rPr>
        <w:t>Amanda Bass</w:t>
      </w:r>
      <w:r>
        <w:rPr>
          <w:rFonts w:ascii="Arial" w:hAnsi="Arial" w:cs="Arial"/>
          <w:sz w:val="22"/>
          <w:szCs w:val="22"/>
        </w:rPr>
        <w:t>-</w:t>
      </w:r>
      <w:proofErr w:type="spellStart"/>
      <w:r>
        <w:rPr>
          <w:rFonts w:ascii="Arial" w:hAnsi="Arial" w:cs="Arial"/>
          <w:sz w:val="22"/>
          <w:szCs w:val="22"/>
        </w:rPr>
        <w:t>Zubek</w:t>
      </w:r>
      <w:proofErr w:type="spellEnd"/>
      <w:r>
        <w:rPr>
          <w:rFonts w:ascii="Arial" w:hAnsi="Arial" w:cs="Arial"/>
          <w:sz w:val="22"/>
          <w:szCs w:val="22"/>
        </w:rPr>
        <w:t xml:space="preserve">, </w:t>
      </w:r>
      <w:r w:rsidRPr="00753313">
        <w:rPr>
          <w:rFonts w:ascii="Arial" w:hAnsi="Arial" w:cs="Arial"/>
          <w:sz w:val="22"/>
          <w:szCs w:val="22"/>
        </w:rPr>
        <w:t>M.D.-Ph.D. Medical Scientist Training Program/Integrated Graduate Program (Cancer Biology</w:t>
      </w:r>
      <w:r>
        <w:rPr>
          <w:rFonts w:ascii="Arial" w:hAnsi="Arial" w:cs="Arial"/>
          <w:sz w:val="22"/>
          <w:szCs w:val="22"/>
        </w:rPr>
        <w:t>)</w:t>
      </w:r>
      <w:r w:rsidRPr="00753313">
        <w:rPr>
          <w:rFonts w:ascii="Arial" w:hAnsi="Arial" w:cs="Arial"/>
          <w:sz w:val="22"/>
          <w:szCs w:val="22"/>
        </w:rPr>
        <w:t xml:space="preserve"> (2003-2008)</w:t>
      </w:r>
      <w:r>
        <w:rPr>
          <w:rFonts w:ascii="Arial" w:hAnsi="Arial" w:cs="Arial"/>
          <w:sz w:val="22"/>
          <w:szCs w:val="22"/>
        </w:rPr>
        <w:t xml:space="preserve"> </w:t>
      </w:r>
      <w:r w:rsidRPr="00C80751">
        <w:rPr>
          <w:rFonts w:ascii="Arial" w:hAnsi="Arial" w:cs="Arial"/>
          <w:i/>
          <w:sz w:val="22"/>
          <w:szCs w:val="22"/>
        </w:rPr>
        <w:t xml:space="preserve">Plakophilin 2 Recruits Protein Kinase C to </w:t>
      </w:r>
      <w:proofErr w:type="spellStart"/>
      <w:r w:rsidRPr="00C80751">
        <w:rPr>
          <w:rFonts w:ascii="Arial" w:hAnsi="Arial" w:cs="Arial"/>
          <w:i/>
          <w:sz w:val="22"/>
          <w:szCs w:val="22"/>
        </w:rPr>
        <w:t>Desmoplakin</w:t>
      </w:r>
      <w:proofErr w:type="spellEnd"/>
      <w:r w:rsidRPr="00C80751">
        <w:rPr>
          <w:rFonts w:ascii="Arial" w:hAnsi="Arial" w:cs="Arial"/>
          <w:i/>
          <w:sz w:val="22"/>
          <w:szCs w:val="22"/>
        </w:rPr>
        <w:t xml:space="preserve"> to Control Interactions with Intermediate Filaments</w:t>
      </w:r>
      <w:r>
        <w:rPr>
          <w:rFonts w:ascii="Arial" w:hAnsi="Arial" w:cs="Arial"/>
          <w:sz w:val="22"/>
          <w:szCs w:val="22"/>
        </w:rPr>
        <w:t>. (Current position: Assistant Professor, Dermatology, Yale University).</w:t>
      </w:r>
    </w:p>
    <w:p w14:paraId="5A8576CD" w14:textId="77777777" w:rsidR="00123A02" w:rsidRPr="002C2916" w:rsidRDefault="00123A02" w:rsidP="00F437AF">
      <w:pPr>
        <w:numPr>
          <w:ilvl w:val="0"/>
          <w:numId w:val="13"/>
        </w:numPr>
        <w:spacing w:after="60" w:line="240" w:lineRule="atLeast"/>
        <w:jc w:val="both"/>
        <w:rPr>
          <w:rFonts w:ascii="Arial" w:hAnsi="Arial" w:cs="Arial"/>
          <w:sz w:val="22"/>
          <w:szCs w:val="22"/>
        </w:rPr>
      </w:pPr>
      <w:r>
        <w:rPr>
          <w:rFonts w:ascii="Arial" w:hAnsi="Arial" w:cs="Arial"/>
          <w:sz w:val="22"/>
          <w:szCs w:val="22"/>
        </w:rPr>
        <w:t xml:space="preserve">Cory Simpson, </w:t>
      </w:r>
      <w:r w:rsidRPr="00753313">
        <w:rPr>
          <w:rFonts w:ascii="Arial" w:hAnsi="Arial" w:cs="Arial"/>
          <w:sz w:val="22"/>
          <w:szCs w:val="22"/>
        </w:rPr>
        <w:t>M.D.-Ph.D. Medical Scientist Training Program/Integrated Graduate Program</w:t>
      </w:r>
      <w:r>
        <w:rPr>
          <w:rFonts w:ascii="Arial" w:hAnsi="Arial" w:cs="Arial"/>
          <w:sz w:val="22"/>
          <w:szCs w:val="22"/>
        </w:rPr>
        <w:t xml:space="preserve"> (Cancer Biology)</w:t>
      </w:r>
      <w:r w:rsidRPr="002C2916">
        <w:rPr>
          <w:rFonts w:ascii="Arial" w:hAnsi="Arial" w:cs="Arial"/>
          <w:sz w:val="22"/>
          <w:szCs w:val="22"/>
        </w:rPr>
        <w:t xml:space="preserve"> (2005-</w:t>
      </w:r>
      <w:r>
        <w:rPr>
          <w:rFonts w:ascii="Arial" w:hAnsi="Arial" w:cs="Arial"/>
          <w:sz w:val="22"/>
          <w:szCs w:val="22"/>
        </w:rPr>
        <w:t>2010</w:t>
      </w:r>
      <w:r w:rsidRPr="002C2916">
        <w:rPr>
          <w:rFonts w:ascii="Arial" w:hAnsi="Arial" w:cs="Arial"/>
          <w:sz w:val="22"/>
          <w:szCs w:val="22"/>
        </w:rPr>
        <w:t>)</w:t>
      </w:r>
      <w:r>
        <w:rPr>
          <w:rFonts w:ascii="Arial" w:hAnsi="Arial" w:cs="Arial"/>
          <w:sz w:val="22"/>
          <w:szCs w:val="22"/>
        </w:rPr>
        <w:t xml:space="preserve">. </w:t>
      </w:r>
      <w:proofErr w:type="spellStart"/>
      <w:r w:rsidRPr="005D7FBD">
        <w:rPr>
          <w:rFonts w:ascii="Arial" w:hAnsi="Arial" w:cs="Arial"/>
          <w:i/>
          <w:sz w:val="22"/>
          <w:szCs w:val="22"/>
        </w:rPr>
        <w:t>Desmoglein</w:t>
      </w:r>
      <w:proofErr w:type="spellEnd"/>
      <w:r w:rsidRPr="005D7FBD">
        <w:rPr>
          <w:rFonts w:ascii="Arial" w:hAnsi="Arial" w:cs="Arial"/>
          <w:i/>
          <w:sz w:val="22"/>
          <w:szCs w:val="22"/>
        </w:rPr>
        <w:t xml:space="preserve"> 1 controls keratinocyte differentiation through attenuation of EGFR/MAPK signaling.</w:t>
      </w:r>
      <w:r w:rsidRPr="00E126AD">
        <w:rPr>
          <w:rFonts w:ascii="Arial" w:hAnsi="Arial" w:cs="Arial"/>
          <w:sz w:val="22"/>
          <w:szCs w:val="22"/>
        </w:rPr>
        <w:t xml:space="preserve"> </w:t>
      </w:r>
      <w:r>
        <w:rPr>
          <w:rFonts w:ascii="Arial" w:hAnsi="Arial" w:cs="Arial"/>
          <w:sz w:val="22"/>
          <w:szCs w:val="22"/>
        </w:rPr>
        <w:t>P</w:t>
      </w:r>
      <w:r w:rsidRPr="00A164DF">
        <w:rPr>
          <w:rFonts w:ascii="Arial" w:hAnsi="Arial" w:cs="Arial"/>
          <w:sz w:val="22"/>
          <w:szCs w:val="22"/>
        </w:rPr>
        <w:t>revious NIH Ruth L.</w:t>
      </w:r>
      <w:r w:rsidRPr="00A164DF">
        <w:rPr>
          <w:rFonts w:ascii="Arial" w:hAnsi="Arial" w:cs="Arial"/>
          <w:i/>
          <w:iCs/>
          <w:sz w:val="22"/>
          <w:szCs w:val="22"/>
        </w:rPr>
        <w:t xml:space="preserve"> </w:t>
      </w:r>
      <w:proofErr w:type="spellStart"/>
      <w:r w:rsidRPr="00A164DF">
        <w:rPr>
          <w:rFonts w:ascii="Arial" w:hAnsi="Arial" w:cs="Arial"/>
          <w:sz w:val="22"/>
          <w:szCs w:val="22"/>
        </w:rPr>
        <w:t>Kirschstein</w:t>
      </w:r>
      <w:proofErr w:type="spellEnd"/>
      <w:r w:rsidRPr="00A164DF">
        <w:rPr>
          <w:rFonts w:ascii="Arial" w:hAnsi="Arial" w:cs="Arial"/>
          <w:sz w:val="22"/>
          <w:szCs w:val="22"/>
        </w:rPr>
        <w:t xml:space="preserve"> pre-</w:t>
      </w:r>
      <w:r w:rsidRPr="002F0AB5">
        <w:rPr>
          <w:rFonts w:ascii="Arial" w:hAnsi="Arial" w:cs="Arial"/>
          <w:sz w:val="22"/>
          <w:szCs w:val="22"/>
        </w:rPr>
        <w:t>doctoral fellow</w:t>
      </w:r>
      <w:r w:rsidRPr="005D7FBD">
        <w:rPr>
          <w:rFonts w:ascii="Arial" w:hAnsi="Arial" w:cs="Arial"/>
          <w:i/>
          <w:sz w:val="22"/>
          <w:szCs w:val="22"/>
        </w:rPr>
        <w:t xml:space="preserve"> </w:t>
      </w:r>
      <w:r>
        <w:rPr>
          <w:rFonts w:ascii="Arial" w:hAnsi="Arial" w:cs="Arial"/>
          <w:sz w:val="22"/>
          <w:szCs w:val="22"/>
        </w:rPr>
        <w:t>(Current position:</w:t>
      </w:r>
      <w:r w:rsidRPr="005A1AE5">
        <w:rPr>
          <w:rFonts w:ascii="Arial" w:hAnsi="Arial" w:cs="Arial"/>
          <w:sz w:val="22"/>
          <w:szCs w:val="22"/>
        </w:rPr>
        <w:t xml:space="preserve"> </w:t>
      </w:r>
      <w:r w:rsidR="008865EE">
        <w:rPr>
          <w:rFonts w:ascii="Arial" w:hAnsi="Arial" w:cs="Arial"/>
          <w:sz w:val="22"/>
          <w:szCs w:val="22"/>
        </w:rPr>
        <w:t xml:space="preserve">Assistant Professor, Department of Dermatology, </w:t>
      </w:r>
      <w:r w:rsidR="00987403">
        <w:rPr>
          <w:rFonts w:ascii="Arial" w:hAnsi="Arial" w:cs="Arial"/>
          <w:sz w:val="22"/>
          <w:szCs w:val="22"/>
        </w:rPr>
        <w:t>University</w:t>
      </w:r>
      <w:r w:rsidR="008865EE">
        <w:rPr>
          <w:rFonts w:ascii="Arial" w:hAnsi="Arial" w:cs="Arial"/>
          <w:sz w:val="22"/>
          <w:szCs w:val="22"/>
        </w:rPr>
        <w:t xml:space="preserve"> of Washington).</w:t>
      </w:r>
    </w:p>
    <w:p w14:paraId="4D2B89F0" w14:textId="77777777" w:rsidR="00123A02" w:rsidRPr="00E126AD" w:rsidRDefault="00123A02" w:rsidP="00F437AF">
      <w:pPr>
        <w:numPr>
          <w:ilvl w:val="0"/>
          <w:numId w:val="13"/>
        </w:numPr>
        <w:autoSpaceDE w:val="0"/>
        <w:autoSpaceDN w:val="0"/>
        <w:adjustRightInd w:val="0"/>
        <w:spacing w:after="120"/>
        <w:rPr>
          <w:rFonts w:ascii="Arial" w:hAnsi="Arial" w:cs="Arial"/>
          <w:i/>
          <w:iCs/>
          <w:sz w:val="22"/>
          <w:szCs w:val="22"/>
        </w:rPr>
      </w:pPr>
      <w:r w:rsidRPr="002C2916">
        <w:rPr>
          <w:rFonts w:ascii="Arial" w:hAnsi="Arial" w:cs="Arial"/>
          <w:sz w:val="22"/>
          <w:szCs w:val="22"/>
        </w:rPr>
        <w:t>Ryan Hobbs</w:t>
      </w:r>
      <w:r>
        <w:rPr>
          <w:rFonts w:ascii="Arial" w:hAnsi="Arial" w:cs="Arial"/>
          <w:sz w:val="22"/>
          <w:szCs w:val="22"/>
        </w:rPr>
        <w:t xml:space="preserve">, </w:t>
      </w:r>
      <w:r w:rsidRPr="00753313">
        <w:rPr>
          <w:rFonts w:ascii="Arial" w:hAnsi="Arial" w:cs="Arial"/>
          <w:sz w:val="22"/>
          <w:szCs w:val="22"/>
        </w:rPr>
        <w:t>Ph.D. Integrated Gr</w:t>
      </w:r>
      <w:r>
        <w:rPr>
          <w:rFonts w:ascii="Arial" w:hAnsi="Arial" w:cs="Arial"/>
          <w:sz w:val="22"/>
          <w:szCs w:val="22"/>
        </w:rPr>
        <w:t>aduate Program (Cancer Biology) (</w:t>
      </w:r>
      <w:r w:rsidRPr="002C2916">
        <w:rPr>
          <w:rFonts w:ascii="Arial" w:hAnsi="Arial" w:cs="Arial"/>
          <w:sz w:val="22"/>
          <w:szCs w:val="22"/>
        </w:rPr>
        <w:t>2005-</w:t>
      </w:r>
      <w:r>
        <w:rPr>
          <w:rFonts w:ascii="Arial" w:hAnsi="Arial" w:cs="Arial"/>
          <w:sz w:val="22"/>
          <w:szCs w:val="22"/>
        </w:rPr>
        <w:t>2010</w:t>
      </w:r>
      <w:r w:rsidRPr="002C2916">
        <w:rPr>
          <w:rFonts w:ascii="Arial" w:hAnsi="Arial" w:cs="Arial"/>
          <w:sz w:val="22"/>
          <w:szCs w:val="22"/>
        </w:rPr>
        <w:t>)</w:t>
      </w:r>
      <w:r>
        <w:rPr>
          <w:rFonts w:ascii="Arial" w:hAnsi="Arial" w:cs="Arial"/>
          <w:sz w:val="22"/>
          <w:szCs w:val="22"/>
        </w:rPr>
        <w:t xml:space="preserve">. </w:t>
      </w:r>
      <w:proofErr w:type="spellStart"/>
      <w:r w:rsidRPr="005D7FBD">
        <w:rPr>
          <w:rFonts w:ascii="Arial" w:hAnsi="Arial" w:cs="Arial"/>
          <w:i/>
          <w:sz w:val="22"/>
          <w:szCs w:val="22"/>
        </w:rPr>
        <w:t>Desmoplakin</w:t>
      </w:r>
      <w:proofErr w:type="spellEnd"/>
      <w:r w:rsidRPr="005D7FBD">
        <w:rPr>
          <w:rFonts w:ascii="Arial" w:hAnsi="Arial" w:cs="Arial"/>
          <w:i/>
          <w:sz w:val="22"/>
          <w:szCs w:val="22"/>
        </w:rPr>
        <w:t xml:space="preserve"> </w:t>
      </w:r>
      <w:r>
        <w:rPr>
          <w:rFonts w:ascii="Arial" w:hAnsi="Arial" w:cs="Arial"/>
          <w:i/>
          <w:sz w:val="22"/>
          <w:szCs w:val="22"/>
        </w:rPr>
        <w:t>dysfunction</w:t>
      </w:r>
      <w:r w:rsidRPr="005D7FBD">
        <w:rPr>
          <w:rFonts w:ascii="Arial" w:hAnsi="Arial" w:cs="Arial"/>
          <w:i/>
          <w:sz w:val="22"/>
          <w:szCs w:val="22"/>
        </w:rPr>
        <w:t xml:space="preserve"> in inherited human skin diseases.</w:t>
      </w:r>
      <w:r>
        <w:rPr>
          <w:rFonts w:ascii="Arial" w:hAnsi="Arial" w:cs="Arial"/>
          <w:sz w:val="22"/>
          <w:szCs w:val="22"/>
        </w:rPr>
        <w:t xml:space="preserve"> Previous AHA pre-doctoral </w:t>
      </w:r>
      <w:proofErr w:type="gramStart"/>
      <w:r>
        <w:rPr>
          <w:rFonts w:ascii="Arial" w:hAnsi="Arial" w:cs="Arial"/>
          <w:sz w:val="22"/>
          <w:szCs w:val="22"/>
        </w:rPr>
        <w:t>fellow</w:t>
      </w:r>
      <w:r w:rsidRPr="00A164DF">
        <w:rPr>
          <w:rFonts w:ascii="Arial" w:hAnsi="Arial" w:cs="Arial"/>
          <w:sz w:val="22"/>
          <w:szCs w:val="22"/>
        </w:rPr>
        <w:t>.</w:t>
      </w:r>
      <w:r>
        <w:rPr>
          <w:rFonts w:ascii="Arial" w:hAnsi="Arial" w:cs="Arial"/>
          <w:sz w:val="22"/>
          <w:szCs w:val="22"/>
        </w:rPr>
        <w:t>(</w:t>
      </w:r>
      <w:proofErr w:type="gramEnd"/>
      <w:r>
        <w:rPr>
          <w:rFonts w:ascii="Arial" w:hAnsi="Arial" w:cs="Arial"/>
          <w:sz w:val="22"/>
          <w:szCs w:val="22"/>
        </w:rPr>
        <w:t xml:space="preserve">Current position: Assistant Professor, </w:t>
      </w:r>
      <w:proofErr w:type="spellStart"/>
      <w:r>
        <w:rPr>
          <w:rFonts w:ascii="Arial" w:hAnsi="Arial" w:cs="Arial"/>
          <w:sz w:val="22"/>
          <w:szCs w:val="22"/>
        </w:rPr>
        <w:t>PennState</w:t>
      </w:r>
      <w:proofErr w:type="spellEnd"/>
      <w:r>
        <w:rPr>
          <w:rFonts w:ascii="Arial" w:hAnsi="Arial" w:cs="Arial"/>
          <w:sz w:val="22"/>
          <w:szCs w:val="22"/>
        </w:rPr>
        <w:t>, Dermatology).</w:t>
      </w:r>
    </w:p>
    <w:p w14:paraId="1A579282" w14:textId="7E5DF6DE" w:rsidR="00123A02" w:rsidRDefault="00123A02" w:rsidP="00F437AF">
      <w:pPr>
        <w:numPr>
          <w:ilvl w:val="0"/>
          <w:numId w:val="13"/>
        </w:numPr>
        <w:spacing w:after="60" w:line="240" w:lineRule="atLeast"/>
        <w:jc w:val="both"/>
        <w:rPr>
          <w:rFonts w:ascii="Arial" w:hAnsi="Arial" w:cs="Arial"/>
          <w:sz w:val="22"/>
          <w:szCs w:val="22"/>
        </w:rPr>
      </w:pPr>
      <w:r>
        <w:rPr>
          <w:rFonts w:ascii="Arial" w:hAnsi="Arial" w:cs="Arial"/>
          <w:sz w:val="22"/>
          <w:szCs w:val="22"/>
        </w:rPr>
        <w:t xml:space="preserve">Jing Chen, Ph.D. Integrated Graduate Program (Cancer Biology) (2007-2012) </w:t>
      </w:r>
      <w:r w:rsidRPr="005D7FBD">
        <w:rPr>
          <w:rFonts w:ascii="Arial" w:hAnsi="Arial" w:cs="Arial"/>
          <w:i/>
          <w:sz w:val="22"/>
          <w:szCs w:val="22"/>
        </w:rPr>
        <w:t xml:space="preserve">Role of the </w:t>
      </w:r>
      <w:proofErr w:type="spellStart"/>
      <w:r w:rsidRPr="005D7FBD">
        <w:rPr>
          <w:rFonts w:ascii="Arial" w:hAnsi="Arial" w:cs="Arial"/>
          <w:i/>
          <w:sz w:val="22"/>
          <w:szCs w:val="22"/>
        </w:rPr>
        <w:t>desmoglein</w:t>
      </w:r>
      <w:proofErr w:type="spellEnd"/>
      <w:r w:rsidRPr="005D7FBD">
        <w:rPr>
          <w:rFonts w:ascii="Arial" w:hAnsi="Arial" w:cs="Arial"/>
          <w:i/>
          <w:sz w:val="22"/>
          <w:szCs w:val="22"/>
        </w:rPr>
        <w:t xml:space="preserve"> unique region in </w:t>
      </w:r>
      <w:proofErr w:type="spellStart"/>
      <w:r w:rsidRPr="005D7FBD">
        <w:rPr>
          <w:rFonts w:ascii="Arial" w:hAnsi="Arial" w:cs="Arial"/>
          <w:i/>
          <w:sz w:val="22"/>
          <w:szCs w:val="22"/>
        </w:rPr>
        <w:t>desmoglein</w:t>
      </w:r>
      <w:proofErr w:type="spellEnd"/>
      <w:r w:rsidRPr="005D7FBD">
        <w:rPr>
          <w:rFonts w:ascii="Arial" w:hAnsi="Arial" w:cs="Arial"/>
          <w:i/>
          <w:sz w:val="22"/>
          <w:szCs w:val="22"/>
        </w:rPr>
        <w:t xml:space="preserve"> 2 trafficking.</w:t>
      </w:r>
      <w:r>
        <w:rPr>
          <w:rFonts w:ascii="Arial" w:hAnsi="Arial" w:cs="Arial"/>
          <w:sz w:val="22"/>
          <w:szCs w:val="22"/>
        </w:rPr>
        <w:t xml:space="preserve"> (Current position: </w:t>
      </w:r>
      <w:r w:rsidR="00652C32">
        <w:rPr>
          <w:rFonts w:ascii="Arial" w:hAnsi="Arial" w:cs="Arial"/>
          <w:sz w:val="22"/>
          <w:szCs w:val="22"/>
        </w:rPr>
        <w:t xml:space="preserve">Associate Director, External Affairs, Technology Innovation, </w:t>
      </w:r>
      <w:proofErr w:type="spellStart"/>
      <w:r w:rsidR="00652C32">
        <w:rPr>
          <w:rFonts w:ascii="Arial" w:hAnsi="Arial" w:cs="Arial"/>
          <w:sz w:val="22"/>
          <w:szCs w:val="22"/>
        </w:rPr>
        <w:t>Spirovant</w:t>
      </w:r>
      <w:proofErr w:type="spellEnd"/>
      <w:r w:rsidR="00652C32">
        <w:rPr>
          <w:rFonts w:ascii="Arial" w:hAnsi="Arial" w:cs="Arial"/>
          <w:sz w:val="22"/>
          <w:szCs w:val="22"/>
        </w:rPr>
        <w:t xml:space="preserve"> Sciences</w:t>
      </w:r>
      <w:r w:rsidRPr="002F0AB5">
        <w:rPr>
          <w:rFonts w:ascii="Arial" w:hAnsi="Arial" w:cs="Arial"/>
          <w:sz w:val="22"/>
          <w:szCs w:val="22"/>
        </w:rPr>
        <w:t>, PA</w:t>
      </w:r>
      <w:r>
        <w:rPr>
          <w:rFonts w:ascii="Arial" w:hAnsi="Arial" w:cs="Arial"/>
          <w:sz w:val="22"/>
          <w:szCs w:val="22"/>
        </w:rPr>
        <w:t>).</w:t>
      </w:r>
    </w:p>
    <w:p w14:paraId="2C9C424B" w14:textId="77777777" w:rsidR="00123A02" w:rsidRDefault="00123A02" w:rsidP="00F437AF">
      <w:pPr>
        <w:numPr>
          <w:ilvl w:val="0"/>
          <w:numId w:val="13"/>
        </w:numPr>
        <w:spacing w:after="60" w:line="240" w:lineRule="atLeast"/>
        <w:jc w:val="both"/>
        <w:rPr>
          <w:rFonts w:ascii="Arial" w:hAnsi="Arial" w:cs="Arial"/>
          <w:sz w:val="22"/>
          <w:szCs w:val="22"/>
        </w:rPr>
      </w:pPr>
      <w:r w:rsidRPr="002C2916">
        <w:rPr>
          <w:rFonts w:ascii="Arial" w:hAnsi="Arial" w:cs="Arial"/>
          <w:sz w:val="22"/>
          <w:szCs w:val="22"/>
        </w:rPr>
        <w:t>Robert Harmon</w:t>
      </w:r>
      <w:r>
        <w:rPr>
          <w:rFonts w:ascii="Arial" w:hAnsi="Arial" w:cs="Arial"/>
          <w:sz w:val="22"/>
          <w:szCs w:val="22"/>
        </w:rPr>
        <w:t xml:space="preserve">, Ph.D. Driskill Graduate Program (Cancer </w:t>
      </w:r>
      <w:proofErr w:type="gramStart"/>
      <w:r>
        <w:rPr>
          <w:rFonts w:ascii="Arial" w:hAnsi="Arial" w:cs="Arial"/>
          <w:sz w:val="22"/>
          <w:szCs w:val="22"/>
        </w:rPr>
        <w:t>Biology)</w:t>
      </w:r>
      <w:r w:rsidRPr="002C2916">
        <w:rPr>
          <w:rFonts w:ascii="Arial" w:hAnsi="Arial" w:cs="Arial"/>
          <w:sz w:val="22"/>
          <w:szCs w:val="22"/>
        </w:rPr>
        <w:t>(</w:t>
      </w:r>
      <w:proofErr w:type="gramEnd"/>
      <w:r w:rsidRPr="002C2916">
        <w:rPr>
          <w:rFonts w:ascii="Arial" w:hAnsi="Arial" w:cs="Arial"/>
          <w:sz w:val="22"/>
          <w:szCs w:val="22"/>
        </w:rPr>
        <w:t>2006-</w:t>
      </w:r>
      <w:r>
        <w:rPr>
          <w:rFonts w:ascii="Arial" w:hAnsi="Arial" w:cs="Arial"/>
          <w:sz w:val="22"/>
          <w:szCs w:val="22"/>
        </w:rPr>
        <w:t>2013</w:t>
      </w:r>
      <w:r w:rsidRPr="002C2916">
        <w:rPr>
          <w:rFonts w:ascii="Arial" w:hAnsi="Arial" w:cs="Arial"/>
          <w:sz w:val="22"/>
          <w:szCs w:val="22"/>
        </w:rPr>
        <w:t>)</w:t>
      </w:r>
      <w:r>
        <w:rPr>
          <w:rFonts w:ascii="Arial" w:hAnsi="Arial" w:cs="Arial"/>
          <w:sz w:val="22"/>
          <w:szCs w:val="22"/>
        </w:rPr>
        <w:t xml:space="preserve">. </w:t>
      </w:r>
      <w:proofErr w:type="spellStart"/>
      <w:r w:rsidRPr="00DC29BF">
        <w:rPr>
          <w:rFonts w:ascii="Arial" w:hAnsi="Arial" w:cs="Arial"/>
          <w:i/>
          <w:sz w:val="22"/>
          <w:szCs w:val="22"/>
        </w:rPr>
        <w:t>Desmoglein</w:t>
      </w:r>
      <w:proofErr w:type="spellEnd"/>
      <w:r w:rsidRPr="00DC29BF">
        <w:rPr>
          <w:rFonts w:ascii="Arial" w:hAnsi="Arial" w:cs="Arial"/>
          <w:i/>
          <w:sz w:val="22"/>
          <w:szCs w:val="22"/>
        </w:rPr>
        <w:t xml:space="preserve"> 1 cytoplasmic domain promotes differentiation by forming a MAPK inhibitory apparatus.</w:t>
      </w:r>
      <w:r>
        <w:rPr>
          <w:rFonts w:ascii="Arial" w:hAnsi="Arial" w:cs="Arial"/>
          <w:sz w:val="22"/>
          <w:szCs w:val="22"/>
        </w:rPr>
        <w:t xml:space="preserve"> Previous AHA pre-doctoral fellow</w:t>
      </w:r>
      <w:r w:rsidRPr="00A164DF">
        <w:rPr>
          <w:rFonts w:ascii="Arial" w:hAnsi="Arial" w:cs="Arial"/>
          <w:sz w:val="22"/>
          <w:szCs w:val="22"/>
        </w:rPr>
        <w:t>.</w:t>
      </w:r>
      <w:r>
        <w:rPr>
          <w:rFonts w:ascii="Arial" w:hAnsi="Arial" w:cs="Arial"/>
          <w:sz w:val="22"/>
          <w:szCs w:val="22"/>
        </w:rPr>
        <w:t xml:space="preserve"> (</w:t>
      </w:r>
      <w:r w:rsidR="00C129A9">
        <w:rPr>
          <w:rFonts w:ascii="Arial" w:hAnsi="Arial" w:cs="Arial"/>
          <w:sz w:val="22"/>
          <w:szCs w:val="22"/>
        </w:rPr>
        <w:t>Previous</w:t>
      </w:r>
      <w:r>
        <w:rPr>
          <w:rFonts w:ascii="Arial" w:hAnsi="Arial" w:cs="Arial"/>
          <w:sz w:val="22"/>
          <w:szCs w:val="22"/>
        </w:rPr>
        <w:t xml:space="preserve">: Postdoctoral fellow in </w:t>
      </w:r>
      <w:proofErr w:type="spellStart"/>
      <w:r>
        <w:rPr>
          <w:rFonts w:ascii="Arial" w:hAnsi="Arial" w:cs="Arial"/>
          <w:sz w:val="22"/>
          <w:szCs w:val="22"/>
        </w:rPr>
        <w:t>Margararet</w:t>
      </w:r>
      <w:proofErr w:type="spellEnd"/>
      <w:r>
        <w:rPr>
          <w:rFonts w:ascii="Arial" w:hAnsi="Arial" w:cs="Arial"/>
          <w:sz w:val="22"/>
          <w:szCs w:val="22"/>
        </w:rPr>
        <w:t xml:space="preserve"> Gardel lab, Univ Chicago</w:t>
      </w:r>
      <w:r w:rsidR="00C129A9">
        <w:rPr>
          <w:rFonts w:ascii="Arial" w:hAnsi="Arial" w:cs="Arial"/>
          <w:sz w:val="22"/>
          <w:szCs w:val="22"/>
        </w:rPr>
        <w:t>; Current Position:  Research Assistant Professor, Department of Pathology, Northwestern</w:t>
      </w:r>
      <w:r>
        <w:rPr>
          <w:rFonts w:ascii="Arial" w:hAnsi="Arial" w:cs="Arial"/>
          <w:sz w:val="22"/>
          <w:szCs w:val="22"/>
        </w:rPr>
        <w:t>).</w:t>
      </w:r>
    </w:p>
    <w:p w14:paraId="01A81283" w14:textId="77777777" w:rsidR="00123A02" w:rsidRDefault="00123A02" w:rsidP="00F437AF">
      <w:pPr>
        <w:numPr>
          <w:ilvl w:val="0"/>
          <w:numId w:val="13"/>
        </w:numPr>
        <w:spacing w:after="60" w:line="240" w:lineRule="atLeast"/>
        <w:jc w:val="both"/>
        <w:rPr>
          <w:rFonts w:ascii="Arial" w:hAnsi="Arial" w:cs="Arial"/>
          <w:sz w:val="22"/>
          <w:szCs w:val="22"/>
        </w:rPr>
      </w:pPr>
      <w:proofErr w:type="spellStart"/>
      <w:r>
        <w:rPr>
          <w:rFonts w:ascii="Arial" w:hAnsi="Arial" w:cs="Arial"/>
          <w:sz w:val="22"/>
          <w:szCs w:val="22"/>
        </w:rPr>
        <w:t>Dipal</w:t>
      </w:r>
      <w:proofErr w:type="spellEnd"/>
      <w:r>
        <w:rPr>
          <w:rFonts w:ascii="Arial" w:hAnsi="Arial" w:cs="Arial"/>
          <w:sz w:val="22"/>
          <w:szCs w:val="22"/>
        </w:rPr>
        <w:t xml:space="preserve"> Patel, </w:t>
      </w:r>
      <w:r w:rsidRPr="00753313">
        <w:rPr>
          <w:rFonts w:ascii="Arial" w:hAnsi="Arial" w:cs="Arial"/>
          <w:sz w:val="22"/>
          <w:szCs w:val="22"/>
        </w:rPr>
        <w:t>M.D.-Ph.D. Medical Scientist Training Program/</w:t>
      </w:r>
      <w:r>
        <w:rPr>
          <w:rFonts w:ascii="Arial" w:hAnsi="Arial" w:cs="Arial"/>
          <w:sz w:val="22"/>
          <w:szCs w:val="22"/>
        </w:rPr>
        <w:t>Driskill</w:t>
      </w:r>
      <w:r w:rsidRPr="00753313">
        <w:rPr>
          <w:rFonts w:ascii="Arial" w:hAnsi="Arial" w:cs="Arial"/>
          <w:sz w:val="22"/>
          <w:szCs w:val="22"/>
        </w:rPr>
        <w:t xml:space="preserve"> Graduate Program</w:t>
      </w:r>
      <w:r>
        <w:rPr>
          <w:rFonts w:ascii="Arial" w:hAnsi="Arial" w:cs="Arial"/>
          <w:sz w:val="22"/>
          <w:szCs w:val="22"/>
        </w:rPr>
        <w:t xml:space="preserve"> (2010-2014).  Graduated 2016 from MSTP Program.  </w:t>
      </w:r>
      <w:proofErr w:type="spellStart"/>
      <w:r w:rsidRPr="00DC29BF">
        <w:rPr>
          <w:rFonts w:ascii="Arial" w:hAnsi="Arial" w:cs="Arial"/>
          <w:i/>
          <w:sz w:val="22"/>
          <w:szCs w:val="22"/>
        </w:rPr>
        <w:t>Desmoplakin</w:t>
      </w:r>
      <w:proofErr w:type="spellEnd"/>
      <w:r w:rsidRPr="00DC29BF">
        <w:rPr>
          <w:rFonts w:ascii="Arial" w:hAnsi="Arial" w:cs="Arial"/>
          <w:i/>
          <w:sz w:val="22"/>
          <w:szCs w:val="22"/>
        </w:rPr>
        <w:t xml:space="preserve"> binds to EB1 to promote cell surface expression of connexin:  implications for </w:t>
      </w:r>
      <w:proofErr w:type="spellStart"/>
      <w:r w:rsidRPr="00DC29BF">
        <w:rPr>
          <w:rFonts w:ascii="Arial" w:hAnsi="Arial" w:cs="Arial"/>
          <w:i/>
          <w:sz w:val="22"/>
          <w:szCs w:val="22"/>
        </w:rPr>
        <w:t>cardiocutaneous</w:t>
      </w:r>
      <w:proofErr w:type="spellEnd"/>
      <w:r w:rsidRPr="00DC29BF">
        <w:rPr>
          <w:rFonts w:ascii="Arial" w:hAnsi="Arial" w:cs="Arial"/>
          <w:i/>
          <w:sz w:val="22"/>
          <w:szCs w:val="22"/>
        </w:rPr>
        <w:t xml:space="preserve"> disease.</w:t>
      </w:r>
      <w:r>
        <w:rPr>
          <w:rFonts w:ascii="Arial" w:hAnsi="Arial" w:cs="Arial"/>
          <w:sz w:val="22"/>
          <w:szCs w:val="22"/>
        </w:rPr>
        <w:t xml:space="preserve"> Previous competitive NHLBI supplement to MSTP T32. (Current position: </w:t>
      </w:r>
      <w:r w:rsidR="008865EE">
        <w:rPr>
          <w:rFonts w:ascii="Arial" w:hAnsi="Arial" w:cs="Arial"/>
          <w:sz w:val="22"/>
          <w:szCs w:val="22"/>
        </w:rPr>
        <w:t>Assistant Professor, Division of Nephrology, Johns Hopkins School of Medicine</w:t>
      </w:r>
      <w:r>
        <w:rPr>
          <w:rFonts w:ascii="Arial" w:hAnsi="Arial" w:cs="Arial"/>
          <w:sz w:val="22"/>
          <w:szCs w:val="22"/>
        </w:rPr>
        <w:t>).</w:t>
      </w:r>
    </w:p>
    <w:p w14:paraId="27DAE835" w14:textId="77777777" w:rsidR="00123A02" w:rsidRPr="005E63C7" w:rsidRDefault="00123A02" w:rsidP="00F437AF">
      <w:pPr>
        <w:numPr>
          <w:ilvl w:val="0"/>
          <w:numId w:val="13"/>
        </w:numPr>
        <w:spacing w:after="60" w:line="240" w:lineRule="atLeast"/>
        <w:jc w:val="both"/>
        <w:rPr>
          <w:rFonts w:ascii="Arial" w:hAnsi="Arial" w:cs="Arial"/>
          <w:sz w:val="22"/>
          <w:szCs w:val="22"/>
        </w:rPr>
      </w:pPr>
      <w:r>
        <w:rPr>
          <w:rFonts w:ascii="Arial" w:hAnsi="Arial" w:cs="Arial"/>
          <w:sz w:val="22"/>
          <w:szCs w:val="22"/>
        </w:rPr>
        <w:t xml:space="preserve">Lauren Albrecht, Ph.D. Driskill Graduate Program (Cancer Biology) (2011-2016). </w:t>
      </w:r>
      <w:r w:rsidRPr="00DC29BF">
        <w:rPr>
          <w:rFonts w:ascii="Arial" w:hAnsi="Arial" w:cs="Arial"/>
          <w:i/>
          <w:sz w:val="22"/>
          <w:szCs w:val="22"/>
        </w:rPr>
        <w:t xml:space="preserve">Post-translational modifications of </w:t>
      </w:r>
      <w:proofErr w:type="spellStart"/>
      <w:r w:rsidRPr="00DC29BF">
        <w:rPr>
          <w:rFonts w:ascii="Arial" w:hAnsi="Arial" w:cs="Arial"/>
          <w:i/>
          <w:sz w:val="22"/>
          <w:szCs w:val="22"/>
        </w:rPr>
        <w:t>desmoplakin</w:t>
      </w:r>
      <w:proofErr w:type="spellEnd"/>
      <w:r w:rsidRPr="00DC29BF">
        <w:rPr>
          <w:rFonts w:ascii="Arial" w:hAnsi="Arial" w:cs="Arial"/>
          <w:i/>
          <w:sz w:val="22"/>
          <w:szCs w:val="22"/>
        </w:rPr>
        <w:t xml:space="preserve"> regulate intermediate filament interactions.</w:t>
      </w:r>
      <w:r w:rsidRPr="005E369D">
        <w:rPr>
          <w:rFonts w:ascii="Arial" w:hAnsi="Arial" w:cs="Arial"/>
          <w:sz w:val="22"/>
          <w:szCs w:val="22"/>
        </w:rPr>
        <w:t xml:space="preserve"> </w:t>
      </w:r>
      <w:r>
        <w:rPr>
          <w:rFonts w:ascii="Arial" w:hAnsi="Arial" w:cs="Arial"/>
          <w:sz w:val="22"/>
          <w:szCs w:val="22"/>
        </w:rPr>
        <w:t xml:space="preserve">Previous </w:t>
      </w:r>
      <w:r w:rsidRPr="00A164DF">
        <w:rPr>
          <w:rFonts w:ascii="Arial" w:hAnsi="Arial" w:cs="Arial"/>
          <w:sz w:val="22"/>
          <w:szCs w:val="22"/>
        </w:rPr>
        <w:t xml:space="preserve">Individual AHA </w:t>
      </w:r>
      <w:r w:rsidRPr="005E63C7">
        <w:rPr>
          <w:rFonts w:ascii="Arial" w:hAnsi="Arial" w:cs="Arial"/>
          <w:sz w:val="22"/>
          <w:szCs w:val="22"/>
        </w:rPr>
        <w:t xml:space="preserve">Pre-Doctoral Fellowship. (Current position: </w:t>
      </w:r>
      <w:r w:rsidR="008865EE">
        <w:rPr>
          <w:rFonts w:ascii="Arial" w:hAnsi="Arial" w:cs="Arial"/>
          <w:sz w:val="22"/>
          <w:szCs w:val="22"/>
        </w:rPr>
        <w:t>Assistant Professor, Department of Pharmacology, University of California, Irvine</w:t>
      </w:r>
      <w:r w:rsidRPr="005E63C7">
        <w:rPr>
          <w:rFonts w:ascii="Arial" w:hAnsi="Arial" w:cs="Arial"/>
          <w:sz w:val="22"/>
          <w:szCs w:val="22"/>
        </w:rPr>
        <w:t>)</w:t>
      </w:r>
      <w:r w:rsidR="000978EF">
        <w:rPr>
          <w:rFonts w:ascii="Arial" w:hAnsi="Arial" w:cs="Arial"/>
          <w:sz w:val="22"/>
          <w:szCs w:val="22"/>
        </w:rPr>
        <w:t>.</w:t>
      </w:r>
    </w:p>
    <w:p w14:paraId="140B1113" w14:textId="77777777" w:rsidR="00123A02" w:rsidRPr="005E63C7" w:rsidRDefault="00123A02" w:rsidP="00F437AF">
      <w:pPr>
        <w:numPr>
          <w:ilvl w:val="0"/>
          <w:numId w:val="13"/>
        </w:numPr>
        <w:spacing w:after="60" w:line="240" w:lineRule="atLeast"/>
        <w:jc w:val="both"/>
        <w:rPr>
          <w:rFonts w:ascii="Arial" w:hAnsi="Arial" w:cs="Arial"/>
          <w:sz w:val="22"/>
          <w:szCs w:val="22"/>
        </w:rPr>
      </w:pPr>
      <w:r w:rsidRPr="005E63C7">
        <w:rPr>
          <w:rFonts w:ascii="Arial" w:hAnsi="Arial" w:cs="Arial"/>
          <w:sz w:val="22"/>
          <w:szCs w:val="22"/>
        </w:rPr>
        <w:t>Chen Yuan Kam. Driskill Graduate Program (Cancer Biology) (2012-</w:t>
      </w:r>
      <w:r w:rsidR="008F2B81">
        <w:rPr>
          <w:rFonts w:ascii="Arial" w:hAnsi="Arial" w:cs="Arial"/>
          <w:sz w:val="22"/>
          <w:szCs w:val="22"/>
        </w:rPr>
        <w:t>2018</w:t>
      </w:r>
      <w:r w:rsidRPr="005E63C7">
        <w:rPr>
          <w:rFonts w:ascii="Arial" w:hAnsi="Arial" w:cs="Arial"/>
          <w:sz w:val="22"/>
          <w:szCs w:val="22"/>
        </w:rPr>
        <w:t xml:space="preserve">). Individual AHA Pre-Doctoral Fellowship Awarded 7/15.  </w:t>
      </w:r>
      <w:proofErr w:type="spellStart"/>
      <w:r w:rsidRPr="005E63C7">
        <w:rPr>
          <w:rFonts w:ascii="Arial" w:hAnsi="Arial" w:cs="Arial"/>
          <w:i/>
          <w:sz w:val="22"/>
          <w:szCs w:val="22"/>
        </w:rPr>
        <w:t>Desmoplakin</w:t>
      </w:r>
      <w:proofErr w:type="spellEnd"/>
      <w:r w:rsidRPr="005E63C7">
        <w:rPr>
          <w:rFonts w:ascii="Arial" w:hAnsi="Arial" w:cs="Arial"/>
          <w:i/>
          <w:sz w:val="22"/>
          <w:szCs w:val="22"/>
        </w:rPr>
        <w:t xml:space="preserve"> regulates connexin expression in heart through Ras and MAPK signaling. </w:t>
      </w:r>
      <w:r w:rsidR="008F2B81" w:rsidRPr="008F2B81">
        <w:rPr>
          <w:rFonts w:ascii="Arial" w:hAnsi="Arial" w:cs="Arial"/>
          <w:iCs/>
          <w:sz w:val="22"/>
          <w:szCs w:val="22"/>
        </w:rPr>
        <w:t>(Current position: Postdoctoral Fellow, Valentina Greco’s lab, Yale).</w:t>
      </w:r>
    </w:p>
    <w:p w14:paraId="079AC063" w14:textId="19B819F4" w:rsidR="00123A02" w:rsidRPr="00A65865" w:rsidRDefault="00123A02" w:rsidP="00F437AF">
      <w:pPr>
        <w:numPr>
          <w:ilvl w:val="0"/>
          <w:numId w:val="13"/>
        </w:numPr>
        <w:autoSpaceDE w:val="0"/>
        <w:autoSpaceDN w:val="0"/>
        <w:adjustRightInd w:val="0"/>
        <w:spacing w:after="120"/>
        <w:rPr>
          <w:rFonts w:ascii="Arial" w:hAnsi="Arial" w:cs="Arial"/>
          <w:iCs/>
          <w:sz w:val="22"/>
          <w:szCs w:val="22"/>
        </w:rPr>
      </w:pPr>
      <w:r w:rsidRPr="00A65865">
        <w:rPr>
          <w:rFonts w:ascii="Arial" w:hAnsi="Arial" w:cs="Arial"/>
          <w:sz w:val="22"/>
          <w:szCs w:val="22"/>
        </w:rPr>
        <w:t>Sherry Lee.  M.D.-Ph.D. Medical Scientist Training Program/Driskill Graduate Program</w:t>
      </w:r>
      <w:r w:rsidRPr="00A65865">
        <w:rPr>
          <w:rFonts w:ascii="Arial" w:hAnsi="Arial" w:cs="Arial"/>
          <w:i/>
          <w:sz w:val="22"/>
          <w:szCs w:val="22"/>
        </w:rPr>
        <w:t xml:space="preserve"> </w:t>
      </w:r>
      <w:r w:rsidRPr="00A65865">
        <w:rPr>
          <w:rFonts w:ascii="Arial" w:hAnsi="Arial" w:cs="Arial"/>
          <w:sz w:val="22"/>
          <w:szCs w:val="22"/>
        </w:rPr>
        <w:t xml:space="preserve">(2013-present). </w:t>
      </w:r>
      <w:r w:rsidRPr="00A65865">
        <w:rPr>
          <w:rFonts w:ascii="Arial" w:hAnsi="Arial" w:cs="Arial"/>
          <w:i/>
          <w:sz w:val="22"/>
          <w:szCs w:val="22"/>
        </w:rPr>
        <w:t xml:space="preserve"> </w:t>
      </w:r>
      <w:r w:rsidR="00A65865">
        <w:rPr>
          <w:rFonts w:ascii="Arial" w:hAnsi="Arial" w:cs="Arial"/>
          <w:sz w:val="22"/>
          <w:szCs w:val="22"/>
        </w:rPr>
        <w:t xml:space="preserve">Previous </w:t>
      </w:r>
      <w:r w:rsidRPr="00A65865">
        <w:rPr>
          <w:rFonts w:ascii="Arial" w:hAnsi="Arial" w:cs="Arial"/>
          <w:sz w:val="22"/>
          <w:szCs w:val="22"/>
        </w:rPr>
        <w:t>source of support NRSA/NCI Pre-Doctoral Fellowship.</w:t>
      </w:r>
      <w:r w:rsidRPr="00A65865">
        <w:rPr>
          <w:rFonts w:ascii="Arial" w:hAnsi="Arial" w:cs="Arial"/>
          <w:i/>
          <w:sz w:val="22"/>
          <w:szCs w:val="22"/>
        </w:rPr>
        <w:t xml:space="preserve"> </w:t>
      </w:r>
      <w:proofErr w:type="spellStart"/>
      <w:r w:rsidRPr="00A65865">
        <w:rPr>
          <w:rFonts w:ascii="Arial" w:hAnsi="Arial" w:cs="Arial"/>
          <w:i/>
          <w:sz w:val="22"/>
          <w:szCs w:val="22"/>
        </w:rPr>
        <w:t>Desmoglein’s</w:t>
      </w:r>
      <w:proofErr w:type="spellEnd"/>
      <w:r w:rsidRPr="00A65865">
        <w:rPr>
          <w:rFonts w:ascii="Arial" w:hAnsi="Arial" w:cs="Arial"/>
          <w:i/>
          <w:sz w:val="22"/>
          <w:szCs w:val="22"/>
        </w:rPr>
        <w:t xml:space="preserve"> role in regulating the antioxidant peroxiredoxin.</w:t>
      </w:r>
      <w:r w:rsidR="00A65865">
        <w:rPr>
          <w:rFonts w:ascii="Arial" w:hAnsi="Arial" w:cs="Arial"/>
          <w:i/>
          <w:sz w:val="22"/>
          <w:szCs w:val="22"/>
        </w:rPr>
        <w:t xml:space="preserve"> </w:t>
      </w:r>
      <w:r w:rsidR="00A65865" w:rsidRPr="00A65865">
        <w:rPr>
          <w:rFonts w:ascii="Arial" w:hAnsi="Arial" w:cs="Arial"/>
          <w:iCs/>
          <w:sz w:val="22"/>
          <w:szCs w:val="22"/>
        </w:rPr>
        <w:t>(Current position:  Resident/fellow Thomas Jefferson).</w:t>
      </w:r>
    </w:p>
    <w:p w14:paraId="56D353D1" w14:textId="3DD196DB" w:rsidR="00123A02" w:rsidRPr="00AC72FB" w:rsidRDefault="00123A02" w:rsidP="00F437AF">
      <w:pPr>
        <w:numPr>
          <w:ilvl w:val="0"/>
          <w:numId w:val="13"/>
        </w:numPr>
        <w:autoSpaceDE w:val="0"/>
        <w:autoSpaceDN w:val="0"/>
        <w:adjustRightInd w:val="0"/>
        <w:spacing w:after="120"/>
        <w:rPr>
          <w:rFonts w:ascii="Arial" w:hAnsi="Arial" w:cs="Arial"/>
          <w:iCs/>
          <w:sz w:val="22"/>
          <w:szCs w:val="22"/>
        </w:rPr>
      </w:pPr>
      <w:r w:rsidRPr="00A65865">
        <w:rPr>
          <w:rFonts w:ascii="Arial" w:hAnsi="Arial" w:cs="Arial"/>
          <w:sz w:val="22"/>
          <w:szCs w:val="22"/>
        </w:rPr>
        <w:t>Marihan Hegazy (2016-</w:t>
      </w:r>
      <w:r w:rsidR="00DF697E" w:rsidRPr="00A65865">
        <w:rPr>
          <w:rFonts w:ascii="Arial" w:hAnsi="Arial" w:cs="Arial"/>
          <w:sz w:val="22"/>
          <w:szCs w:val="22"/>
        </w:rPr>
        <w:t>2022</w:t>
      </w:r>
      <w:r w:rsidRPr="00A65865">
        <w:rPr>
          <w:rFonts w:ascii="Arial" w:hAnsi="Arial" w:cs="Arial"/>
          <w:sz w:val="22"/>
          <w:szCs w:val="22"/>
        </w:rPr>
        <w:t xml:space="preserve">).  Driskill Graduate Program (Cancer Biology). </w:t>
      </w:r>
      <w:r w:rsidRPr="00A65865">
        <w:rPr>
          <w:rFonts w:ascii="Arial" w:hAnsi="Arial" w:cs="Arial"/>
          <w:i/>
          <w:sz w:val="22"/>
          <w:szCs w:val="22"/>
        </w:rPr>
        <w:t>Role of MT-dependent transport in desmosome assembly</w:t>
      </w:r>
      <w:r w:rsidRPr="00A65865">
        <w:rPr>
          <w:rFonts w:ascii="Arial" w:hAnsi="Arial" w:cs="Arial"/>
          <w:sz w:val="22"/>
          <w:szCs w:val="22"/>
        </w:rPr>
        <w:t xml:space="preserve">. </w:t>
      </w:r>
      <w:r w:rsidR="00DF697E" w:rsidRPr="00A65865">
        <w:rPr>
          <w:rFonts w:ascii="Arial" w:hAnsi="Arial" w:cs="Arial"/>
          <w:sz w:val="22"/>
          <w:szCs w:val="22"/>
        </w:rPr>
        <w:t>Previous support:</w:t>
      </w:r>
      <w:r w:rsidRPr="00A65865">
        <w:rPr>
          <w:rFonts w:ascii="Arial" w:hAnsi="Arial" w:cs="Arial"/>
          <w:sz w:val="22"/>
          <w:szCs w:val="22"/>
        </w:rPr>
        <w:t xml:space="preserve"> T32 Carcinogenesis Training Grant</w:t>
      </w:r>
      <w:r w:rsidR="00DF697E" w:rsidRPr="00A65865">
        <w:rPr>
          <w:rFonts w:ascii="Arial" w:hAnsi="Arial" w:cs="Arial"/>
          <w:sz w:val="22"/>
          <w:szCs w:val="22"/>
        </w:rPr>
        <w:t>; NRSA</w:t>
      </w:r>
      <w:r w:rsidR="00A65865" w:rsidRPr="00A65865">
        <w:rPr>
          <w:rFonts w:ascii="Arial" w:hAnsi="Arial" w:cs="Arial"/>
          <w:sz w:val="22"/>
          <w:szCs w:val="22"/>
        </w:rPr>
        <w:t xml:space="preserve"> F31 AR076188. (Current position: Postdoctoral Fellow, Green Lab. December 2022-)</w:t>
      </w:r>
    </w:p>
    <w:p w14:paraId="2C9517B7" w14:textId="44064E41" w:rsidR="00AC72FB" w:rsidRPr="00A65865" w:rsidRDefault="00AC72FB" w:rsidP="00F437AF">
      <w:pPr>
        <w:numPr>
          <w:ilvl w:val="0"/>
          <w:numId w:val="13"/>
        </w:numPr>
        <w:autoSpaceDE w:val="0"/>
        <w:autoSpaceDN w:val="0"/>
        <w:adjustRightInd w:val="0"/>
        <w:spacing w:after="120"/>
        <w:rPr>
          <w:rFonts w:ascii="Arial" w:hAnsi="Arial" w:cs="Arial"/>
          <w:iCs/>
          <w:sz w:val="22"/>
          <w:szCs w:val="22"/>
        </w:rPr>
      </w:pPr>
      <w:r>
        <w:rPr>
          <w:rFonts w:ascii="Arial" w:hAnsi="Arial" w:cs="Arial"/>
          <w:sz w:val="22"/>
          <w:szCs w:val="22"/>
        </w:rPr>
        <w:t xml:space="preserve">Jenny Pokorny (2022-current). Driskill Graduate Program (Cancer Biology).  Role of </w:t>
      </w:r>
      <w:proofErr w:type="spellStart"/>
      <w:r>
        <w:rPr>
          <w:rFonts w:ascii="Arial" w:hAnsi="Arial" w:cs="Arial"/>
          <w:sz w:val="22"/>
          <w:szCs w:val="22"/>
        </w:rPr>
        <w:t>Desmoglein</w:t>
      </w:r>
      <w:proofErr w:type="spellEnd"/>
      <w:r>
        <w:rPr>
          <w:rFonts w:ascii="Arial" w:hAnsi="Arial" w:cs="Arial"/>
          <w:sz w:val="22"/>
          <w:szCs w:val="22"/>
        </w:rPr>
        <w:t xml:space="preserve"> 1 as an extrinsic factor in shaping the developing melanoma </w:t>
      </w:r>
      <w:proofErr w:type="spellStart"/>
      <w:r>
        <w:rPr>
          <w:rFonts w:ascii="Arial" w:hAnsi="Arial" w:cs="Arial"/>
          <w:sz w:val="22"/>
          <w:szCs w:val="22"/>
        </w:rPr>
        <w:t>microenvirononment</w:t>
      </w:r>
      <w:proofErr w:type="spellEnd"/>
      <w:r>
        <w:rPr>
          <w:rFonts w:ascii="Arial" w:hAnsi="Arial" w:cs="Arial"/>
          <w:sz w:val="22"/>
          <w:szCs w:val="22"/>
        </w:rPr>
        <w:t xml:space="preserve">.  Support: </w:t>
      </w:r>
      <w:r w:rsidRPr="00A65865">
        <w:rPr>
          <w:rFonts w:ascii="Arial" w:hAnsi="Arial" w:cs="Arial"/>
          <w:sz w:val="22"/>
          <w:szCs w:val="22"/>
        </w:rPr>
        <w:t>T32 Carcinogenesis Training Grant</w:t>
      </w:r>
      <w:r>
        <w:rPr>
          <w:rFonts w:ascii="Arial" w:hAnsi="Arial" w:cs="Arial"/>
          <w:sz w:val="22"/>
          <w:szCs w:val="22"/>
        </w:rPr>
        <w:t>.</w:t>
      </w:r>
    </w:p>
    <w:p w14:paraId="044363D1" w14:textId="77777777" w:rsidR="001D17E1" w:rsidRPr="00A65865" w:rsidRDefault="001D17E1" w:rsidP="00D40F33">
      <w:pPr>
        <w:autoSpaceDE w:val="0"/>
        <w:autoSpaceDN w:val="0"/>
        <w:adjustRightInd w:val="0"/>
        <w:spacing w:after="120"/>
        <w:rPr>
          <w:rFonts w:ascii="Arial" w:hAnsi="Arial" w:cs="Arial"/>
          <w:b/>
          <w:bCs/>
          <w:sz w:val="22"/>
          <w:szCs w:val="22"/>
        </w:rPr>
      </w:pPr>
    </w:p>
    <w:p w14:paraId="2858ED7E" w14:textId="77777777" w:rsidR="00123A02" w:rsidRPr="00A164DF" w:rsidRDefault="00123A02" w:rsidP="00123A02">
      <w:pPr>
        <w:autoSpaceDE w:val="0"/>
        <w:autoSpaceDN w:val="0"/>
        <w:adjustRightInd w:val="0"/>
        <w:spacing w:after="120"/>
        <w:ind w:left="432" w:hanging="432"/>
        <w:rPr>
          <w:rFonts w:ascii="Arial" w:hAnsi="Arial" w:cs="Arial"/>
          <w:b/>
          <w:bCs/>
          <w:sz w:val="22"/>
          <w:szCs w:val="22"/>
        </w:rPr>
      </w:pPr>
      <w:r w:rsidRPr="00A164DF">
        <w:rPr>
          <w:rFonts w:ascii="Arial" w:hAnsi="Arial" w:cs="Arial"/>
          <w:b/>
          <w:bCs/>
          <w:sz w:val="22"/>
          <w:szCs w:val="22"/>
        </w:rPr>
        <w:t>Postdo</w:t>
      </w:r>
      <w:r>
        <w:rPr>
          <w:rFonts w:ascii="Arial" w:hAnsi="Arial" w:cs="Arial"/>
          <w:b/>
          <w:bCs/>
          <w:sz w:val="22"/>
          <w:szCs w:val="22"/>
        </w:rPr>
        <w:t>ctoral Fellows</w:t>
      </w:r>
      <w:r w:rsidR="003357A9">
        <w:rPr>
          <w:rFonts w:ascii="Arial" w:hAnsi="Arial" w:cs="Arial"/>
          <w:b/>
          <w:bCs/>
          <w:sz w:val="22"/>
          <w:szCs w:val="22"/>
        </w:rPr>
        <w:t xml:space="preserve"> and Research Track Faculty</w:t>
      </w:r>
    </w:p>
    <w:p w14:paraId="769BC6D3" w14:textId="77777777" w:rsidR="00123A02" w:rsidRPr="002C2916" w:rsidRDefault="00123A02" w:rsidP="00F437AF">
      <w:pPr>
        <w:numPr>
          <w:ilvl w:val="0"/>
          <w:numId w:val="12"/>
        </w:numPr>
        <w:spacing w:after="60" w:line="240" w:lineRule="atLeast"/>
        <w:jc w:val="both"/>
        <w:rPr>
          <w:rFonts w:ascii="Arial" w:hAnsi="Arial" w:cs="Arial"/>
          <w:sz w:val="22"/>
          <w:szCs w:val="22"/>
        </w:rPr>
      </w:pPr>
      <w:proofErr w:type="spellStart"/>
      <w:r w:rsidRPr="002C2916">
        <w:rPr>
          <w:rFonts w:ascii="Arial" w:hAnsi="Arial" w:cs="Arial"/>
          <w:sz w:val="22"/>
          <w:szCs w:val="22"/>
        </w:rPr>
        <w:t>Brigitt</w:t>
      </w:r>
      <w:proofErr w:type="spellEnd"/>
      <w:r w:rsidRPr="002C2916">
        <w:rPr>
          <w:rFonts w:ascii="Arial" w:hAnsi="Arial" w:cs="Arial"/>
          <w:sz w:val="22"/>
          <w:szCs w:val="22"/>
        </w:rPr>
        <w:t xml:space="preserve"> Angst</w:t>
      </w:r>
      <w:r>
        <w:rPr>
          <w:rFonts w:ascii="Arial" w:hAnsi="Arial" w:cs="Arial"/>
          <w:sz w:val="22"/>
          <w:szCs w:val="22"/>
        </w:rPr>
        <w:t>, Ph.D.</w:t>
      </w:r>
      <w:r w:rsidRPr="002C2916">
        <w:rPr>
          <w:rFonts w:ascii="Arial" w:hAnsi="Arial" w:cs="Arial"/>
          <w:sz w:val="22"/>
          <w:szCs w:val="22"/>
        </w:rPr>
        <w:t xml:space="preserve"> (1988-1990) </w:t>
      </w:r>
      <w:proofErr w:type="spellStart"/>
      <w:r w:rsidRPr="001A1457">
        <w:rPr>
          <w:rFonts w:ascii="Arial" w:hAnsi="Arial" w:cs="Arial"/>
          <w:i/>
          <w:sz w:val="22"/>
          <w:szCs w:val="22"/>
        </w:rPr>
        <w:t>Desmoplakin</w:t>
      </w:r>
      <w:proofErr w:type="spellEnd"/>
      <w:r w:rsidRPr="001A1457">
        <w:rPr>
          <w:rFonts w:ascii="Arial" w:hAnsi="Arial" w:cs="Arial"/>
          <w:i/>
          <w:sz w:val="22"/>
          <w:szCs w:val="22"/>
        </w:rPr>
        <w:t xml:space="preserve"> Expression Patterns are Tissue Specific.</w:t>
      </w:r>
      <w:r>
        <w:rPr>
          <w:rFonts w:ascii="Arial" w:hAnsi="Arial" w:cs="Arial"/>
          <w:sz w:val="22"/>
          <w:szCs w:val="22"/>
        </w:rPr>
        <w:t xml:space="preserve">  Most recent academic position: </w:t>
      </w:r>
      <w:r w:rsidRPr="002C2916">
        <w:rPr>
          <w:rFonts w:ascii="Arial" w:hAnsi="Arial" w:cs="Arial"/>
          <w:sz w:val="22"/>
          <w:szCs w:val="22"/>
        </w:rPr>
        <w:t>Senior Fellow at NIMR</w:t>
      </w:r>
      <w:r>
        <w:rPr>
          <w:rFonts w:ascii="Arial" w:hAnsi="Arial" w:cs="Arial"/>
          <w:sz w:val="22"/>
          <w:szCs w:val="22"/>
        </w:rPr>
        <w:t xml:space="preserve"> with Dr. Tony Magee</w:t>
      </w:r>
      <w:r w:rsidRPr="002C2916">
        <w:rPr>
          <w:rFonts w:ascii="Arial" w:hAnsi="Arial" w:cs="Arial"/>
          <w:sz w:val="22"/>
          <w:szCs w:val="22"/>
        </w:rPr>
        <w:t>, Mill Hill, London</w:t>
      </w:r>
      <w:r>
        <w:rPr>
          <w:rFonts w:ascii="Arial" w:hAnsi="Arial" w:cs="Arial"/>
          <w:sz w:val="22"/>
          <w:szCs w:val="22"/>
        </w:rPr>
        <w:t>. (Current position: Founder of Inspire2Thrive Wellness Consulting)</w:t>
      </w:r>
      <w:r w:rsidR="000978EF">
        <w:rPr>
          <w:rFonts w:ascii="Arial" w:hAnsi="Arial" w:cs="Arial"/>
          <w:sz w:val="22"/>
          <w:szCs w:val="22"/>
        </w:rPr>
        <w:t>.</w:t>
      </w:r>
    </w:p>
    <w:p w14:paraId="51277481" w14:textId="77777777" w:rsidR="00123A02" w:rsidRPr="002C2916" w:rsidRDefault="00123A02" w:rsidP="00F437AF">
      <w:pPr>
        <w:numPr>
          <w:ilvl w:val="0"/>
          <w:numId w:val="12"/>
        </w:numPr>
        <w:spacing w:after="60" w:line="240" w:lineRule="atLeast"/>
        <w:jc w:val="both"/>
        <w:rPr>
          <w:rFonts w:ascii="Arial" w:hAnsi="Arial" w:cs="Arial"/>
          <w:sz w:val="22"/>
          <w:szCs w:val="22"/>
        </w:rPr>
      </w:pPr>
      <w:r w:rsidRPr="002C2916">
        <w:rPr>
          <w:rFonts w:ascii="Arial" w:hAnsi="Arial" w:cs="Arial"/>
          <w:sz w:val="22"/>
          <w:szCs w:val="22"/>
        </w:rPr>
        <w:t>Rattan Nath</w:t>
      </w:r>
      <w:r>
        <w:rPr>
          <w:rFonts w:ascii="Arial" w:hAnsi="Arial" w:cs="Arial"/>
          <w:sz w:val="22"/>
          <w:szCs w:val="22"/>
        </w:rPr>
        <w:t xml:space="preserve">, Ph.D. (1990-1994) </w:t>
      </w:r>
      <w:proofErr w:type="spellStart"/>
      <w:r w:rsidRPr="001A1457">
        <w:rPr>
          <w:rFonts w:ascii="Arial" w:hAnsi="Arial" w:cs="Arial"/>
          <w:i/>
          <w:sz w:val="22"/>
          <w:szCs w:val="22"/>
        </w:rPr>
        <w:t>Desmoplakin</w:t>
      </w:r>
      <w:proofErr w:type="spellEnd"/>
      <w:r w:rsidRPr="001A1457">
        <w:rPr>
          <w:rFonts w:ascii="Arial" w:hAnsi="Arial" w:cs="Arial"/>
          <w:i/>
          <w:sz w:val="22"/>
          <w:szCs w:val="22"/>
        </w:rPr>
        <w:t xml:space="preserve"> intermediate filament interactions. </w:t>
      </w:r>
      <w:r>
        <w:rPr>
          <w:rFonts w:ascii="Arial" w:hAnsi="Arial" w:cs="Arial"/>
          <w:sz w:val="22"/>
          <w:szCs w:val="22"/>
        </w:rPr>
        <w:t xml:space="preserve">(Current position: IP Professional at Law Offices of Rattan Nath &amp; Entrepreneur at </w:t>
      </w:r>
      <w:proofErr w:type="spellStart"/>
      <w:r>
        <w:rPr>
          <w:rFonts w:ascii="Arial" w:hAnsi="Arial" w:cs="Arial"/>
          <w:sz w:val="22"/>
          <w:szCs w:val="22"/>
        </w:rPr>
        <w:t>Kasaraat</w:t>
      </w:r>
      <w:proofErr w:type="spellEnd"/>
      <w:r>
        <w:rPr>
          <w:rFonts w:ascii="Arial" w:hAnsi="Arial" w:cs="Arial"/>
          <w:sz w:val="22"/>
          <w:szCs w:val="22"/>
        </w:rPr>
        <w:t xml:space="preserve"> </w:t>
      </w:r>
      <w:proofErr w:type="spellStart"/>
      <w:r>
        <w:rPr>
          <w:rFonts w:ascii="Arial" w:hAnsi="Arial" w:cs="Arial"/>
          <w:sz w:val="22"/>
          <w:szCs w:val="22"/>
        </w:rPr>
        <w:t>BlockChain</w:t>
      </w:r>
      <w:proofErr w:type="spellEnd"/>
      <w:r>
        <w:rPr>
          <w:rFonts w:ascii="Arial" w:hAnsi="Arial" w:cs="Arial"/>
          <w:sz w:val="22"/>
          <w:szCs w:val="22"/>
        </w:rPr>
        <w:t>)</w:t>
      </w:r>
      <w:r w:rsidR="000978EF">
        <w:rPr>
          <w:rFonts w:ascii="Arial" w:hAnsi="Arial" w:cs="Arial"/>
          <w:sz w:val="22"/>
          <w:szCs w:val="22"/>
        </w:rPr>
        <w:t>.</w:t>
      </w:r>
    </w:p>
    <w:p w14:paraId="71AD4969" w14:textId="77777777" w:rsidR="00123A02" w:rsidRPr="002C2916" w:rsidRDefault="00123A02" w:rsidP="00F437AF">
      <w:pPr>
        <w:numPr>
          <w:ilvl w:val="0"/>
          <w:numId w:val="12"/>
        </w:numPr>
        <w:spacing w:after="60" w:line="240" w:lineRule="atLeast"/>
        <w:jc w:val="both"/>
        <w:rPr>
          <w:rFonts w:ascii="Arial" w:hAnsi="Arial" w:cs="Arial"/>
          <w:sz w:val="22"/>
          <w:szCs w:val="22"/>
        </w:rPr>
      </w:pPr>
      <w:r w:rsidRPr="002C2916">
        <w:rPr>
          <w:rFonts w:ascii="Arial" w:hAnsi="Arial" w:cs="Arial"/>
          <w:sz w:val="22"/>
          <w:szCs w:val="22"/>
        </w:rPr>
        <w:t>Andrew Kowalczyk</w:t>
      </w:r>
      <w:r>
        <w:rPr>
          <w:rFonts w:ascii="Arial" w:hAnsi="Arial" w:cs="Arial"/>
          <w:sz w:val="22"/>
          <w:szCs w:val="22"/>
        </w:rPr>
        <w:t>, Ph.D.</w:t>
      </w:r>
      <w:r w:rsidRPr="002C2916">
        <w:rPr>
          <w:rFonts w:ascii="Arial" w:hAnsi="Arial" w:cs="Arial"/>
          <w:sz w:val="22"/>
          <w:szCs w:val="22"/>
        </w:rPr>
        <w:t xml:space="preserve"> (1992-1997; Res Asst Prof 1997-98)</w:t>
      </w:r>
      <w:r>
        <w:rPr>
          <w:rFonts w:ascii="Arial" w:hAnsi="Arial" w:cs="Arial"/>
          <w:sz w:val="22"/>
          <w:szCs w:val="22"/>
        </w:rPr>
        <w:t xml:space="preserve">. </w:t>
      </w:r>
      <w:proofErr w:type="spellStart"/>
      <w:r w:rsidRPr="001A1457">
        <w:rPr>
          <w:rFonts w:ascii="Arial" w:hAnsi="Arial" w:cs="Arial"/>
          <w:i/>
          <w:sz w:val="22"/>
          <w:szCs w:val="22"/>
        </w:rPr>
        <w:t>Desmoplakin</w:t>
      </w:r>
      <w:proofErr w:type="spellEnd"/>
      <w:r w:rsidRPr="001A1457">
        <w:rPr>
          <w:rFonts w:ascii="Arial" w:hAnsi="Arial" w:cs="Arial"/>
          <w:i/>
          <w:sz w:val="22"/>
          <w:szCs w:val="22"/>
        </w:rPr>
        <w:t xml:space="preserve"> directly associates with the armadillo protein plakoglobin</w:t>
      </w:r>
      <w:r>
        <w:rPr>
          <w:rFonts w:ascii="Arial" w:hAnsi="Arial" w:cs="Arial"/>
          <w:i/>
          <w:sz w:val="22"/>
          <w:szCs w:val="22"/>
        </w:rPr>
        <w:t xml:space="preserve"> and promotes</w:t>
      </w:r>
      <w:r w:rsidRPr="001A1457">
        <w:rPr>
          <w:rFonts w:ascii="Arial" w:hAnsi="Arial" w:cs="Arial"/>
          <w:i/>
          <w:sz w:val="22"/>
          <w:szCs w:val="22"/>
        </w:rPr>
        <w:t xml:space="preserve"> </w:t>
      </w:r>
      <w:proofErr w:type="spellStart"/>
      <w:r w:rsidRPr="001A1457">
        <w:rPr>
          <w:rFonts w:ascii="Arial" w:hAnsi="Arial" w:cs="Arial"/>
          <w:i/>
          <w:sz w:val="22"/>
          <w:szCs w:val="22"/>
        </w:rPr>
        <w:t>desmoglein</w:t>
      </w:r>
      <w:proofErr w:type="spellEnd"/>
      <w:r w:rsidRPr="001A1457">
        <w:rPr>
          <w:rFonts w:ascii="Arial" w:hAnsi="Arial" w:cs="Arial"/>
          <w:i/>
          <w:sz w:val="22"/>
          <w:szCs w:val="22"/>
        </w:rPr>
        <w:t>-mediated junction assembly</w:t>
      </w:r>
      <w:r>
        <w:rPr>
          <w:rFonts w:ascii="Arial" w:hAnsi="Arial" w:cs="Arial"/>
          <w:i/>
          <w:sz w:val="22"/>
          <w:szCs w:val="22"/>
        </w:rPr>
        <w:t xml:space="preserve">. </w:t>
      </w:r>
      <w:r w:rsidRPr="001A1457">
        <w:rPr>
          <w:rFonts w:ascii="Arial" w:hAnsi="Arial" w:cs="Arial"/>
          <w:sz w:val="22"/>
          <w:szCs w:val="22"/>
        </w:rPr>
        <w:t xml:space="preserve">Previous recipient of </w:t>
      </w:r>
      <w:r>
        <w:rPr>
          <w:rFonts w:ascii="Arial" w:hAnsi="Arial" w:cs="Arial"/>
          <w:sz w:val="22"/>
          <w:szCs w:val="22"/>
        </w:rPr>
        <w:t xml:space="preserve">Dermatology Foundation Postdoctoral Fellowship and </w:t>
      </w:r>
      <w:r w:rsidRPr="001A1457">
        <w:rPr>
          <w:rFonts w:ascii="Arial" w:hAnsi="Arial" w:cs="Arial"/>
          <w:sz w:val="22"/>
          <w:szCs w:val="22"/>
        </w:rPr>
        <w:t xml:space="preserve">NIH/NIAMS K01 grant.  </w:t>
      </w:r>
      <w:r>
        <w:rPr>
          <w:rFonts w:ascii="Arial" w:hAnsi="Arial" w:cs="Arial"/>
          <w:sz w:val="22"/>
          <w:szCs w:val="22"/>
        </w:rPr>
        <w:t>(</w:t>
      </w:r>
      <w:r w:rsidRPr="001A1457">
        <w:rPr>
          <w:rFonts w:ascii="Arial" w:hAnsi="Arial" w:cs="Arial"/>
          <w:sz w:val="22"/>
          <w:szCs w:val="22"/>
        </w:rPr>
        <w:t>C</w:t>
      </w:r>
      <w:r>
        <w:rPr>
          <w:rFonts w:ascii="Arial" w:hAnsi="Arial" w:cs="Arial"/>
          <w:sz w:val="22"/>
          <w:szCs w:val="22"/>
        </w:rPr>
        <w:t>urrent position: Professor (tenured) of Cell Biology and Dermatology, Emory School of Medicine)</w:t>
      </w:r>
      <w:r w:rsidR="000978EF">
        <w:rPr>
          <w:rFonts w:ascii="Arial" w:hAnsi="Arial" w:cs="Arial"/>
          <w:sz w:val="22"/>
          <w:szCs w:val="22"/>
        </w:rPr>
        <w:t>.</w:t>
      </w:r>
    </w:p>
    <w:p w14:paraId="1FE6251A" w14:textId="77777777" w:rsidR="00123A02" w:rsidRPr="002C2916" w:rsidRDefault="00123A02" w:rsidP="00F437AF">
      <w:pPr>
        <w:numPr>
          <w:ilvl w:val="0"/>
          <w:numId w:val="12"/>
        </w:numPr>
        <w:spacing w:after="60" w:line="240" w:lineRule="atLeast"/>
        <w:jc w:val="both"/>
        <w:rPr>
          <w:rFonts w:ascii="Arial" w:hAnsi="Arial" w:cs="Arial"/>
          <w:sz w:val="22"/>
          <w:szCs w:val="22"/>
        </w:rPr>
      </w:pPr>
      <w:r w:rsidRPr="002C2916">
        <w:rPr>
          <w:rFonts w:ascii="Arial" w:hAnsi="Arial" w:cs="Arial"/>
          <w:sz w:val="22"/>
          <w:szCs w:val="22"/>
        </w:rPr>
        <w:t>Mitchell Denning</w:t>
      </w:r>
      <w:r>
        <w:rPr>
          <w:rFonts w:ascii="Arial" w:hAnsi="Arial" w:cs="Arial"/>
          <w:sz w:val="22"/>
          <w:szCs w:val="22"/>
        </w:rPr>
        <w:t>, Ph.D.</w:t>
      </w:r>
      <w:r w:rsidRPr="002C2916">
        <w:rPr>
          <w:rFonts w:ascii="Arial" w:hAnsi="Arial" w:cs="Arial"/>
          <w:sz w:val="22"/>
          <w:szCs w:val="22"/>
        </w:rPr>
        <w:t xml:space="preserve"> (1995-1997)</w:t>
      </w:r>
      <w:r>
        <w:rPr>
          <w:rFonts w:ascii="Arial" w:hAnsi="Arial" w:cs="Arial"/>
          <w:sz w:val="22"/>
          <w:szCs w:val="22"/>
        </w:rPr>
        <w:t xml:space="preserve">. </w:t>
      </w:r>
      <w:proofErr w:type="spellStart"/>
      <w:r w:rsidRPr="00182555">
        <w:rPr>
          <w:rFonts w:ascii="Arial" w:hAnsi="Arial" w:cs="Arial"/>
          <w:i/>
          <w:sz w:val="22"/>
          <w:szCs w:val="22"/>
        </w:rPr>
        <w:t>Desmoglein</w:t>
      </w:r>
      <w:proofErr w:type="spellEnd"/>
      <w:r w:rsidRPr="00182555">
        <w:rPr>
          <w:rFonts w:ascii="Arial" w:hAnsi="Arial" w:cs="Arial"/>
          <w:i/>
          <w:sz w:val="22"/>
          <w:szCs w:val="22"/>
        </w:rPr>
        <w:t xml:space="preserve"> isoform expression is regulated by calcium, </w:t>
      </w:r>
      <w:proofErr w:type="gramStart"/>
      <w:r w:rsidRPr="00182555">
        <w:rPr>
          <w:rFonts w:ascii="Arial" w:hAnsi="Arial" w:cs="Arial"/>
          <w:i/>
          <w:sz w:val="22"/>
          <w:szCs w:val="22"/>
        </w:rPr>
        <w:t>serum</w:t>
      </w:r>
      <w:proofErr w:type="gramEnd"/>
      <w:r w:rsidRPr="00182555">
        <w:rPr>
          <w:rFonts w:ascii="Arial" w:hAnsi="Arial" w:cs="Arial"/>
          <w:i/>
          <w:sz w:val="22"/>
          <w:szCs w:val="22"/>
        </w:rPr>
        <w:t xml:space="preserve"> and PKC. </w:t>
      </w:r>
      <w:r>
        <w:rPr>
          <w:rFonts w:ascii="Arial" w:hAnsi="Arial" w:cs="Arial"/>
          <w:sz w:val="22"/>
          <w:szCs w:val="22"/>
        </w:rPr>
        <w:t>(</w:t>
      </w:r>
      <w:r w:rsidRPr="001A1457">
        <w:rPr>
          <w:rFonts w:ascii="Arial" w:hAnsi="Arial" w:cs="Arial"/>
          <w:sz w:val="22"/>
          <w:szCs w:val="22"/>
        </w:rPr>
        <w:t>C</w:t>
      </w:r>
      <w:r>
        <w:rPr>
          <w:rFonts w:ascii="Arial" w:hAnsi="Arial" w:cs="Arial"/>
          <w:sz w:val="22"/>
          <w:szCs w:val="22"/>
        </w:rPr>
        <w:t>urrent position: Professor</w:t>
      </w:r>
      <w:r w:rsidRPr="007F79B4">
        <w:rPr>
          <w:rFonts w:ascii="Arial" w:hAnsi="Arial" w:cs="Arial"/>
          <w:sz w:val="22"/>
          <w:szCs w:val="22"/>
        </w:rPr>
        <w:t xml:space="preserve"> </w:t>
      </w:r>
      <w:r>
        <w:rPr>
          <w:rFonts w:ascii="Arial" w:hAnsi="Arial" w:cs="Arial"/>
          <w:sz w:val="22"/>
          <w:szCs w:val="22"/>
        </w:rPr>
        <w:t>(tenured), Loyola University</w:t>
      </w:r>
      <w:r w:rsidRPr="002C2916">
        <w:rPr>
          <w:rFonts w:ascii="Arial" w:hAnsi="Arial" w:cs="Arial"/>
          <w:sz w:val="22"/>
          <w:szCs w:val="22"/>
        </w:rPr>
        <w:t xml:space="preserve">, </w:t>
      </w:r>
      <w:r>
        <w:rPr>
          <w:rFonts w:ascii="Arial" w:hAnsi="Arial" w:cs="Arial"/>
          <w:sz w:val="22"/>
          <w:szCs w:val="22"/>
        </w:rPr>
        <w:t xml:space="preserve">Pathology and </w:t>
      </w:r>
      <w:r w:rsidRPr="002C2916">
        <w:rPr>
          <w:rFonts w:ascii="Arial" w:hAnsi="Arial" w:cs="Arial"/>
          <w:sz w:val="22"/>
          <w:szCs w:val="22"/>
        </w:rPr>
        <w:t>Cancer Center</w:t>
      </w:r>
      <w:r>
        <w:rPr>
          <w:rFonts w:ascii="Arial" w:hAnsi="Arial" w:cs="Arial"/>
          <w:sz w:val="22"/>
          <w:szCs w:val="22"/>
        </w:rPr>
        <w:t>)</w:t>
      </w:r>
      <w:r w:rsidR="000978EF">
        <w:rPr>
          <w:rFonts w:ascii="Arial" w:hAnsi="Arial" w:cs="Arial"/>
          <w:sz w:val="22"/>
          <w:szCs w:val="22"/>
        </w:rPr>
        <w:t>.</w:t>
      </w:r>
    </w:p>
    <w:p w14:paraId="5B2A15E9" w14:textId="77777777" w:rsidR="00123A02" w:rsidRPr="002C2916" w:rsidRDefault="00123A02" w:rsidP="00F437AF">
      <w:pPr>
        <w:pStyle w:val="BodyTextIndent"/>
        <w:numPr>
          <w:ilvl w:val="0"/>
          <w:numId w:val="12"/>
        </w:numPr>
        <w:spacing w:after="60"/>
        <w:rPr>
          <w:rFonts w:ascii="Arial" w:hAnsi="Arial" w:cs="Arial"/>
          <w:szCs w:val="22"/>
        </w:rPr>
      </w:pPr>
      <w:r w:rsidRPr="002C2916">
        <w:rPr>
          <w:rFonts w:ascii="Arial" w:hAnsi="Arial" w:cs="Arial"/>
          <w:szCs w:val="22"/>
        </w:rPr>
        <w:t xml:space="preserve">Helena </w:t>
      </w:r>
      <w:proofErr w:type="spellStart"/>
      <w:r w:rsidRPr="002C2916">
        <w:rPr>
          <w:rFonts w:ascii="Arial" w:hAnsi="Arial" w:cs="Arial"/>
          <w:szCs w:val="22"/>
        </w:rPr>
        <w:t>Palka</w:t>
      </w:r>
      <w:proofErr w:type="spellEnd"/>
      <w:r>
        <w:rPr>
          <w:rFonts w:ascii="Arial" w:hAnsi="Arial" w:cs="Arial"/>
          <w:szCs w:val="22"/>
        </w:rPr>
        <w:t>-Hamblin, Ph.D.</w:t>
      </w:r>
      <w:r w:rsidRPr="002C2916">
        <w:rPr>
          <w:rFonts w:ascii="Arial" w:hAnsi="Arial" w:cs="Arial"/>
          <w:szCs w:val="22"/>
        </w:rPr>
        <w:t xml:space="preserve"> (1997-1998)</w:t>
      </w:r>
      <w:r>
        <w:rPr>
          <w:rFonts w:ascii="Arial" w:hAnsi="Arial" w:cs="Arial"/>
          <w:szCs w:val="22"/>
        </w:rPr>
        <w:t xml:space="preserve">. </w:t>
      </w:r>
      <w:r w:rsidRPr="00182555">
        <w:rPr>
          <w:rFonts w:ascii="Arial" w:hAnsi="Arial" w:cs="Arial"/>
          <w:i/>
          <w:szCs w:val="22"/>
        </w:rPr>
        <w:t xml:space="preserve">Role of plakoglobin in regulating desmosome assembly: regulation by tyrosine phosphorylation. </w:t>
      </w:r>
      <w:r>
        <w:rPr>
          <w:rFonts w:ascii="Arial" w:hAnsi="Arial" w:cs="Arial"/>
          <w:szCs w:val="22"/>
        </w:rPr>
        <w:t>(Current position: Professor, Biology</w:t>
      </w:r>
      <w:r w:rsidRPr="002C2916">
        <w:rPr>
          <w:rFonts w:ascii="Arial" w:hAnsi="Arial" w:cs="Arial"/>
          <w:szCs w:val="22"/>
        </w:rPr>
        <w:t xml:space="preserve">, </w:t>
      </w:r>
      <w:proofErr w:type="spellStart"/>
      <w:r>
        <w:rPr>
          <w:rFonts w:ascii="Arial" w:hAnsi="Arial" w:cs="Arial"/>
          <w:szCs w:val="22"/>
        </w:rPr>
        <w:t>Loyala</w:t>
      </w:r>
      <w:proofErr w:type="spellEnd"/>
      <w:r>
        <w:rPr>
          <w:rFonts w:ascii="Arial" w:hAnsi="Arial" w:cs="Arial"/>
          <w:szCs w:val="22"/>
        </w:rPr>
        <w:t xml:space="preserve"> University</w:t>
      </w:r>
      <w:r w:rsidRPr="002C2916">
        <w:rPr>
          <w:rFonts w:ascii="Arial" w:hAnsi="Arial" w:cs="Arial"/>
          <w:szCs w:val="22"/>
        </w:rPr>
        <w:t>, Chicago</w:t>
      </w:r>
      <w:r>
        <w:rPr>
          <w:rFonts w:ascii="Arial" w:hAnsi="Arial" w:cs="Arial"/>
          <w:szCs w:val="22"/>
        </w:rPr>
        <w:t>)</w:t>
      </w:r>
      <w:r w:rsidRPr="002C2916">
        <w:rPr>
          <w:rFonts w:ascii="Arial" w:hAnsi="Arial" w:cs="Arial"/>
          <w:szCs w:val="22"/>
        </w:rPr>
        <w:t>.</w:t>
      </w:r>
    </w:p>
    <w:p w14:paraId="78975FB6" w14:textId="77777777" w:rsidR="00123A02" w:rsidRPr="002C2916" w:rsidRDefault="00123A02" w:rsidP="00F437AF">
      <w:pPr>
        <w:numPr>
          <w:ilvl w:val="0"/>
          <w:numId w:val="12"/>
        </w:numPr>
        <w:spacing w:after="60" w:line="240" w:lineRule="atLeast"/>
        <w:jc w:val="both"/>
        <w:rPr>
          <w:rFonts w:ascii="Arial" w:hAnsi="Arial" w:cs="Arial"/>
          <w:sz w:val="22"/>
          <w:szCs w:val="22"/>
        </w:rPr>
      </w:pPr>
      <w:r w:rsidRPr="002C2916">
        <w:rPr>
          <w:rFonts w:ascii="Arial" w:hAnsi="Arial" w:cs="Arial"/>
          <w:sz w:val="22"/>
          <w:szCs w:val="22"/>
        </w:rPr>
        <w:t xml:space="preserve">Elayne </w:t>
      </w:r>
      <w:proofErr w:type="spellStart"/>
      <w:r w:rsidRPr="002C2916">
        <w:rPr>
          <w:rFonts w:ascii="Arial" w:hAnsi="Arial" w:cs="Arial"/>
          <w:sz w:val="22"/>
          <w:szCs w:val="22"/>
        </w:rPr>
        <w:t>Bornslaeger</w:t>
      </w:r>
      <w:proofErr w:type="spellEnd"/>
      <w:r>
        <w:rPr>
          <w:rFonts w:ascii="Arial" w:hAnsi="Arial" w:cs="Arial"/>
          <w:sz w:val="22"/>
          <w:szCs w:val="22"/>
        </w:rPr>
        <w:t>, Ph.D. (Bednar)</w:t>
      </w:r>
      <w:r w:rsidRPr="002C2916">
        <w:rPr>
          <w:rFonts w:ascii="Arial" w:hAnsi="Arial" w:cs="Arial"/>
          <w:sz w:val="22"/>
          <w:szCs w:val="22"/>
        </w:rPr>
        <w:t xml:space="preserve"> (1992-2000)</w:t>
      </w:r>
      <w:r>
        <w:rPr>
          <w:rFonts w:ascii="Arial" w:hAnsi="Arial" w:cs="Arial"/>
          <w:sz w:val="22"/>
          <w:szCs w:val="22"/>
        </w:rPr>
        <w:t xml:space="preserve">.  </w:t>
      </w:r>
      <w:r w:rsidRPr="00597832">
        <w:rPr>
          <w:rFonts w:ascii="Arial" w:hAnsi="Arial" w:cs="Arial"/>
          <w:i/>
          <w:sz w:val="22"/>
          <w:szCs w:val="22"/>
        </w:rPr>
        <w:t xml:space="preserve">Desmosome assembly and association with intermediate filaments through </w:t>
      </w:r>
      <w:proofErr w:type="spellStart"/>
      <w:r w:rsidRPr="00597832">
        <w:rPr>
          <w:rFonts w:ascii="Arial" w:hAnsi="Arial" w:cs="Arial"/>
          <w:i/>
          <w:sz w:val="22"/>
          <w:szCs w:val="22"/>
        </w:rPr>
        <w:t>desmoplakin</w:t>
      </w:r>
      <w:proofErr w:type="spellEnd"/>
      <w:r w:rsidRPr="00597832">
        <w:rPr>
          <w:rFonts w:ascii="Arial" w:hAnsi="Arial" w:cs="Arial"/>
          <w:i/>
          <w:sz w:val="22"/>
          <w:szCs w:val="22"/>
        </w:rPr>
        <w:t xml:space="preserve">. </w:t>
      </w:r>
      <w:r>
        <w:rPr>
          <w:rFonts w:ascii="Arial" w:hAnsi="Arial" w:cs="Arial"/>
          <w:sz w:val="22"/>
          <w:szCs w:val="22"/>
        </w:rPr>
        <w:t xml:space="preserve"> (Currently caring for family).</w:t>
      </w:r>
    </w:p>
    <w:p w14:paraId="623FC1AD" w14:textId="77777777" w:rsidR="00123A02" w:rsidRPr="0023586D" w:rsidRDefault="00123A02" w:rsidP="00F437AF">
      <w:pPr>
        <w:pStyle w:val="BodyTextIndent"/>
        <w:numPr>
          <w:ilvl w:val="0"/>
          <w:numId w:val="12"/>
        </w:numPr>
        <w:spacing w:after="60"/>
        <w:rPr>
          <w:rFonts w:ascii="Arial" w:hAnsi="Arial" w:cs="Arial"/>
          <w:szCs w:val="22"/>
        </w:rPr>
      </w:pPr>
      <w:r w:rsidRPr="002C2916">
        <w:rPr>
          <w:rFonts w:ascii="Arial" w:hAnsi="Arial" w:cs="Arial"/>
          <w:szCs w:val="22"/>
          <w:lang w:val="fr-FR"/>
        </w:rPr>
        <w:t>Claire Gaudry</w:t>
      </w:r>
      <w:r>
        <w:rPr>
          <w:rFonts w:ascii="Arial" w:hAnsi="Arial" w:cs="Arial"/>
          <w:szCs w:val="22"/>
          <w:lang w:val="fr-FR"/>
        </w:rPr>
        <w:t xml:space="preserve">, </w:t>
      </w:r>
      <w:proofErr w:type="spellStart"/>
      <w:r>
        <w:rPr>
          <w:rFonts w:ascii="Arial" w:hAnsi="Arial" w:cs="Arial"/>
          <w:szCs w:val="22"/>
          <w:lang w:val="fr-FR"/>
        </w:rPr>
        <w:t>Ph.D</w:t>
      </w:r>
      <w:proofErr w:type="spellEnd"/>
      <w:r>
        <w:rPr>
          <w:rFonts w:ascii="Arial" w:hAnsi="Arial" w:cs="Arial"/>
          <w:szCs w:val="22"/>
          <w:lang w:val="fr-FR"/>
        </w:rPr>
        <w:t>.</w:t>
      </w:r>
      <w:r w:rsidRPr="002C2916">
        <w:rPr>
          <w:rFonts w:ascii="Arial" w:hAnsi="Arial" w:cs="Arial"/>
          <w:szCs w:val="22"/>
          <w:lang w:val="fr-FR"/>
        </w:rPr>
        <w:t xml:space="preserve"> (1998-2001)</w:t>
      </w:r>
      <w:r>
        <w:rPr>
          <w:rFonts w:ascii="Arial" w:hAnsi="Arial" w:cs="Arial"/>
          <w:szCs w:val="22"/>
          <w:lang w:val="fr-FR"/>
        </w:rPr>
        <w:t xml:space="preserve">. </w:t>
      </w:r>
      <w:proofErr w:type="spellStart"/>
      <w:r w:rsidRPr="003F0EA2">
        <w:rPr>
          <w:rFonts w:ascii="Arial" w:hAnsi="Arial" w:cs="Arial"/>
          <w:i/>
          <w:szCs w:val="22"/>
          <w:lang w:val="fr-FR"/>
        </w:rPr>
        <w:t>Regulation</w:t>
      </w:r>
      <w:proofErr w:type="spellEnd"/>
      <w:r w:rsidRPr="003F0EA2">
        <w:rPr>
          <w:rFonts w:ascii="Arial" w:hAnsi="Arial" w:cs="Arial"/>
          <w:i/>
          <w:szCs w:val="22"/>
          <w:lang w:val="fr-FR"/>
        </w:rPr>
        <w:t xml:space="preserve"> of </w:t>
      </w:r>
      <w:proofErr w:type="spellStart"/>
      <w:r w:rsidRPr="003F0EA2">
        <w:rPr>
          <w:rFonts w:ascii="Arial" w:hAnsi="Arial" w:cs="Arial"/>
          <w:i/>
          <w:szCs w:val="22"/>
          <w:lang w:val="fr-FR"/>
        </w:rPr>
        <w:t>plakoglobin</w:t>
      </w:r>
      <w:proofErr w:type="spellEnd"/>
      <w:r w:rsidRPr="003F0EA2">
        <w:rPr>
          <w:rFonts w:ascii="Arial" w:hAnsi="Arial" w:cs="Arial"/>
          <w:i/>
          <w:szCs w:val="22"/>
          <w:lang w:val="fr-FR"/>
        </w:rPr>
        <w:t xml:space="preserve"> association </w:t>
      </w:r>
      <w:proofErr w:type="spellStart"/>
      <w:r w:rsidRPr="003F0EA2">
        <w:rPr>
          <w:rFonts w:ascii="Arial" w:hAnsi="Arial" w:cs="Arial"/>
          <w:i/>
          <w:szCs w:val="22"/>
          <w:lang w:val="fr-FR"/>
        </w:rPr>
        <w:t>with</w:t>
      </w:r>
      <w:proofErr w:type="spellEnd"/>
      <w:r w:rsidRPr="003F0EA2">
        <w:rPr>
          <w:rFonts w:ascii="Arial" w:hAnsi="Arial" w:cs="Arial"/>
          <w:i/>
          <w:szCs w:val="22"/>
          <w:lang w:val="fr-FR"/>
        </w:rPr>
        <w:t xml:space="preserve"> desmosomes </w:t>
      </w:r>
      <w:proofErr w:type="spellStart"/>
      <w:r w:rsidRPr="003F0EA2">
        <w:rPr>
          <w:rFonts w:ascii="Arial" w:hAnsi="Arial" w:cs="Arial"/>
          <w:i/>
          <w:szCs w:val="22"/>
          <w:lang w:val="fr-FR"/>
        </w:rPr>
        <w:t>through</w:t>
      </w:r>
      <w:proofErr w:type="spellEnd"/>
      <w:r w:rsidRPr="003F0EA2">
        <w:rPr>
          <w:rFonts w:ascii="Arial" w:hAnsi="Arial" w:cs="Arial"/>
          <w:i/>
          <w:szCs w:val="22"/>
          <w:lang w:val="fr-FR"/>
        </w:rPr>
        <w:t xml:space="preserve"> EGFR-</w:t>
      </w:r>
      <w:proofErr w:type="spellStart"/>
      <w:r w:rsidRPr="003F0EA2">
        <w:rPr>
          <w:rFonts w:ascii="Arial" w:hAnsi="Arial" w:cs="Arial"/>
          <w:i/>
          <w:szCs w:val="22"/>
          <w:lang w:val="fr-FR"/>
        </w:rPr>
        <w:t>dependent</w:t>
      </w:r>
      <w:proofErr w:type="spellEnd"/>
      <w:r w:rsidRPr="003F0EA2">
        <w:rPr>
          <w:rFonts w:ascii="Arial" w:hAnsi="Arial" w:cs="Arial"/>
          <w:i/>
          <w:szCs w:val="22"/>
          <w:lang w:val="fr-FR"/>
        </w:rPr>
        <w:t xml:space="preserve"> tyrosine phosphorylation. </w:t>
      </w:r>
      <w:r>
        <w:rPr>
          <w:rFonts w:ascii="Arial" w:hAnsi="Arial" w:cs="Arial"/>
          <w:szCs w:val="22"/>
          <w:lang w:val="fr-FR"/>
        </w:rPr>
        <w:t xml:space="preserve"> </w:t>
      </w:r>
      <w:r w:rsidRPr="001A1457">
        <w:rPr>
          <w:rFonts w:ascii="Arial" w:hAnsi="Arial" w:cs="Arial"/>
          <w:szCs w:val="22"/>
        </w:rPr>
        <w:t xml:space="preserve">Previous recipient of </w:t>
      </w:r>
      <w:r>
        <w:rPr>
          <w:rFonts w:ascii="Arial" w:hAnsi="Arial" w:cs="Arial"/>
          <w:szCs w:val="22"/>
        </w:rPr>
        <w:t>Dermatology Foundation Postdoctoral Fellowship</w:t>
      </w:r>
      <w:r>
        <w:rPr>
          <w:rFonts w:ascii="Arial" w:hAnsi="Arial" w:cs="Arial"/>
          <w:szCs w:val="22"/>
          <w:lang w:val="fr-FR"/>
        </w:rPr>
        <w:t xml:space="preserve"> </w:t>
      </w:r>
      <w:r>
        <w:rPr>
          <w:rFonts w:ascii="Arial" w:hAnsi="Arial" w:cs="Arial"/>
          <w:szCs w:val="22"/>
        </w:rPr>
        <w:t>(Current position: Founder and Director Brain Brilliance Consulting-Coaching and Training)</w:t>
      </w:r>
      <w:r w:rsidRPr="002C2916">
        <w:rPr>
          <w:rFonts w:ascii="Arial" w:hAnsi="Arial" w:cs="Arial"/>
          <w:szCs w:val="22"/>
        </w:rPr>
        <w:t>.</w:t>
      </w:r>
    </w:p>
    <w:p w14:paraId="42F5EDBA" w14:textId="77777777" w:rsidR="00123A02" w:rsidRPr="00567C98" w:rsidRDefault="00123A02" w:rsidP="00F437AF">
      <w:pPr>
        <w:pStyle w:val="BodyTextIndent"/>
        <w:numPr>
          <w:ilvl w:val="0"/>
          <w:numId w:val="12"/>
        </w:numPr>
        <w:spacing w:after="60"/>
        <w:rPr>
          <w:rFonts w:ascii="Arial" w:hAnsi="Arial" w:cs="Arial"/>
          <w:szCs w:val="22"/>
        </w:rPr>
      </w:pPr>
      <w:proofErr w:type="spellStart"/>
      <w:r w:rsidRPr="002C2916">
        <w:rPr>
          <w:rFonts w:ascii="Arial" w:hAnsi="Arial" w:cs="Arial"/>
          <w:szCs w:val="22"/>
          <w:lang w:val="fr-FR"/>
        </w:rPr>
        <w:t>Yejia</w:t>
      </w:r>
      <w:proofErr w:type="spellEnd"/>
      <w:r w:rsidRPr="002C2916">
        <w:rPr>
          <w:rFonts w:ascii="Arial" w:hAnsi="Arial" w:cs="Arial"/>
          <w:szCs w:val="22"/>
          <w:lang w:val="fr-FR"/>
        </w:rPr>
        <w:t xml:space="preserve"> Zhang</w:t>
      </w:r>
      <w:r>
        <w:rPr>
          <w:rFonts w:ascii="Arial" w:hAnsi="Arial" w:cs="Arial"/>
          <w:szCs w:val="22"/>
          <w:lang w:val="fr-FR"/>
        </w:rPr>
        <w:t>, M.D.</w:t>
      </w:r>
      <w:r w:rsidRPr="002C2916">
        <w:rPr>
          <w:rFonts w:ascii="Arial" w:hAnsi="Arial" w:cs="Arial"/>
          <w:szCs w:val="22"/>
          <w:lang w:val="fr-FR"/>
        </w:rPr>
        <w:t xml:space="preserve"> (1998-99)</w:t>
      </w:r>
      <w:r>
        <w:rPr>
          <w:rFonts w:ascii="Arial" w:hAnsi="Arial" w:cs="Arial"/>
          <w:szCs w:val="22"/>
          <w:lang w:val="fr-FR"/>
        </w:rPr>
        <w:t xml:space="preserve">.  </w:t>
      </w:r>
      <w:r>
        <w:rPr>
          <w:rFonts w:ascii="Arial" w:hAnsi="Arial" w:cs="Arial"/>
          <w:i/>
          <w:szCs w:val="22"/>
          <w:lang w:val="fr-FR"/>
        </w:rPr>
        <w:t>Post-</w:t>
      </w:r>
      <w:proofErr w:type="spellStart"/>
      <w:r>
        <w:rPr>
          <w:rFonts w:ascii="Arial" w:hAnsi="Arial" w:cs="Arial"/>
          <w:i/>
          <w:szCs w:val="22"/>
          <w:lang w:val="fr-FR"/>
        </w:rPr>
        <w:t>translational</w:t>
      </w:r>
      <w:proofErr w:type="spellEnd"/>
      <w:r>
        <w:rPr>
          <w:rFonts w:ascii="Arial" w:hAnsi="Arial" w:cs="Arial"/>
          <w:i/>
          <w:szCs w:val="22"/>
          <w:lang w:val="fr-FR"/>
        </w:rPr>
        <w:t xml:space="preserve"> modifications of </w:t>
      </w:r>
      <w:proofErr w:type="spellStart"/>
      <w:r>
        <w:rPr>
          <w:rFonts w:ascii="Arial" w:hAnsi="Arial" w:cs="Arial"/>
          <w:i/>
          <w:szCs w:val="22"/>
          <w:lang w:val="fr-FR"/>
        </w:rPr>
        <w:t>plakoglobin</w:t>
      </w:r>
      <w:proofErr w:type="spellEnd"/>
      <w:r>
        <w:rPr>
          <w:rFonts w:ascii="Arial" w:hAnsi="Arial" w:cs="Arial"/>
          <w:i/>
          <w:szCs w:val="22"/>
          <w:lang w:val="fr-FR"/>
        </w:rPr>
        <w:t xml:space="preserve">. </w:t>
      </w:r>
      <w:r>
        <w:rPr>
          <w:rFonts w:ascii="Arial" w:hAnsi="Arial" w:cs="Arial"/>
          <w:szCs w:val="22"/>
          <w:lang w:val="fr-FR"/>
        </w:rPr>
        <w:t xml:space="preserve"> </w:t>
      </w:r>
      <w:r>
        <w:rPr>
          <w:rFonts w:ascii="Arial" w:hAnsi="Arial" w:cs="Arial"/>
          <w:szCs w:val="22"/>
        </w:rPr>
        <w:t>(Current position: Assistant Professor, Physical Medicine and Rehabilitation, VA, Philadelphia, PA).</w:t>
      </w:r>
    </w:p>
    <w:p w14:paraId="6FADD747" w14:textId="77777777" w:rsidR="00123A02" w:rsidRPr="002C2916" w:rsidRDefault="00123A02" w:rsidP="00F437AF">
      <w:pPr>
        <w:numPr>
          <w:ilvl w:val="0"/>
          <w:numId w:val="12"/>
        </w:numPr>
        <w:spacing w:after="60" w:line="240" w:lineRule="atLeast"/>
        <w:jc w:val="both"/>
        <w:rPr>
          <w:rFonts w:ascii="Arial" w:hAnsi="Arial" w:cs="Arial"/>
          <w:sz w:val="22"/>
          <w:szCs w:val="22"/>
        </w:rPr>
      </w:pPr>
      <w:r>
        <w:rPr>
          <w:rFonts w:ascii="Arial" w:hAnsi="Arial" w:cs="Arial"/>
          <w:sz w:val="22"/>
          <w:szCs w:val="22"/>
        </w:rPr>
        <w:t xml:space="preserve">Ken Ishii, M.D., Ph.D. (1999-2001). </w:t>
      </w:r>
      <w:r w:rsidRPr="00A032DD">
        <w:rPr>
          <w:rFonts w:ascii="Arial" w:hAnsi="Arial" w:cs="Arial"/>
          <w:i/>
          <w:sz w:val="22"/>
          <w:szCs w:val="22"/>
        </w:rPr>
        <w:t xml:space="preserve">Assembly and function of </w:t>
      </w:r>
      <w:proofErr w:type="spellStart"/>
      <w:r w:rsidRPr="00A032DD">
        <w:rPr>
          <w:rFonts w:ascii="Arial" w:hAnsi="Arial" w:cs="Arial"/>
          <w:i/>
          <w:sz w:val="22"/>
          <w:szCs w:val="22"/>
        </w:rPr>
        <w:t>desmosomal</w:t>
      </w:r>
      <w:proofErr w:type="spellEnd"/>
      <w:r w:rsidRPr="00A032DD">
        <w:rPr>
          <w:rFonts w:ascii="Arial" w:hAnsi="Arial" w:cs="Arial"/>
          <w:i/>
          <w:sz w:val="22"/>
          <w:szCs w:val="22"/>
        </w:rPr>
        <w:t xml:space="preserve"> cadherins.</w:t>
      </w:r>
      <w:r w:rsidRPr="003F0EA2">
        <w:rPr>
          <w:rFonts w:ascii="Arial" w:hAnsi="Arial" w:cs="Arial"/>
          <w:sz w:val="22"/>
          <w:szCs w:val="22"/>
        </w:rPr>
        <w:t xml:space="preserve"> </w:t>
      </w:r>
      <w:r w:rsidRPr="001A1457">
        <w:rPr>
          <w:rFonts w:ascii="Arial" w:hAnsi="Arial" w:cs="Arial"/>
          <w:sz w:val="22"/>
          <w:szCs w:val="22"/>
        </w:rPr>
        <w:t xml:space="preserve">Previous recipient of </w:t>
      </w:r>
      <w:r>
        <w:rPr>
          <w:rFonts w:ascii="Arial" w:hAnsi="Arial" w:cs="Arial"/>
          <w:sz w:val="22"/>
          <w:szCs w:val="22"/>
        </w:rPr>
        <w:t>Dermatology Foundation Postdoctoral Fellowship (Current position: Associate Professor, Toho University Omori Medical Center, Tokyo, Japan</w:t>
      </w:r>
      <w:r w:rsidRPr="002C2916">
        <w:rPr>
          <w:rFonts w:ascii="Arial" w:hAnsi="Arial" w:cs="Arial"/>
          <w:sz w:val="22"/>
          <w:szCs w:val="22"/>
        </w:rPr>
        <w:t>.</w:t>
      </w:r>
      <w:r>
        <w:rPr>
          <w:rFonts w:ascii="Arial" w:hAnsi="Arial" w:cs="Arial"/>
          <w:sz w:val="22"/>
          <w:szCs w:val="22"/>
        </w:rPr>
        <w:t>)</w:t>
      </w:r>
    </w:p>
    <w:p w14:paraId="7B28AF68" w14:textId="77777777" w:rsidR="00123A02" w:rsidRPr="002C2916" w:rsidRDefault="00123A02" w:rsidP="00F437AF">
      <w:pPr>
        <w:numPr>
          <w:ilvl w:val="0"/>
          <w:numId w:val="12"/>
        </w:numPr>
        <w:spacing w:after="60" w:line="240" w:lineRule="atLeast"/>
        <w:jc w:val="both"/>
        <w:rPr>
          <w:rFonts w:ascii="Arial" w:hAnsi="Arial" w:cs="Arial"/>
          <w:sz w:val="22"/>
          <w:szCs w:val="22"/>
        </w:rPr>
      </w:pPr>
      <w:r>
        <w:rPr>
          <w:rFonts w:ascii="Arial" w:hAnsi="Arial" w:cs="Arial"/>
          <w:sz w:val="22"/>
          <w:szCs w:val="22"/>
        </w:rPr>
        <w:t xml:space="preserve">Jochen Lorch, M.D., M.S. (2000-2002) </w:t>
      </w:r>
      <w:r w:rsidRPr="00A032DD">
        <w:rPr>
          <w:rFonts w:ascii="Arial" w:hAnsi="Arial" w:cs="Arial"/>
          <w:i/>
          <w:sz w:val="22"/>
          <w:szCs w:val="22"/>
        </w:rPr>
        <w:t>EGFR inhibition promotes desmosome assembly and strengthens intercellular adhesion in squamous carcinoma cells.</w:t>
      </w:r>
      <w:r>
        <w:rPr>
          <w:rFonts w:ascii="Arial" w:hAnsi="Arial" w:cs="Arial"/>
          <w:sz w:val="22"/>
          <w:szCs w:val="22"/>
        </w:rPr>
        <w:t xml:space="preserve"> (Current position:</w:t>
      </w:r>
      <w:r w:rsidRPr="002C2916">
        <w:rPr>
          <w:rFonts w:ascii="Arial" w:hAnsi="Arial" w:cs="Arial"/>
          <w:sz w:val="22"/>
          <w:szCs w:val="22"/>
        </w:rPr>
        <w:t xml:space="preserve"> </w:t>
      </w:r>
      <w:r w:rsidR="00FD782F">
        <w:rPr>
          <w:rFonts w:ascii="Arial" w:hAnsi="Arial" w:cs="Arial"/>
          <w:sz w:val="22"/>
          <w:szCs w:val="22"/>
        </w:rPr>
        <w:t>Professor of Medicine, Northwestern Feinberg School of Medicine, Chicago</w:t>
      </w:r>
      <w:r>
        <w:rPr>
          <w:rFonts w:ascii="Arial" w:hAnsi="Arial" w:cs="Arial"/>
          <w:sz w:val="22"/>
          <w:szCs w:val="22"/>
        </w:rPr>
        <w:t>)</w:t>
      </w:r>
      <w:r w:rsidR="000978EF">
        <w:rPr>
          <w:rFonts w:ascii="Arial" w:hAnsi="Arial" w:cs="Arial"/>
          <w:sz w:val="22"/>
          <w:szCs w:val="22"/>
        </w:rPr>
        <w:t>.</w:t>
      </w:r>
    </w:p>
    <w:p w14:paraId="62DE2948" w14:textId="77777777" w:rsidR="00123A02" w:rsidRPr="002C2916" w:rsidRDefault="00123A02" w:rsidP="00F437AF">
      <w:pPr>
        <w:numPr>
          <w:ilvl w:val="0"/>
          <w:numId w:val="12"/>
        </w:numPr>
        <w:spacing w:after="60" w:line="240" w:lineRule="atLeast"/>
        <w:jc w:val="both"/>
        <w:rPr>
          <w:rFonts w:ascii="Arial" w:hAnsi="Arial" w:cs="Arial"/>
          <w:sz w:val="22"/>
          <w:szCs w:val="22"/>
        </w:rPr>
      </w:pPr>
      <w:r w:rsidRPr="00045823">
        <w:rPr>
          <w:rFonts w:ascii="Arial" w:hAnsi="Arial" w:cs="Arial"/>
          <w:sz w:val="22"/>
          <w:szCs w:val="22"/>
        </w:rPr>
        <w:t xml:space="preserve">Spiro </w:t>
      </w:r>
      <w:proofErr w:type="spellStart"/>
      <w:r w:rsidRPr="00045823">
        <w:rPr>
          <w:rFonts w:ascii="Arial" w:hAnsi="Arial" w:cs="Arial"/>
          <w:sz w:val="22"/>
          <w:szCs w:val="22"/>
        </w:rPr>
        <w:t>Getsios</w:t>
      </w:r>
      <w:proofErr w:type="spellEnd"/>
      <w:r>
        <w:rPr>
          <w:rFonts w:ascii="Arial" w:hAnsi="Arial" w:cs="Arial"/>
          <w:sz w:val="22"/>
          <w:szCs w:val="22"/>
        </w:rPr>
        <w:t xml:space="preserve">, Ph.D. </w:t>
      </w:r>
      <w:r w:rsidRPr="00045823">
        <w:rPr>
          <w:rFonts w:ascii="Arial" w:hAnsi="Arial" w:cs="Arial"/>
          <w:sz w:val="22"/>
          <w:szCs w:val="22"/>
        </w:rPr>
        <w:t>(Postdoc/Res. Asst. Prof. 2001-2007</w:t>
      </w:r>
      <w:r>
        <w:rPr>
          <w:rFonts w:ascii="Arial" w:hAnsi="Arial" w:cs="Arial"/>
          <w:sz w:val="22"/>
          <w:szCs w:val="22"/>
        </w:rPr>
        <w:t xml:space="preserve">). </w:t>
      </w:r>
      <w:r w:rsidRPr="00A032DD">
        <w:rPr>
          <w:rFonts w:ascii="Arial" w:hAnsi="Arial" w:cs="Arial"/>
          <w:i/>
          <w:sz w:val="22"/>
          <w:szCs w:val="22"/>
        </w:rPr>
        <w:t xml:space="preserve">Mechanisms of </w:t>
      </w:r>
      <w:proofErr w:type="spellStart"/>
      <w:r w:rsidRPr="00A032DD">
        <w:rPr>
          <w:rFonts w:ascii="Arial" w:hAnsi="Arial" w:cs="Arial"/>
          <w:i/>
          <w:sz w:val="22"/>
          <w:szCs w:val="22"/>
        </w:rPr>
        <w:t>desmosomal</w:t>
      </w:r>
      <w:proofErr w:type="spellEnd"/>
      <w:r w:rsidRPr="00A032DD">
        <w:rPr>
          <w:rFonts w:ascii="Arial" w:hAnsi="Arial" w:cs="Arial"/>
          <w:i/>
          <w:sz w:val="22"/>
          <w:szCs w:val="22"/>
        </w:rPr>
        <w:t xml:space="preserve"> cadherin-mediated adhesion and role of </w:t>
      </w:r>
      <w:proofErr w:type="spellStart"/>
      <w:r w:rsidRPr="00A032DD">
        <w:rPr>
          <w:rFonts w:ascii="Arial" w:hAnsi="Arial" w:cs="Arial"/>
          <w:i/>
          <w:sz w:val="22"/>
          <w:szCs w:val="22"/>
        </w:rPr>
        <w:t>desmoglein</w:t>
      </w:r>
      <w:proofErr w:type="spellEnd"/>
      <w:r w:rsidRPr="00A032DD">
        <w:rPr>
          <w:rFonts w:ascii="Arial" w:hAnsi="Arial" w:cs="Arial"/>
          <w:i/>
          <w:sz w:val="22"/>
          <w:szCs w:val="22"/>
        </w:rPr>
        <w:t xml:space="preserve"> 1 in epidermal differentiation.</w:t>
      </w:r>
      <w:r w:rsidRPr="00045823">
        <w:rPr>
          <w:rFonts w:ascii="Arial" w:hAnsi="Arial" w:cs="Arial"/>
          <w:sz w:val="22"/>
          <w:szCs w:val="22"/>
        </w:rPr>
        <w:t xml:space="preserve"> </w:t>
      </w:r>
      <w:r w:rsidRPr="001A1457">
        <w:rPr>
          <w:rFonts w:ascii="Arial" w:hAnsi="Arial" w:cs="Arial"/>
          <w:sz w:val="22"/>
          <w:szCs w:val="22"/>
        </w:rPr>
        <w:t xml:space="preserve">Previous recipient of </w:t>
      </w:r>
      <w:r>
        <w:rPr>
          <w:rFonts w:ascii="Arial" w:hAnsi="Arial" w:cs="Arial"/>
          <w:sz w:val="22"/>
          <w:szCs w:val="22"/>
        </w:rPr>
        <w:t xml:space="preserve">CIHR Fellowship and Dermatology Foundation Career Development Award. Current positions: </w:t>
      </w:r>
      <w:r w:rsidRPr="00045823">
        <w:rPr>
          <w:rFonts w:ascii="Arial" w:hAnsi="Arial" w:cs="Arial"/>
          <w:sz w:val="22"/>
          <w:szCs w:val="22"/>
        </w:rPr>
        <w:t>Assistant Prof</w:t>
      </w:r>
      <w:r>
        <w:rPr>
          <w:rFonts w:ascii="Arial" w:hAnsi="Arial" w:cs="Arial"/>
          <w:sz w:val="22"/>
          <w:szCs w:val="22"/>
        </w:rPr>
        <w:t>essor</w:t>
      </w:r>
      <w:r w:rsidRPr="00045823">
        <w:rPr>
          <w:rFonts w:ascii="Arial" w:hAnsi="Arial" w:cs="Arial"/>
          <w:sz w:val="22"/>
          <w:szCs w:val="22"/>
        </w:rPr>
        <w:t xml:space="preserve"> </w:t>
      </w:r>
      <w:r>
        <w:rPr>
          <w:rFonts w:ascii="Arial" w:hAnsi="Arial" w:cs="Arial"/>
          <w:sz w:val="22"/>
          <w:szCs w:val="22"/>
        </w:rPr>
        <w:t xml:space="preserve">NUFSM Dermatology </w:t>
      </w:r>
      <w:r w:rsidRPr="00045823">
        <w:rPr>
          <w:rFonts w:ascii="Arial" w:hAnsi="Arial" w:cs="Arial"/>
          <w:sz w:val="22"/>
          <w:szCs w:val="22"/>
        </w:rPr>
        <w:t>(2007-</w:t>
      </w:r>
      <w:r>
        <w:rPr>
          <w:rFonts w:ascii="Arial" w:hAnsi="Arial" w:cs="Arial"/>
          <w:sz w:val="22"/>
          <w:szCs w:val="22"/>
        </w:rPr>
        <w:t xml:space="preserve"> 2016</w:t>
      </w:r>
      <w:r w:rsidRPr="00045823">
        <w:rPr>
          <w:rFonts w:ascii="Arial" w:hAnsi="Arial" w:cs="Arial"/>
          <w:sz w:val="22"/>
          <w:szCs w:val="22"/>
        </w:rPr>
        <w:t>); Glaxo Smith Kline, Philadelphia (2016-</w:t>
      </w:r>
      <w:r>
        <w:rPr>
          <w:rFonts w:ascii="Arial" w:hAnsi="Arial" w:cs="Arial"/>
          <w:sz w:val="22"/>
          <w:szCs w:val="22"/>
        </w:rPr>
        <w:t>current).</w:t>
      </w:r>
    </w:p>
    <w:p w14:paraId="7FE29CC6" w14:textId="77777777" w:rsidR="00123A02" w:rsidRPr="002C2916" w:rsidRDefault="00123A02" w:rsidP="00F437AF">
      <w:pPr>
        <w:numPr>
          <w:ilvl w:val="0"/>
          <w:numId w:val="12"/>
        </w:numPr>
        <w:spacing w:after="60" w:line="240" w:lineRule="atLeast"/>
        <w:jc w:val="both"/>
        <w:rPr>
          <w:rFonts w:ascii="Arial" w:hAnsi="Arial" w:cs="Arial"/>
          <w:sz w:val="22"/>
          <w:szCs w:val="22"/>
        </w:rPr>
      </w:pPr>
      <w:r w:rsidRPr="002C2916">
        <w:rPr>
          <w:rFonts w:ascii="Arial" w:hAnsi="Arial" w:cs="Arial"/>
          <w:sz w:val="22"/>
          <w:szCs w:val="22"/>
        </w:rPr>
        <w:t xml:space="preserve">Jodi Jackson </w:t>
      </w:r>
      <w:proofErr w:type="spellStart"/>
      <w:r w:rsidRPr="002C2916">
        <w:rPr>
          <w:rFonts w:ascii="Arial" w:hAnsi="Arial" w:cs="Arial"/>
          <w:sz w:val="22"/>
          <w:szCs w:val="22"/>
        </w:rPr>
        <w:t>Klessner</w:t>
      </w:r>
      <w:proofErr w:type="spellEnd"/>
      <w:r>
        <w:rPr>
          <w:rFonts w:ascii="Arial" w:hAnsi="Arial" w:cs="Arial"/>
          <w:sz w:val="22"/>
          <w:szCs w:val="22"/>
        </w:rPr>
        <w:t>, Ph.D.</w:t>
      </w:r>
      <w:r w:rsidRPr="002C2916">
        <w:rPr>
          <w:rFonts w:ascii="Arial" w:hAnsi="Arial" w:cs="Arial"/>
          <w:sz w:val="22"/>
          <w:szCs w:val="22"/>
        </w:rPr>
        <w:t xml:space="preserve"> (2003-</w:t>
      </w:r>
      <w:r>
        <w:rPr>
          <w:rFonts w:ascii="Arial" w:hAnsi="Arial" w:cs="Arial"/>
          <w:sz w:val="22"/>
          <w:szCs w:val="22"/>
        </w:rPr>
        <w:t xml:space="preserve"> 2010</w:t>
      </w:r>
      <w:r w:rsidRPr="002C2916">
        <w:rPr>
          <w:rFonts w:ascii="Arial" w:hAnsi="Arial" w:cs="Arial"/>
          <w:sz w:val="22"/>
          <w:szCs w:val="22"/>
        </w:rPr>
        <w:t>)</w:t>
      </w:r>
      <w:r>
        <w:rPr>
          <w:rFonts w:ascii="Arial" w:hAnsi="Arial" w:cs="Arial"/>
          <w:sz w:val="22"/>
          <w:szCs w:val="22"/>
        </w:rPr>
        <w:t xml:space="preserve">. </w:t>
      </w:r>
      <w:r w:rsidRPr="00A05240">
        <w:rPr>
          <w:rFonts w:ascii="Arial" w:hAnsi="Arial" w:cs="Arial"/>
          <w:i/>
          <w:sz w:val="22"/>
          <w:szCs w:val="22"/>
        </w:rPr>
        <w:t>Desmosome regulation and dynamics in squamous cell carcinoma.</w:t>
      </w:r>
      <w:r>
        <w:rPr>
          <w:rFonts w:ascii="Arial" w:hAnsi="Arial" w:cs="Arial"/>
          <w:sz w:val="22"/>
          <w:szCs w:val="22"/>
        </w:rPr>
        <w:t xml:space="preserve"> (Current position: Postdoctoral Fellow, Northwestern University, Neurology)</w:t>
      </w:r>
      <w:r w:rsidR="000978EF">
        <w:rPr>
          <w:rFonts w:ascii="Arial" w:hAnsi="Arial" w:cs="Arial"/>
          <w:sz w:val="22"/>
          <w:szCs w:val="22"/>
        </w:rPr>
        <w:t>.</w:t>
      </w:r>
    </w:p>
    <w:p w14:paraId="33A54E2B" w14:textId="77777777" w:rsidR="00123A02" w:rsidRPr="002C2916" w:rsidRDefault="00123A02" w:rsidP="00F437AF">
      <w:pPr>
        <w:numPr>
          <w:ilvl w:val="0"/>
          <w:numId w:val="12"/>
        </w:numPr>
        <w:spacing w:after="60" w:line="240" w:lineRule="atLeast"/>
        <w:jc w:val="both"/>
        <w:rPr>
          <w:rFonts w:ascii="Arial" w:hAnsi="Arial" w:cs="Arial"/>
          <w:sz w:val="22"/>
          <w:szCs w:val="22"/>
        </w:rPr>
      </w:pPr>
      <w:r w:rsidRPr="002C2916">
        <w:rPr>
          <w:rFonts w:ascii="Arial" w:hAnsi="Arial" w:cs="Arial"/>
          <w:sz w:val="22"/>
          <w:szCs w:val="22"/>
        </w:rPr>
        <w:t>Eva Parker</w:t>
      </w:r>
      <w:r>
        <w:rPr>
          <w:rFonts w:ascii="Arial" w:hAnsi="Arial" w:cs="Arial"/>
          <w:sz w:val="22"/>
          <w:szCs w:val="22"/>
        </w:rPr>
        <w:t>, M.D</w:t>
      </w:r>
      <w:r w:rsidRPr="002C2916">
        <w:rPr>
          <w:rFonts w:ascii="Arial" w:hAnsi="Arial" w:cs="Arial"/>
          <w:sz w:val="22"/>
          <w:szCs w:val="22"/>
        </w:rPr>
        <w:t>, Dermatology Resident (2003-</w:t>
      </w:r>
      <w:proofErr w:type="gramStart"/>
      <w:r w:rsidRPr="002C2916">
        <w:rPr>
          <w:rFonts w:ascii="Arial" w:hAnsi="Arial" w:cs="Arial"/>
          <w:sz w:val="22"/>
          <w:szCs w:val="22"/>
        </w:rPr>
        <w:t>2006)(</w:t>
      </w:r>
      <w:proofErr w:type="gramEnd"/>
      <w:r>
        <w:rPr>
          <w:rFonts w:ascii="Arial" w:hAnsi="Arial" w:cs="Arial"/>
          <w:sz w:val="22"/>
          <w:szCs w:val="22"/>
        </w:rPr>
        <w:t>Current position: Franklin Dermatology Group, Franklin Tennessee</w:t>
      </w:r>
      <w:r w:rsidRPr="002C2916">
        <w:rPr>
          <w:rFonts w:ascii="Arial" w:hAnsi="Arial" w:cs="Arial"/>
          <w:sz w:val="22"/>
          <w:szCs w:val="22"/>
        </w:rPr>
        <w:t>)</w:t>
      </w:r>
    </w:p>
    <w:p w14:paraId="67B4935F" w14:textId="77777777" w:rsidR="00123A02" w:rsidRPr="002C2916" w:rsidRDefault="00123A02" w:rsidP="00F437AF">
      <w:pPr>
        <w:numPr>
          <w:ilvl w:val="0"/>
          <w:numId w:val="12"/>
        </w:numPr>
        <w:spacing w:after="60" w:line="240" w:lineRule="atLeast"/>
        <w:jc w:val="both"/>
        <w:rPr>
          <w:rFonts w:ascii="Arial" w:hAnsi="Arial" w:cs="Arial"/>
          <w:sz w:val="22"/>
          <w:szCs w:val="22"/>
        </w:rPr>
      </w:pPr>
      <w:r w:rsidRPr="002C2916">
        <w:rPr>
          <w:rFonts w:ascii="Arial" w:hAnsi="Arial" w:cs="Arial"/>
          <w:sz w:val="22"/>
          <w:szCs w:val="22"/>
        </w:rPr>
        <w:t>Sherry Hsieh</w:t>
      </w:r>
      <w:r>
        <w:rPr>
          <w:rFonts w:ascii="Arial" w:hAnsi="Arial" w:cs="Arial"/>
          <w:sz w:val="22"/>
          <w:szCs w:val="22"/>
        </w:rPr>
        <w:t xml:space="preserve">, Ph.D. (November 2003-July 2005). </w:t>
      </w:r>
      <w:proofErr w:type="spellStart"/>
      <w:r w:rsidRPr="009C5274">
        <w:rPr>
          <w:rFonts w:ascii="Arial" w:hAnsi="Arial" w:cs="Arial"/>
          <w:i/>
          <w:sz w:val="22"/>
          <w:szCs w:val="22"/>
        </w:rPr>
        <w:t>Desmoplakin</w:t>
      </w:r>
      <w:proofErr w:type="spellEnd"/>
      <w:r w:rsidRPr="009C5274">
        <w:rPr>
          <w:rFonts w:ascii="Arial" w:hAnsi="Arial" w:cs="Arial"/>
          <w:i/>
          <w:sz w:val="22"/>
          <w:szCs w:val="22"/>
        </w:rPr>
        <w:t xml:space="preserve"> assembly dynamics.</w:t>
      </w:r>
      <w:r>
        <w:rPr>
          <w:rFonts w:ascii="Arial" w:hAnsi="Arial" w:cs="Arial"/>
          <w:sz w:val="22"/>
          <w:szCs w:val="22"/>
        </w:rPr>
        <w:t xml:space="preserve"> Last known position-</w:t>
      </w:r>
      <w:r w:rsidRPr="002C2916">
        <w:rPr>
          <w:rFonts w:ascii="Arial" w:hAnsi="Arial" w:cs="Arial"/>
          <w:sz w:val="22"/>
          <w:szCs w:val="22"/>
        </w:rPr>
        <w:t xml:space="preserve"> Postdoc at Harvard, Sheila Thomas Lab</w:t>
      </w:r>
    </w:p>
    <w:p w14:paraId="158695DB" w14:textId="77777777" w:rsidR="00123A02" w:rsidRPr="00A164DF" w:rsidRDefault="00123A02" w:rsidP="00F437AF">
      <w:pPr>
        <w:numPr>
          <w:ilvl w:val="0"/>
          <w:numId w:val="12"/>
        </w:numPr>
        <w:autoSpaceDE w:val="0"/>
        <w:autoSpaceDN w:val="0"/>
        <w:adjustRightInd w:val="0"/>
        <w:spacing w:after="120"/>
        <w:rPr>
          <w:rFonts w:ascii="Arial" w:hAnsi="Arial" w:cs="Arial"/>
          <w:i/>
          <w:iCs/>
          <w:sz w:val="22"/>
          <w:szCs w:val="22"/>
        </w:rPr>
      </w:pPr>
      <w:r w:rsidRPr="00A164DF">
        <w:rPr>
          <w:rFonts w:ascii="Arial" w:hAnsi="Arial" w:cs="Arial"/>
          <w:sz w:val="22"/>
          <w:szCs w:val="22"/>
        </w:rPr>
        <w:t xml:space="preserve">Bhushan Desai, Ph.D. (2006-2012). </w:t>
      </w:r>
      <w:r w:rsidRPr="00A164DF">
        <w:rPr>
          <w:rFonts w:ascii="Arial" w:hAnsi="Arial" w:cs="Arial"/>
          <w:i/>
          <w:iCs/>
          <w:sz w:val="22"/>
          <w:szCs w:val="22"/>
        </w:rPr>
        <w:t xml:space="preserve">Functional analysis of </w:t>
      </w:r>
      <w:proofErr w:type="spellStart"/>
      <w:r w:rsidRPr="00A164DF">
        <w:rPr>
          <w:rFonts w:ascii="Arial" w:hAnsi="Arial" w:cs="Arial"/>
          <w:i/>
          <w:iCs/>
          <w:sz w:val="22"/>
          <w:szCs w:val="22"/>
        </w:rPr>
        <w:t>desmoglein</w:t>
      </w:r>
      <w:proofErr w:type="spellEnd"/>
      <w:r w:rsidRPr="00A164DF">
        <w:rPr>
          <w:rFonts w:ascii="Arial" w:hAnsi="Arial" w:cs="Arial"/>
          <w:i/>
          <w:iCs/>
          <w:sz w:val="22"/>
          <w:szCs w:val="22"/>
        </w:rPr>
        <w:t xml:space="preserve"> 2 processing by ADAM family members. </w:t>
      </w:r>
      <w:r w:rsidRPr="00F14C3C">
        <w:rPr>
          <w:rFonts w:ascii="Arial" w:hAnsi="Arial" w:cs="Arial"/>
          <w:iCs/>
          <w:sz w:val="22"/>
          <w:szCs w:val="22"/>
        </w:rPr>
        <w:t>(Current</w:t>
      </w:r>
      <w:r w:rsidRPr="00A164DF">
        <w:rPr>
          <w:rFonts w:ascii="Arial" w:hAnsi="Arial" w:cs="Arial"/>
          <w:iCs/>
          <w:sz w:val="22"/>
          <w:szCs w:val="22"/>
        </w:rPr>
        <w:t xml:space="preserve"> position:</w:t>
      </w:r>
      <w:r w:rsidRPr="00A164DF">
        <w:rPr>
          <w:rFonts w:ascii="Arial" w:hAnsi="Arial" w:cs="Arial"/>
          <w:i/>
          <w:iCs/>
          <w:sz w:val="22"/>
          <w:szCs w:val="22"/>
        </w:rPr>
        <w:t xml:space="preserve"> </w:t>
      </w:r>
      <w:r>
        <w:rPr>
          <w:rFonts w:ascii="Arial" w:hAnsi="Arial" w:cs="Arial"/>
          <w:sz w:val="22"/>
          <w:szCs w:val="22"/>
        </w:rPr>
        <w:t xml:space="preserve">Director, Quality Control, </w:t>
      </w:r>
      <w:proofErr w:type="spellStart"/>
      <w:r>
        <w:rPr>
          <w:rFonts w:ascii="Arial" w:hAnsi="Arial" w:cs="Arial"/>
          <w:sz w:val="22"/>
          <w:szCs w:val="22"/>
        </w:rPr>
        <w:t>Coherus</w:t>
      </w:r>
      <w:proofErr w:type="spellEnd"/>
      <w:r>
        <w:rPr>
          <w:rFonts w:ascii="Arial" w:hAnsi="Arial" w:cs="Arial"/>
          <w:sz w:val="22"/>
          <w:szCs w:val="22"/>
        </w:rPr>
        <w:t xml:space="preserve"> Biosciences, IL</w:t>
      </w:r>
      <w:r w:rsidRPr="00A164DF">
        <w:rPr>
          <w:rFonts w:ascii="Arial" w:hAnsi="Arial" w:cs="Arial"/>
          <w:sz w:val="22"/>
          <w:szCs w:val="22"/>
        </w:rPr>
        <w:t>.</w:t>
      </w:r>
      <w:r>
        <w:rPr>
          <w:rFonts w:ascii="Arial" w:hAnsi="Arial" w:cs="Arial"/>
          <w:sz w:val="22"/>
          <w:szCs w:val="22"/>
        </w:rPr>
        <w:t>)</w:t>
      </w:r>
    </w:p>
    <w:p w14:paraId="672FAD13" w14:textId="77777777" w:rsidR="00123A02" w:rsidRPr="00A164DF" w:rsidRDefault="00123A02" w:rsidP="00F437AF">
      <w:pPr>
        <w:numPr>
          <w:ilvl w:val="0"/>
          <w:numId w:val="12"/>
        </w:numPr>
        <w:autoSpaceDE w:val="0"/>
        <w:autoSpaceDN w:val="0"/>
        <w:adjustRightInd w:val="0"/>
        <w:spacing w:after="120"/>
        <w:rPr>
          <w:rFonts w:ascii="Arial" w:hAnsi="Arial" w:cs="Arial"/>
          <w:sz w:val="22"/>
          <w:szCs w:val="22"/>
        </w:rPr>
      </w:pPr>
      <w:r w:rsidRPr="00A164DF">
        <w:rPr>
          <w:rFonts w:ascii="Arial" w:hAnsi="Arial" w:cs="Arial"/>
          <w:sz w:val="22"/>
          <w:szCs w:val="22"/>
        </w:rPr>
        <w:t xml:space="preserve">Viktor </w:t>
      </w:r>
      <w:proofErr w:type="spellStart"/>
      <w:r w:rsidRPr="00A164DF">
        <w:rPr>
          <w:rFonts w:ascii="Arial" w:hAnsi="Arial" w:cs="Arial"/>
          <w:sz w:val="22"/>
          <w:szCs w:val="22"/>
        </w:rPr>
        <w:t>Todorovic</w:t>
      </w:r>
      <w:proofErr w:type="spellEnd"/>
      <w:r w:rsidRPr="00A164DF">
        <w:rPr>
          <w:rFonts w:ascii="Arial" w:hAnsi="Arial" w:cs="Arial"/>
          <w:sz w:val="22"/>
          <w:szCs w:val="22"/>
        </w:rPr>
        <w:t xml:space="preserve"> (2006-2014). </w:t>
      </w:r>
      <w:r w:rsidRPr="00A164DF">
        <w:rPr>
          <w:rFonts w:ascii="Arial" w:hAnsi="Arial" w:cs="Arial"/>
          <w:i/>
          <w:sz w:val="22"/>
          <w:szCs w:val="22"/>
        </w:rPr>
        <w:t xml:space="preserve">Role of </w:t>
      </w:r>
      <w:proofErr w:type="spellStart"/>
      <w:r w:rsidRPr="00A164DF">
        <w:rPr>
          <w:rFonts w:ascii="Arial" w:hAnsi="Arial" w:cs="Arial"/>
          <w:i/>
          <w:sz w:val="22"/>
          <w:szCs w:val="22"/>
        </w:rPr>
        <w:t>d</w:t>
      </w:r>
      <w:r w:rsidRPr="00A164DF">
        <w:rPr>
          <w:rFonts w:ascii="Arial" w:hAnsi="Arial" w:cs="Arial"/>
          <w:i/>
          <w:iCs/>
          <w:sz w:val="22"/>
          <w:szCs w:val="22"/>
        </w:rPr>
        <w:t>esmosomal</w:t>
      </w:r>
      <w:proofErr w:type="spellEnd"/>
      <w:r w:rsidRPr="00A164DF">
        <w:rPr>
          <w:rFonts w:ascii="Arial" w:hAnsi="Arial" w:cs="Arial"/>
          <w:i/>
          <w:iCs/>
          <w:sz w:val="22"/>
          <w:szCs w:val="22"/>
        </w:rPr>
        <w:t xml:space="preserve"> armadillo proteins in junction assembly and cell motility. </w:t>
      </w:r>
      <w:r>
        <w:rPr>
          <w:rFonts w:ascii="Arial" w:hAnsi="Arial" w:cs="Arial"/>
          <w:iCs/>
          <w:sz w:val="22"/>
          <w:szCs w:val="22"/>
        </w:rPr>
        <w:t>Previous recipient of ACS Postdoctoral Fellowship. (</w:t>
      </w:r>
      <w:r w:rsidRPr="00A164DF">
        <w:rPr>
          <w:rFonts w:ascii="Arial" w:hAnsi="Arial" w:cs="Arial"/>
          <w:sz w:val="22"/>
          <w:szCs w:val="22"/>
        </w:rPr>
        <w:t>Curre</w:t>
      </w:r>
      <w:r>
        <w:rPr>
          <w:rFonts w:ascii="Arial" w:hAnsi="Arial" w:cs="Arial"/>
          <w:sz w:val="22"/>
          <w:szCs w:val="22"/>
        </w:rPr>
        <w:t>nt</w:t>
      </w:r>
      <w:r w:rsidRPr="00A164DF">
        <w:rPr>
          <w:rFonts w:ascii="Arial" w:hAnsi="Arial" w:cs="Arial"/>
          <w:sz w:val="22"/>
          <w:szCs w:val="22"/>
        </w:rPr>
        <w:t xml:space="preserve"> </w:t>
      </w:r>
      <w:r>
        <w:rPr>
          <w:rFonts w:ascii="Arial" w:hAnsi="Arial" w:cs="Arial"/>
          <w:sz w:val="22"/>
          <w:szCs w:val="22"/>
        </w:rPr>
        <w:t xml:space="preserve">position: </w:t>
      </w:r>
      <w:r w:rsidRPr="00A164DF">
        <w:rPr>
          <w:rFonts w:ascii="Arial" w:hAnsi="Arial" w:cs="Arial"/>
          <w:sz w:val="22"/>
          <w:szCs w:val="22"/>
        </w:rPr>
        <w:t>Senior S</w:t>
      </w:r>
      <w:r>
        <w:rPr>
          <w:rFonts w:ascii="Arial" w:hAnsi="Arial" w:cs="Arial"/>
          <w:sz w:val="22"/>
          <w:szCs w:val="22"/>
        </w:rPr>
        <w:t>cientist II at AbbVie, Illinois</w:t>
      </w:r>
      <w:r w:rsidRPr="00A164DF">
        <w:rPr>
          <w:rFonts w:ascii="Arial" w:hAnsi="Arial" w:cs="Arial"/>
          <w:sz w:val="22"/>
          <w:szCs w:val="22"/>
        </w:rPr>
        <w:t>.</w:t>
      </w:r>
      <w:r>
        <w:rPr>
          <w:rFonts w:ascii="Arial" w:hAnsi="Arial" w:cs="Arial"/>
          <w:sz w:val="22"/>
          <w:szCs w:val="22"/>
        </w:rPr>
        <w:t>)</w:t>
      </w:r>
    </w:p>
    <w:p w14:paraId="2B0FACC9" w14:textId="7780BA15" w:rsidR="00123A02" w:rsidRPr="00A164DF" w:rsidRDefault="00123A02" w:rsidP="00F437AF">
      <w:pPr>
        <w:numPr>
          <w:ilvl w:val="0"/>
          <w:numId w:val="12"/>
        </w:numPr>
        <w:autoSpaceDE w:val="0"/>
        <w:autoSpaceDN w:val="0"/>
        <w:adjustRightInd w:val="0"/>
        <w:spacing w:after="120"/>
        <w:rPr>
          <w:rFonts w:ascii="Arial" w:hAnsi="Arial" w:cs="Arial"/>
          <w:sz w:val="22"/>
          <w:szCs w:val="22"/>
        </w:rPr>
      </w:pPr>
      <w:r w:rsidRPr="00A164DF">
        <w:rPr>
          <w:rFonts w:ascii="Arial" w:hAnsi="Arial" w:cs="Arial"/>
          <w:sz w:val="22"/>
          <w:szCs w:val="22"/>
        </w:rPr>
        <w:t xml:space="preserve">Jodi Johnson (2010-2012; Res. Asst Prof. 2012-present). </w:t>
      </w:r>
      <w:r w:rsidRPr="00A164DF">
        <w:rPr>
          <w:rFonts w:ascii="Arial" w:hAnsi="Arial" w:cs="Arial"/>
          <w:i/>
          <w:sz w:val="22"/>
          <w:szCs w:val="22"/>
        </w:rPr>
        <w:t>Desmosomes mediate UV responses in epidermis.</w:t>
      </w:r>
      <w:r>
        <w:rPr>
          <w:rFonts w:ascii="Arial" w:hAnsi="Arial" w:cs="Arial"/>
          <w:sz w:val="22"/>
          <w:szCs w:val="22"/>
        </w:rPr>
        <w:t xml:space="preserve"> Previous</w:t>
      </w:r>
      <w:r w:rsidRPr="00A164DF">
        <w:rPr>
          <w:rFonts w:ascii="Arial" w:hAnsi="Arial" w:cs="Arial"/>
          <w:sz w:val="22"/>
          <w:szCs w:val="22"/>
        </w:rPr>
        <w:t xml:space="preserve"> </w:t>
      </w:r>
      <w:r>
        <w:rPr>
          <w:rFonts w:ascii="Arial" w:hAnsi="Arial" w:cs="Arial"/>
          <w:sz w:val="22"/>
          <w:szCs w:val="22"/>
        </w:rPr>
        <w:t>recipient of</w:t>
      </w:r>
      <w:r w:rsidRPr="00A164DF">
        <w:rPr>
          <w:rFonts w:ascii="Arial" w:hAnsi="Arial" w:cs="Arial"/>
          <w:sz w:val="22"/>
          <w:szCs w:val="22"/>
        </w:rPr>
        <w:t xml:space="preserve"> Dermatology Foundation Career</w:t>
      </w:r>
      <w:r w:rsidRPr="00A164DF">
        <w:rPr>
          <w:rFonts w:ascii="Arial" w:hAnsi="Arial" w:cs="Arial"/>
          <w:i/>
          <w:iCs/>
          <w:sz w:val="22"/>
          <w:szCs w:val="22"/>
        </w:rPr>
        <w:t xml:space="preserve"> </w:t>
      </w:r>
      <w:r w:rsidRPr="00A164DF">
        <w:rPr>
          <w:rFonts w:ascii="Arial" w:hAnsi="Arial" w:cs="Arial"/>
          <w:sz w:val="22"/>
          <w:szCs w:val="22"/>
        </w:rPr>
        <w:t>Development Award</w:t>
      </w:r>
      <w:r>
        <w:rPr>
          <w:rFonts w:ascii="Arial" w:hAnsi="Arial" w:cs="Arial"/>
          <w:sz w:val="22"/>
          <w:szCs w:val="22"/>
        </w:rPr>
        <w:t>; PFP Skin Disease Research Center.</w:t>
      </w:r>
      <w:r w:rsidR="007915D2">
        <w:rPr>
          <w:rFonts w:ascii="Arial" w:hAnsi="Arial" w:cs="Arial"/>
          <w:sz w:val="22"/>
          <w:szCs w:val="22"/>
        </w:rPr>
        <w:t xml:space="preserve"> (Current position: Scientific Director, Basic Science Program Coordinator, Robert H. Lurie Comprehensive Cancer Center.</w:t>
      </w:r>
    </w:p>
    <w:p w14:paraId="136470AA" w14:textId="198F667F" w:rsidR="00123A02" w:rsidRPr="00E6362C" w:rsidRDefault="00123A02" w:rsidP="00F437AF">
      <w:pPr>
        <w:numPr>
          <w:ilvl w:val="0"/>
          <w:numId w:val="12"/>
        </w:numPr>
        <w:autoSpaceDE w:val="0"/>
        <w:autoSpaceDN w:val="0"/>
        <w:adjustRightInd w:val="0"/>
        <w:spacing w:after="120"/>
        <w:rPr>
          <w:rFonts w:ascii="Arial" w:hAnsi="Arial" w:cs="Arial"/>
          <w:i/>
          <w:iCs/>
          <w:sz w:val="22"/>
          <w:szCs w:val="22"/>
        </w:rPr>
      </w:pPr>
      <w:r w:rsidRPr="00A164DF">
        <w:rPr>
          <w:rFonts w:ascii="Arial" w:hAnsi="Arial" w:cs="Arial"/>
          <w:sz w:val="22"/>
          <w:szCs w:val="22"/>
        </w:rPr>
        <w:t>Lisa Godsel, Ph.D. (2000-04; Res. Asst Prof 2004-</w:t>
      </w:r>
      <w:r w:rsidR="001E50F2">
        <w:rPr>
          <w:rFonts w:ascii="Arial" w:hAnsi="Arial" w:cs="Arial"/>
          <w:sz w:val="22"/>
          <w:szCs w:val="22"/>
        </w:rPr>
        <w:t>2022; Res. Assoc. Prof. 2022-cur</w:t>
      </w:r>
      <w:r>
        <w:rPr>
          <w:rFonts w:ascii="Arial" w:hAnsi="Arial" w:cs="Arial"/>
          <w:sz w:val="22"/>
          <w:szCs w:val="22"/>
        </w:rPr>
        <w:t>).</w:t>
      </w:r>
      <w:r w:rsidRPr="00F14C3C">
        <w:rPr>
          <w:rFonts w:ascii="Arial" w:hAnsi="Arial" w:cs="Arial"/>
          <w:i/>
          <w:iCs/>
          <w:sz w:val="22"/>
          <w:szCs w:val="22"/>
        </w:rPr>
        <w:t xml:space="preserve"> </w:t>
      </w:r>
      <w:proofErr w:type="spellStart"/>
      <w:r w:rsidRPr="00A164DF">
        <w:rPr>
          <w:rFonts w:ascii="Arial" w:hAnsi="Arial" w:cs="Arial"/>
          <w:i/>
          <w:iCs/>
          <w:sz w:val="22"/>
          <w:szCs w:val="22"/>
        </w:rPr>
        <w:t>Desmoplakin</w:t>
      </w:r>
      <w:proofErr w:type="spellEnd"/>
      <w:r w:rsidRPr="00A164DF">
        <w:rPr>
          <w:rFonts w:ascii="Arial" w:hAnsi="Arial" w:cs="Arial"/>
          <w:i/>
          <w:iCs/>
          <w:sz w:val="22"/>
          <w:szCs w:val="22"/>
        </w:rPr>
        <w:t xml:space="preserve"> and plakophilin functions and dynamics.</w:t>
      </w:r>
      <w:r w:rsidRPr="00A164DF">
        <w:rPr>
          <w:rFonts w:ascii="Arial" w:hAnsi="Arial" w:cs="Arial"/>
          <w:sz w:val="22"/>
          <w:szCs w:val="22"/>
        </w:rPr>
        <w:t xml:space="preserve"> </w:t>
      </w:r>
      <w:r w:rsidRPr="00E6362C">
        <w:rPr>
          <w:rFonts w:ascii="Arial" w:hAnsi="Arial" w:cs="Arial"/>
          <w:sz w:val="22"/>
          <w:szCs w:val="22"/>
        </w:rPr>
        <w:t>Previous source of suppo</w:t>
      </w:r>
      <w:r>
        <w:rPr>
          <w:rFonts w:ascii="Arial" w:hAnsi="Arial" w:cs="Arial"/>
          <w:sz w:val="22"/>
          <w:szCs w:val="22"/>
        </w:rPr>
        <w:t>rt:  Dermatology Foundation CDA</w:t>
      </w:r>
      <w:r w:rsidRPr="00E6362C">
        <w:rPr>
          <w:rFonts w:ascii="Arial" w:hAnsi="Arial" w:cs="Arial"/>
          <w:sz w:val="22"/>
          <w:szCs w:val="22"/>
        </w:rPr>
        <w:t>.</w:t>
      </w:r>
      <w:r>
        <w:rPr>
          <w:rFonts w:ascii="Arial" w:hAnsi="Arial" w:cs="Arial"/>
          <w:sz w:val="22"/>
          <w:szCs w:val="22"/>
        </w:rPr>
        <w:t xml:space="preserve"> </w:t>
      </w:r>
    </w:p>
    <w:p w14:paraId="0F42F4D7" w14:textId="77777777" w:rsidR="00123A02" w:rsidRPr="00A164DF" w:rsidRDefault="00123A02" w:rsidP="00F437AF">
      <w:pPr>
        <w:numPr>
          <w:ilvl w:val="0"/>
          <w:numId w:val="12"/>
        </w:numPr>
        <w:autoSpaceDE w:val="0"/>
        <w:autoSpaceDN w:val="0"/>
        <w:adjustRightInd w:val="0"/>
        <w:spacing w:after="120"/>
        <w:rPr>
          <w:rFonts w:ascii="Arial" w:hAnsi="Arial" w:cs="Arial"/>
          <w:sz w:val="22"/>
          <w:szCs w:val="22"/>
        </w:rPr>
      </w:pPr>
      <w:r w:rsidRPr="00E6362C">
        <w:rPr>
          <w:rFonts w:ascii="Arial" w:hAnsi="Arial" w:cs="Arial"/>
          <w:sz w:val="22"/>
          <w:szCs w:val="22"/>
        </w:rPr>
        <w:t xml:space="preserve">Oksana </w:t>
      </w:r>
      <w:proofErr w:type="spellStart"/>
      <w:r w:rsidRPr="00E6362C">
        <w:rPr>
          <w:rFonts w:ascii="Arial" w:hAnsi="Arial" w:cs="Arial"/>
          <w:sz w:val="22"/>
          <w:szCs w:val="22"/>
        </w:rPr>
        <w:t>Nekrasova</w:t>
      </w:r>
      <w:proofErr w:type="spellEnd"/>
      <w:r w:rsidRPr="00E6362C">
        <w:rPr>
          <w:rFonts w:ascii="Arial" w:hAnsi="Arial" w:cs="Arial"/>
          <w:sz w:val="22"/>
          <w:szCs w:val="22"/>
        </w:rPr>
        <w:t xml:space="preserve"> (2009-2017). </w:t>
      </w:r>
      <w:proofErr w:type="spellStart"/>
      <w:r w:rsidRPr="00E6362C">
        <w:rPr>
          <w:rFonts w:ascii="Arial" w:hAnsi="Arial" w:cs="Arial"/>
          <w:i/>
          <w:sz w:val="22"/>
          <w:szCs w:val="22"/>
        </w:rPr>
        <w:t>Desmosomal</w:t>
      </w:r>
      <w:proofErr w:type="spellEnd"/>
      <w:r w:rsidRPr="00E6362C">
        <w:rPr>
          <w:rFonts w:ascii="Arial" w:hAnsi="Arial" w:cs="Arial"/>
          <w:i/>
          <w:sz w:val="22"/>
          <w:szCs w:val="22"/>
        </w:rPr>
        <w:t xml:space="preserve"> cadherin trafficking via molecular motors</w:t>
      </w:r>
      <w:r w:rsidRPr="00E6362C">
        <w:rPr>
          <w:rFonts w:ascii="Arial" w:hAnsi="Arial" w:cs="Arial"/>
          <w:sz w:val="22"/>
          <w:szCs w:val="22"/>
        </w:rPr>
        <w:t xml:space="preserve">. Previous </w:t>
      </w:r>
      <w:r>
        <w:rPr>
          <w:rFonts w:ascii="Arial" w:hAnsi="Arial" w:cs="Arial"/>
          <w:sz w:val="22"/>
          <w:szCs w:val="22"/>
        </w:rPr>
        <w:t xml:space="preserve">recipient of </w:t>
      </w:r>
      <w:r w:rsidRPr="00E6362C">
        <w:rPr>
          <w:rFonts w:ascii="Arial" w:hAnsi="Arial" w:cs="Arial"/>
          <w:sz w:val="22"/>
          <w:szCs w:val="22"/>
        </w:rPr>
        <w:t>Dermatology</w:t>
      </w:r>
      <w:r w:rsidRPr="00A164DF">
        <w:rPr>
          <w:rFonts w:ascii="Arial" w:hAnsi="Arial" w:cs="Arial"/>
          <w:sz w:val="22"/>
          <w:szCs w:val="22"/>
        </w:rPr>
        <w:t xml:space="preserve"> Foundation Research</w:t>
      </w:r>
      <w:r>
        <w:rPr>
          <w:rFonts w:ascii="Arial" w:hAnsi="Arial" w:cs="Arial"/>
          <w:sz w:val="22"/>
          <w:szCs w:val="22"/>
        </w:rPr>
        <w:t xml:space="preserve"> Grant; AHA postdoctoral fellow</w:t>
      </w:r>
      <w:r w:rsidRPr="00A164DF">
        <w:rPr>
          <w:rFonts w:ascii="Arial" w:hAnsi="Arial" w:cs="Arial"/>
          <w:sz w:val="22"/>
          <w:szCs w:val="22"/>
        </w:rPr>
        <w:t>.</w:t>
      </w:r>
      <w:r>
        <w:rPr>
          <w:rFonts w:ascii="Arial" w:hAnsi="Arial" w:cs="Arial"/>
          <w:sz w:val="22"/>
          <w:szCs w:val="22"/>
        </w:rPr>
        <w:t xml:space="preserve"> (</w:t>
      </w:r>
      <w:r w:rsidRPr="00E6362C">
        <w:rPr>
          <w:rFonts w:ascii="Arial" w:hAnsi="Arial" w:cs="Arial"/>
          <w:sz w:val="22"/>
          <w:szCs w:val="22"/>
        </w:rPr>
        <w:t>Current position: Senior Cell Biology Resea</w:t>
      </w:r>
      <w:r>
        <w:rPr>
          <w:rFonts w:ascii="Arial" w:hAnsi="Arial" w:cs="Arial"/>
          <w:sz w:val="22"/>
          <w:szCs w:val="22"/>
        </w:rPr>
        <w:t>rch Scientist, Applied Medical)</w:t>
      </w:r>
      <w:r w:rsidR="000978EF">
        <w:rPr>
          <w:rFonts w:ascii="Arial" w:hAnsi="Arial" w:cs="Arial"/>
          <w:sz w:val="22"/>
          <w:szCs w:val="22"/>
        </w:rPr>
        <w:t>.</w:t>
      </w:r>
    </w:p>
    <w:p w14:paraId="16B78FBC" w14:textId="77777777" w:rsidR="00123A02" w:rsidRPr="00A164DF" w:rsidRDefault="00123A02" w:rsidP="00F437AF">
      <w:pPr>
        <w:numPr>
          <w:ilvl w:val="0"/>
          <w:numId w:val="12"/>
        </w:numPr>
        <w:autoSpaceDE w:val="0"/>
        <w:autoSpaceDN w:val="0"/>
        <w:adjustRightInd w:val="0"/>
        <w:spacing w:after="120"/>
        <w:rPr>
          <w:rFonts w:ascii="Arial" w:hAnsi="Arial" w:cs="Arial"/>
          <w:sz w:val="22"/>
          <w:szCs w:val="22"/>
        </w:rPr>
      </w:pPr>
      <w:r w:rsidRPr="00A164DF">
        <w:rPr>
          <w:rFonts w:ascii="Arial" w:hAnsi="Arial" w:cs="Arial"/>
          <w:sz w:val="22"/>
          <w:szCs w:val="22"/>
        </w:rPr>
        <w:t>Adi Dubash (2009-</w:t>
      </w:r>
      <w:r>
        <w:rPr>
          <w:rFonts w:ascii="Arial" w:hAnsi="Arial" w:cs="Arial"/>
          <w:sz w:val="22"/>
          <w:szCs w:val="22"/>
        </w:rPr>
        <w:t>2015</w:t>
      </w:r>
      <w:r w:rsidRPr="00A164DF">
        <w:rPr>
          <w:rFonts w:ascii="Arial" w:hAnsi="Arial" w:cs="Arial"/>
          <w:sz w:val="22"/>
          <w:szCs w:val="22"/>
        </w:rPr>
        <w:t xml:space="preserve">). </w:t>
      </w:r>
      <w:r w:rsidRPr="00A164DF">
        <w:rPr>
          <w:rFonts w:ascii="Arial" w:hAnsi="Arial" w:cs="Arial"/>
          <w:i/>
          <w:sz w:val="22"/>
          <w:szCs w:val="22"/>
        </w:rPr>
        <w:t xml:space="preserve">Regulation of Rho GTPase signaling by </w:t>
      </w:r>
      <w:proofErr w:type="spellStart"/>
      <w:r w:rsidRPr="00A164DF">
        <w:rPr>
          <w:rFonts w:ascii="Arial" w:hAnsi="Arial" w:cs="Arial"/>
          <w:i/>
          <w:sz w:val="22"/>
          <w:szCs w:val="22"/>
        </w:rPr>
        <w:t>desmosomal</w:t>
      </w:r>
      <w:proofErr w:type="spellEnd"/>
      <w:r w:rsidRPr="00A164DF">
        <w:rPr>
          <w:rFonts w:ascii="Arial" w:hAnsi="Arial" w:cs="Arial"/>
          <w:i/>
          <w:sz w:val="22"/>
          <w:szCs w:val="22"/>
        </w:rPr>
        <w:t xml:space="preserve"> armadillo proteins.</w:t>
      </w:r>
      <w:r>
        <w:rPr>
          <w:rFonts w:ascii="Arial" w:hAnsi="Arial" w:cs="Arial"/>
          <w:sz w:val="22"/>
          <w:szCs w:val="22"/>
        </w:rPr>
        <w:t xml:space="preserve"> P</w:t>
      </w:r>
      <w:r w:rsidRPr="00A164DF">
        <w:rPr>
          <w:rFonts w:ascii="Arial" w:hAnsi="Arial" w:cs="Arial"/>
          <w:sz w:val="22"/>
          <w:szCs w:val="22"/>
        </w:rPr>
        <w:t>revious</w:t>
      </w:r>
      <w:r>
        <w:rPr>
          <w:rFonts w:ascii="Arial" w:hAnsi="Arial" w:cs="Arial"/>
          <w:sz w:val="22"/>
          <w:szCs w:val="22"/>
        </w:rPr>
        <w:t xml:space="preserve"> recipient of</w:t>
      </w:r>
      <w:r w:rsidRPr="00A164DF">
        <w:rPr>
          <w:rFonts w:ascii="Arial" w:hAnsi="Arial" w:cs="Arial"/>
          <w:sz w:val="22"/>
          <w:szCs w:val="22"/>
        </w:rPr>
        <w:t xml:space="preserve"> </w:t>
      </w:r>
      <w:r>
        <w:rPr>
          <w:rFonts w:ascii="Arial" w:hAnsi="Arial" w:cs="Arial"/>
          <w:sz w:val="22"/>
          <w:szCs w:val="22"/>
        </w:rPr>
        <w:t xml:space="preserve">AHA postdoctoral fellowship.  (Current position: Tenure Track </w:t>
      </w:r>
      <w:r w:rsidRPr="00A164DF">
        <w:rPr>
          <w:rFonts w:ascii="Arial" w:hAnsi="Arial" w:cs="Arial"/>
          <w:sz w:val="22"/>
          <w:szCs w:val="22"/>
        </w:rPr>
        <w:t>Assistant Professor of Biology, Furman College, Greenville, S.C. 8/1/15</w:t>
      </w:r>
      <w:r>
        <w:rPr>
          <w:rFonts w:ascii="Arial" w:hAnsi="Arial" w:cs="Arial"/>
          <w:sz w:val="22"/>
          <w:szCs w:val="22"/>
        </w:rPr>
        <w:t>)</w:t>
      </w:r>
      <w:r w:rsidR="000978EF">
        <w:rPr>
          <w:rFonts w:ascii="Arial" w:hAnsi="Arial" w:cs="Arial"/>
          <w:sz w:val="22"/>
          <w:szCs w:val="22"/>
        </w:rPr>
        <w:t>.</w:t>
      </w:r>
    </w:p>
    <w:p w14:paraId="1B11D88B" w14:textId="77777777" w:rsidR="00123A02" w:rsidRPr="00A164DF" w:rsidRDefault="00123A02" w:rsidP="00F437AF">
      <w:pPr>
        <w:numPr>
          <w:ilvl w:val="0"/>
          <w:numId w:val="12"/>
        </w:numPr>
        <w:autoSpaceDE w:val="0"/>
        <w:autoSpaceDN w:val="0"/>
        <w:adjustRightInd w:val="0"/>
        <w:spacing w:after="120"/>
        <w:rPr>
          <w:rFonts w:ascii="Arial" w:hAnsi="Arial" w:cs="Arial"/>
          <w:sz w:val="22"/>
          <w:szCs w:val="22"/>
        </w:rPr>
      </w:pPr>
      <w:r w:rsidRPr="00A164DF">
        <w:rPr>
          <w:rFonts w:ascii="Arial" w:hAnsi="Arial" w:cs="Arial"/>
          <w:sz w:val="22"/>
          <w:szCs w:val="22"/>
        </w:rPr>
        <w:t>Nicole Najor (2011-</w:t>
      </w:r>
      <w:r>
        <w:rPr>
          <w:rFonts w:ascii="Arial" w:hAnsi="Arial" w:cs="Arial"/>
          <w:sz w:val="22"/>
          <w:szCs w:val="22"/>
        </w:rPr>
        <w:t>2016</w:t>
      </w:r>
      <w:r w:rsidRPr="00A164DF">
        <w:rPr>
          <w:rFonts w:ascii="Arial" w:hAnsi="Arial" w:cs="Arial"/>
          <w:sz w:val="22"/>
          <w:szCs w:val="22"/>
        </w:rPr>
        <w:t xml:space="preserve">).  </w:t>
      </w:r>
      <w:r w:rsidRPr="00A164DF">
        <w:rPr>
          <w:rFonts w:ascii="Arial" w:hAnsi="Arial" w:cs="Arial"/>
          <w:i/>
          <w:sz w:val="22"/>
          <w:szCs w:val="22"/>
        </w:rPr>
        <w:t xml:space="preserve">Novel functions of the </w:t>
      </w:r>
      <w:proofErr w:type="spellStart"/>
      <w:r w:rsidRPr="00A164DF">
        <w:rPr>
          <w:rFonts w:ascii="Arial" w:hAnsi="Arial" w:cs="Arial"/>
          <w:i/>
          <w:sz w:val="22"/>
          <w:szCs w:val="22"/>
        </w:rPr>
        <w:t>desmosomal</w:t>
      </w:r>
      <w:proofErr w:type="spellEnd"/>
      <w:r w:rsidRPr="00A164DF">
        <w:rPr>
          <w:rFonts w:ascii="Arial" w:hAnsi="Arial" w:cs="Arial"/>
          <w:i/>
          <w:sz w:val="22"/>
          <w:szCs w:val="22"/>
        </w:rPr>
        <w:t xml:space="preserve"> cadherin, desmoglein1 in differentiation and cancer.</w:t>
      </w:r>
      <w:r>
        <w:rPr>
          <w:rFonts w:ascii="Arial" w:hAnsi="Arial" w:cs="Arial"/>
          <w:sz w:val="22"/>
          <w:szCs w:val="22"/>
        </w:rPr>
        <w:t xml:space="preserve"> Previous</w:t>
      </w:r>
      <w:r w:rsidRPr="00A164DF">
        <w:rPr>
          <w:rFonts w:ascii="Arial" w:hAnsi="Arial" w:cs="Arial"/>
          <w:sz w:val="22"/>
          <w:szCs w:val="22"/>
        </w:rPr>
        <w:t xml:space="preserve"> Individual NRSA NIH/NIAMS</w:t>
      </w:r>
      <w:r>
        <w:rPr>
          <w:rFonts w:ascii="Arial" w:hAnsi="Arial" w:cs="Arial"/>
          <w:sz w:val="22"/>
          <w:szCs w:val="22"/>
        </w:rPr>
        <w:t xml:space="preserve"> post-doctoral fellow</w:t>
      </w:r>
      <w:r w:rsidRPr="00A164DF">
        <w:rPr>
          <w:rFonts w:ascii="Arial" w:hAnsi="Arial" w:cs="Arial"/>
          <w:sz w:val="22"/>
          <w:szCs w:val="22"/>
        </w:rPr>
        <w:t>.</w:t>
      </w:r>
      <w:r>
        <w:rPr>
          <w:rFonts w:ascii="Arial" w:hAnsi="Arial" w:cs="Arial"/>
          <w:sz w:val="22"/>
          <w:szCs w:val="22"/>
        </w:rPr>
        <w:t xml:space="preserve">  (Current position: Tenure Track Assistant Professor, Department of Biology, University of Detroit Mercy)</w:t>
      </w:r>
      <w:r w:rsidR="000978EF">
        <w:rPr>
          <w:rFonts w:ascii="Arial" w:hAnsi="Arial" w:cs="Arial"/>
          <w:sz w:val="22"/>
          <w:szCs w:val="22"/>
        </w:rPr>
        <w:t>.</w:t>
      </w:r>
    </w:p>
    <w:p w14:paraId="16AD1DA5" w14:textId="77777777" w:rsidR="00123A02" w:rsidRDefault="00123A02" w:rsidP="00F437AF">
      <w:pPr>
        <w:numPr>
          <w:ilvl w:val="0"/>
          <w:numId w:val="12"/>
        </w:numPr>
        <w:autoSpaceDE w:val="0"/>
        <w:autoSpaceDN w:val="0"/>
        <w:adjustRightInd w:val="0"/>
        <w:spacing w:after="120"/>
        <w:rPr>
          <w:rFonts w:ascii="Arial" w:hAnsi="Arial" w:cs="Arial"/>
          <w:sz w:val="22"/>
          <w:szCs w:val="22"/>
        </w:rPr>
      </w:pPr>
      <w:r>
        <w:rPr>
          <w:rFonts w:ascii="Arial" w:hAnsi="Arial" w:cs="Arial"/>
          <w:sz w:val="22"/>
          <w:szCs w:val="22"/>
        </w:rPr>
        <w:t>Alejandra Valenzuela-Iglesias (2015-2017</w:t>
      </w:r>
      <w:r w:rsidRPr="0069737B">
        <w:rPr>
          <w:rFonts w:ascii="Arial" w:hAnsi="Arial" w:cs="Arial"/>
          <w:i/>
          <w:sz w:val="22"/>
          <w:szCs w:val="22"/>
        </w:rPr>
        <w:t xml:space="preserve">).  Inhibition of </w:t>
      </w:r>
      <w:proofErr w:type="spellStart"/>
      <w:r w:rsidRPr="0069737B">
        <w:rPr>
          <w:rFonts w:ascii="Arial" w:hAnsi="Arial" w:cs="Arial"/>
          <w:i/>
          <w:sz w:val="22"/>
          <w:szCs w:val="22"/>
        </w:rPr>
        <w:t>Invadopodia</w:t>
      </w:r>
      <w:proofErr w:type="spellEnd"/>
      <w:r w:rsidRPr="0069737B">
        <w:rPr>
          <w:rFonts w:ascii="Arial" w:hAnsi="Arial" w:cs="Arial"/>
          <w:i/>
          <w:sz w:val="22"/>
          <w:szCs w:val="22"/>
        </w:rPr>
        <w:t xml:space="preserve"> Formation by the </w:t>
      </w:r>
      <w:proofErr w:type="spellStart"/>
      <w:r w:rsidRPr="0069737B">
        <w:rPr>
          <w:rFonts w:ascii="Arial" w:hAnsi="Arial" w:cs="Arial"/>
          <w:i/>
          <w:sz w:val="22"/>
          <w:szCs w:val="22"/>
        </w:rPr>
        <w:t>Desmosomal</w:t>
      </w:r>
      <w:proofErr w:type="spellEnd"/>
      <w:r w:rsidRPr="0069737B">
        <w:rPr>
          <w:rFonts w:ascii="Arial" w:hAnsi="Arial" w:cs="Arial"/>
          <w:i/>
          <w:sz w:val="22"/>
          <w:szCs w:val="22"/>
        </w:rPr>
        <w:t xml:space="preserve"> Cadherin </w:t>
      </w:r>
      <w:proofErr w:type="spellStart"/>
      <w:r w:rsidRPr="0069737B">
        <w:rPr>
          <w:rFonts w:ascii="Arial" w:hAnsi="Arial" w:cs="Arial"/>
          <w:i/>
          <w:sz w:val="22"/>
          <w:szCs w:val="22"/>
        </w:rPr>
        <w:t>Desmoglein</w:t>
      </w:r>
      <w:proofErr w:type="spellEnd"/>
      <w:r w:rsidRPr="0069737B">
        <w:rPr>
          <w:rFonts w:ascii="Arial" w:hAnsi="Arial" w:cs="Arial"/>
          <w:i/>
          <w:sz w:val="22"/>
          <w:szCs w:val="22"/>
        </w:rPr>
        <w:t xml:space="preserve"> 1</w:t>
      </w:r>
      <w:r>
        <w:rPr>
          <w:rFonts w:ascii="Arial" w:hAnsi="Arial" w:cs="Arial"/>
          <w:sz w:val="22"/>
          <w:szCs w:val="22"/>
        </w:rPr>
        <w:t>. Previous recipient of CONACYT Fellowship and RHLCCC Synergy Grant.</w:t>
      </w:r>
    </w:p>
    <w:p w14:paraId="0A5711EB" w14:textId="77777777" w:rsidR="00123A02" w:rsidRDefault="00123A02" w:rsidP="00F437AF">
      <w:pPr>
        <w:numPr>
          <w:ilvl w:val="0"/>
          <w:numId w:val="12"/>
        </w:numPr>
        <w:autoSpaceDE w:val="0"/>
        <w:autoSpaceDN w:val="0"/>
        <w:adjustRightInd w:val="0"/>
        <w:spacing w:after="120"/>
        <w:rPr>
          <w:rFonts w:ascii="Arial" w:hAnsi="Arial" w:cs="Arial"/>
          <w:sz w:val="22"/>
          <w:szCs w:val="22"/>
        </w:rPr>
      </w:pPr>
      <w:r w:rsidRPr="00A164DF">
        <w:rPr>
          <w:rFonts w:ascii="Arial" w:hAnsi="Arial" w:cs="Arial"/>
          <w:sz w:val="22"/>
          <w:szCs w:val="22"/>
        </w:rPr>
        <w:t>Joshua Broussard (2013-</w:t>
      </w:r>
      <w:r>
        <w:rPr>
          <w:rFonts w:ascii="Arial" w:hAnsi="Arial" w:cs="Arial"/>
          <w:sz w:val="22"/>
          <w:szCs w:val="22"/>
        </w:rPr>
        <w:t>2017; Res. Asst. Prof. 2017-present</w:t>
      </w:r>
      <w:r w:rsidRPr="00A164DF">
        <w:rPr>
          <w:rFonts w:ascii="Arial" w:hAnsi="Arial" w:cs="Arial"/>
          <w:sz w:val="22"/>
          <w:szCs w:val="22"/>
        </w:rPr>
        <w:t xml:space="preserve">).   </w:t>
      </w:r>
      <w:r w:rsidRPr="00A164DF">
        <w:rPr>
          <w:rFonts w:ascii="Arial" w:hAnsi="Arial" w:cs="Arial"/>
          <w:i/>
          <w:sz w:val="22"/>
          <w:szCs w:val="22"/>
        </w:rPr>
        <w:t xml:space="preserve">Desmosomes in </w:t>
      </w:r>
      <w:proofErr w:type="spellStart"/>
      <w:r w:rsidRPr="00A164DF">
        <w:rPr>
          <w:rFonts w:ascii="Arial" w:hAnsi="Arial" w:cs="Arial"/>
          <w:i/>
          <w:sz w:val="22"/>
          <w:szCs w:val="22"/>
        </w:rPr>
        <w:t>Mechanotransduction</w:t>
      </w:r>
      <w:proofErr w:type="spellEnd"/>
      <w:r w:rsidRPr="00A164DF">
        <w:rPr>
          <w:rFonts w:ascii="Arial" w:hAnsi="Arial" w:cs="Arial"/>
          <w:i/>
          <w:sz w:val="22"/>
          <w:szCs w:val="22"/>
        </w:rPr>
        <w:t>.</w:t>
      </w:r>
      <w:r>
        <w:rPr>
          <w:rFonts w:ascii="Arial" w:hAnsi="Arial" w:cs="Arial"/>
          <w:sz w:val="22"/>
          <w:szCs w:val="22"/>
        </w:rPr>
        <w:t xml:space="preserve">  Previous support:</w:t>
      </w:r>
      <w:r w:rsidRPr="00A164DF">
        <w:rPr>
          <w:rFonts w:ascii="Arial" w:hAnsi="Arial" w:cs="Arial"/>
          <w:sz w:val="22"/>
          <w:szCs w:val="22"/>
        </w:rPr>
        <w:t xml:space="preserve"> Cutaneous </w:t>
      </w:r>
      <w:r>
        <w:rPr>
          <w:rFonts w:ascii="Arial" w:hAnsi="Arial" w:cs="Arial"/>
          <w:sz w:val="22"/>
          <w:szCs w:val="22"/>
        </w:rPr>
        <w:t>Biology Training Program T32</w:t>
      </w:r>
      <w:r w:rsidRPr="00A164DF">
        <w:rPr>
          <w:rFonts w:ascii="Arial" w:hAnsi="Arial" w:cs="Arial"/>
          <w:sz w:val="22"/>
          <w:szCs w:val="22"/>
        </w:rPr>
        <w:t>.</w:t>
      </w:r>
      <w:r w:rsidR="007964A4">
        <w:rPr>
          <w:rFonts w:ascii="Arial" w:hAnsi="Arial" w:cs="Arial"/>
          <w:sz w:val="22"/>
          <w:szCs w:val="22"/>
        </w:rPr>
        <w:t xml:space="preserve"> Current support:  K01 NIAMS/NIH. </w:t>
      </w:r>
    </w:p>
    <w:p w14:paraId="49572915" w14:textId="77777777" w:rsidR="00123A02" w:rsidRDefault="00123A02" w:rsidP="00F437AF">
      <w:pPr>
        <w:numPr>
          <w:ilvl w:val="0"/>
          <w:numId w:val="12"/>
        </w:numPr>
        <w:autoSpaceDE w:val="0"/>
        <w:autoSpaceDN w:val="0"/>
        <w:adjustRightInd w:val="0"/>
        <w:spacing w:after="120"/>
        <w:rPr>
          <w:rFonts w:ascii="Arial" w:hAnsi="Arial" w:cs="Arial"/>
          <w:sz w:val="22"/>
          <w:szCs w:val="22"/>
        </w:rPr>
      </w:pPr>
      <w:r>
        <w:rPr>
          <w:rFonts w:ascii="Arial" w:hAnsi="Arial" w:cs="Arial"/>
          <w:sz w:val="22"/>
          <w:szCs w:val="22"/>
        </w:rPr>
        <w:t>Christopher Arnette (2014-</w:t>
      </w:r>
      <w:r w:rsidR="00FC7D7E">
        <w:rPr>
          <w:rFonts w:ascii="Arial" w:hAnsi="Arial" w:cs="Arial"/>
          <w:sz w:val="22"/>
          <w:szCs w:val="22"/>
        </w:rPr>
        <w:t>2018</w:t>
      </w:r>
      <w:r>
        <w:rPr>
          <w:rFonts w:ascii="Arial" w:hAnsi="Arial" w:cs="Arial"/>
          <w:sz w:val="22"/>
          <w:szCs w:val="22"/>
        </w:rPr>
        <w:t xml:space="preserve">).  </w:t>
      </w:r>
      <w:r w:rsidRPr="000A2E33">
        <w:rPr>
          <w:rFonts w:ascii="Arial" w:hAnsi="Arial" w:cs="Arial"/>
          <w:i/>
          <w:sz w:val="22"/>
          <w:szCs w:val="22"/>
        </w:rPr>
        <w:t xml:space="preserve">Role of Keratinocyte </w:t>
      </w:r>
      <w:proofErr w:type="spellStart"/>
      <w:r w:rsidRPr="000A2E33">
        <w:rPr>
          <w:rFonts w:ascii="Arial" w:hAnsi="Arial" w:cs="Arial"/>
          <w:i/>
          <w:sz w:val="22"/>
          <w:szCs w:val="22"/>
        </w:rPr>
        <w:t>Desmogleins</w:t>
      </w:r>
      <w:proofErr w:type="spellEnd"/>
      <w:r w:rsidRPr="000A2E33">
        <w:rPr>
          <w:rFonts w:ascii="Arial" w:hAnsi="Arial" w:cs="Arial"/>
          <w:i/>
          <w:sz w:val="22"/>
          <w:szCs w:val="22"/>
        </w:rPr>
        <w:t xml:space="preserve"> in Paracrin</w:t>
      </w:r>
      <w:r>
        <w:rPr>
          <w:rFonts w:ascii="Arial" w:hAnsi="Arial" w:cs="Arial"/>
          <w:i/>
          <w:sz w:val="22"/>
          <w:szCs w:val="22"/>
        </w:rPr>
        <w:t>e</w:t>
      </w:r>
      <w:r w:rsidRPr="000A2E33">
        <w:rPr>
          <w:rFonts w:ascii="Arial" w:hAnsi="Arial" w:cs="Arial"/>
          <w:i/>
          <w:sz w:val="22"/>
          <w:szCs w:val="22"/>
        </w:rPr>
        <w:t xml:space="preserve"> Signaling in Melanoma</w:t>
      </w:r>
      <w:r>
        <w:rPr>
          <w:rFonts w:ascii="Arial" w:hAnsi="Arial" w:cs="Arial"/>
          <w:i/>
          <w:sz w:val="22"/>
          <w:szCs w:val="22"/>
        </w:rPr>
        <w:t xml:space="preserve">. </w:t>
      </w:r>
      <w:r w:rsidRPr="000A2E33">
        <w:rPr>
          <w:rFonts w:ascii="Arial" w:hAnsi="Arial" w:cs="Arial"/>
          <w:i/>
          <w:sz w:val="22"/>
          <w:szCs w:val="22"/>
        </w:rPr>
        <w:t xml:space="preserve"> </w:t>
      </w:r>
      <w:r>
        <w:rPr>
          <w:rFonts w:ascii="Arial" w:hAnsi="Arial" w:cs="Arial"/>
          <w:sz w:val="22"/>
          <w:szCs w:val="22"/>
        </w:rPr>
        <w:t>Previous recipient of</w:t>
      </w:r>
      <w:r w:rsidRPr="004948E2">
        <w:rPr>
          <w:rFonts w:ascii="Arial" w:hAnsi="Arial" w:cs="Arial"/>
          <w:sz w:val="22"/>
          <w:szCs w:val="22"/>
        </w:rPr>
        <w:t xml:space="preserve"> </w:t>
      </w:r>
      <w:r>
        <w:rPr>
          <w:rFonts w:ascii="Arial" w:hAnsi="Arial" w:cs="Arial"/>
          <w:sz w:val="22"/>
          <w:szCs w:val="22"/>
        </w:rPr>
        <w:t xml:space="preserve">NIH/NCI Individual Postdoctoral NRSA; Current:  </w:t>
      </w:r>
      <w:r w:rsidR="00FC7D7E">
        <w:rPr>
          <w:rFonts w:ascii="Arial" w:hAnsi="Arial" w:cs="Arial"/>
          <w:sz w:val="22"/>
          <w:szCs w:val="22"/>
        </w:rPr>
        <w:t>Academic Editor, Wiley</w:t>
      </w:r>
      <w:r>
        <w:rPr>
          <w:rFonts w:ascii="Arial" w:hAnsi="Arial" w:cs="Arial"/>
          <w:sz w:val="22"/>
          <w:szCs w:val="22"/>
        </w:rPr>
        <w:t>.</w:t>
      </w:r>
    </w:p>
    <w:p w14:paraId="2FCFD3C3" w14:textId="77777777" w:rsidR="00123A02" w:rsidRDefault="00123A02" w:rsidP="00F437AF">
      <w:pPr>
        <w:numPr>
          <w:ilvl w:val="0"/>
          <w:numId w:val="12"/>
        </w:numPr>
        <w:autoSpaceDE w:val="0"/>
        <w:autoSpaceDN w:val="0"/>
        <w:adjustRightInd w:val="0"/>
        <w:spacing w:after="120"/>
        <w:rPr>
          <w:rFonts w:ascii="Arial" w:hAnsi="Arial" w:cs="Arial"/>
          <w:sz w:val="22"/>
          <w:szCs w:val="22"/>
        </w:rPr>
      </w:pPr>
      <w:proofErr w:type="spellStart"/>
      <w:r>
        <w:rPr>
          <w:rFonts w:ascii="Arial" w:hAnsi="Arial" w:cs="Arial"/>
          <w:sz w:val="22"/>
          <w:szCs w:val="22"/>
        </w:rPr>
        <w:t>Hoda</w:t>
      </w:r>
      <w:proofErr w:type="spellEnd"/>
      <w:r>
        <w:rPr>
          <w:rFonts w:ascii="Arial" w:hAnsi="Arial" w:cs="Arial"/>
          <w:sz w:val="22"/>
          <w:szCs w:val="22"/>
        </w:rPr>
        <w:t xml:space="preserve"> </w:t>
      </w:r>
      <w:proofErr w:type="spellStart"/>
      <w:r>
        <w:rPr>
          <w:rFonts w:ascii="Arial" w:hAnsi="Arial" w:cs="Arial"/>
          <w:sz w:val="22"/>
          <w:szCs w:val="22"/>
        </w:rPr>
        <w:t>Zarkoob</w:t>
      </w:r>
      <w:proofErr w:type="spellEnd"/>
      <w:r>
        <w:rPr>
          <w:rFonts w:ascii="Arial" w:hAnsi="Arial" w:cs="Arial"/>
          <w:sz w:val="22"/>
          <w:szCs w:val="22"/>
        </w:rPr>
        <w:t xml:space="preserve"> (2017-</w:t>
      </w:r>
      <w:r w:rsidR="0052706C">
        <w:rPr>
          <w:rFonts w:ascii="Arial" w:hAnsi="Arial" w:cs="Arial"/>
          <w:sz w:val="22"/>
          <w:szCs w:val="22"/>
        </w:rPr>
        <w:t>2019</w:t>
      </w:r>
      <w:r>
        <w:rPr>
          <w:rFonts w:ascii="Arial" w:hAnsi="Arial" w:cs="Arial"/>
          <w:sz w:val="22"/>
          <w:szCs w:val="22"/>
        </w:rPr>
        <w:t xml:space="preserve">).  </w:t>
      </w:r>
      <w:r w:rsidRPr="00230265">
        <w:rPr>
          <w:rFonts w:ascii="Arial" w:hAnsi="Arial" w:cs="Arial"/>
          <w:i/>
          <w:sz w:val="22"/>
          <w:szCs w:val="22"/>
        </w:rPr>
        <w:t xml:space="preserve">Role of </w:t>
      </w:r>
      <w:proofErr w:type="spellStart"/>
      <w:r w:rsidRPr="00230265">
        <w:rPr>
          <w:rFonts w:ascii="Arial" w:hAnsi="Arial" w:cs="Arial"/>
          <w:i/>
          <w:sz w:val="22"/>
          <w:szCs w:val="22"/>
        </w:rPr>
        <w:t>desmoplakin</w:t>
      </w:r>
      <w:proofErr w:type="spellEnd"/>
      <w:r w:rsidRPr="00230265">
        <w:rPr>
          <w:rFonts w:ascii="Arial" w:hAnsi="Arial" w:cs="Arial"/>
          <w:i/>
          <w:sz w:val="22"/>
          <w:szCs w:val="22"/>
        </w:rPr>
        <w:t xml:space="preserve"> in mechanical properties of cardiac myocytes</w:t>
      </w:r>
      <w:r>
        <w:rPr>
          <w:rFonts w:ascii="Arial" w:hAnsi="Arial" w:cs="Arial"/>
          <w:i/>
          <w:sz w:val="22"/>
          <w:szCs w:val="22"/>
        </w:rPr>
        <w:t>.</w:t>
      </w:r>
      <w:r w:rsidRPr="00230265">
        <w:rPr>
          <w:rFonts w:ascii="Arial" w:hAnsi="Arial" w:cs="Arial"/>
          <w:i/>
          <w:sz w:val="22"/>
          <w:szCs w:val="22"/>
        </w:rPr>
        <w:t xml:space="preserve"> </w:t>
      </w:r>
      <w:r>
        <w:rPr>
          <w:rFonts w:ascii="Arial" w:hAnsi="Arial" w:cs="Arial"/>
          <w:sz w:val="22"/>
          <w:szCs w:val="22"/>
        </w:rPr>
        <w:t xml:space="preserve">Current source of support:  </w:t>
      </w:r>
      <w:r w:rsidR="0052706C">
        <w:rPr>
          <w:rFonts w:ascii="Arial" w:hAnsi="Arial" w:cs="Arial"/>
          <w:sz w:val="22"/>
          <w:szCs w:val="22"/>
        </w:rPr>
        <w:t>AHA postdoctoral fellowship.  Currently Postdoc at NIH.</w:t>
      </w:r>
    </w:p>
    <w:p w14:paraId="52FB9E1B" w14:textId="77777777" w:rsidR="00123A02" w:rsidRDefault="00123A02" w:rsidP="00F437AF">
      <w:pPr>
        <w:numPr>
          <w:ilvl w:val="0"/>
          <w:numId w:val="12"/>
        </w:numPr>
        <w:spacing w:after="60" w:line="240" w:lineRule="atLeast"/>
        <w:jc w:val="both"/>
        <w:rPr>
          <w:rFonts w:ascii="Arial" w:hAnsi="Arial" w:cs="Arial"/>
          <w:sz w:val="22"/>
          <w:szCs w:val="22"/>
        </w:rPr>
      </w:pPr>
      <w:r>
        <w:rPr>
          <w:rFonts w:ascii="Arial" w:hAnsi="Arial" w:cs="Arial"/>
          <w:sz w:val="22"/>
          <w:szCs w:val="22"/>
        </w:rPr>
        <w:t>Eran Cohen Barak (2017-</w:t>
      </w:r>
      <w:r w:rsidR="0052706C">
        <w:rPr>
          <w:rFonts w:ascii="Arial" w:hAnsi="Arial" w:cs="Arial"/>
          <w:sz w:val="22"/>
          <w:szCs w:val="22"/>
        </w:rPr>
        <w:t>2019</w:t>
      </w:r>
      <w:r>
        <w:rPr>
          <w:rFonts w:ascii="Arial" w:hAnsi="Arial" w:cs="Arial"/>
          <w:sz w:val="22"/>
          <w:szCs w:val="22"/>
        </w:rPr>
        <w:t xml:space="preserve">). </w:t>
      </w:r>
      <w:r w:rsidRPr="00F14C3C">
        <w:rPr>
          <w:rFonts w:ascii="Arial" w:hAnsi="Arial" w:cs="Arial"/>
          <w:i/>
          <w:sz w:val="22"/>
          <w:szCs w:val="22"/>
        </w:rPr>
        <w:t>Underlying basis of inherited human epidermal disorders</w:t>
      </w:r>
      <w:r>
        <w:rPr>
          <w:rFonts w:ascii="Arial" w:hAnsi="Arial" w:cs="Arial"/>
          <w:sz w:val="22"/>
          <w:szCs w:val="22"/>
        </w:rPr>
        <w:t xml:space="preserve">. </w:t>
      </w:r>
      <w:r w:rsidR="0052706C">
        <w:rPr>
          <w:rFonts w:ascii="Arial" w:hAnsi="Arial" w:cs="Arial"/>
          <w:sz w:val="22"/>
          <w:szCs w:val="22"/>
        </w:rPr>
        <w:t>Previous</w:t>
      </w:r>
      <w:r>
        <w:rPr>
          <w:rFonts w:ascii="Arial" w:hAnsi="Arial" w:cs="Arial"/>
          <w:sz w:val="22"/>
          <w:szCs w:val="22"/>
        </w:rPr>
        <w:t xml:space="preserve"> Fulbright Scholar (Dermatologist, Haifa, Technion, 9/17-8/19).</w:t>
      </w:r>
    </w:p>
    <w:p w14:paraId="19ED497A" w14:textId="70825150" w:rsidR="00123A02" w:rsidRDefault="00123A02" w:rsidP="00F437AF">
      <w:pPr>
        <w:numPr>
          <w:ilvl w:val="0"/>
          <w:numId w:val="12"/>
        </w:numPr>
        <w:spacing w:after="60" w:line="240" w:lineRule="atLeast"/>
        <w:jc w:val="both"/>
        <w:rPr>
          <w:rFonts w:ascii="Arial" w:hAnsi="Arial" w:cs="Arial"/>
          <w:sz w:val="22"/>
          <w:szCs w:val="22"/>
        </w:rPr>
      </w:pPr>
      <w:r>
        <w:rPr>
          <w:rFonts w:ascii="Arial" w:hAnsi="Arial" w:cs="Arial"/>
          <w:sz w:val="22"/>
          <w:szCs w:val="22"/>
        </w:rPr>
        <w:t>Hope Burks (2017-</w:t>
      </w:r>
      <w:r w:rsidR="007915D2">
        <w:rPr>
          <w:rFonts w:ascii="Arial" w:hAnsi="Arial" w:cs="Arial"/>
          <w:sz w:val="22"/>
          <w:szCs w:val="22"/>
        </w:rPr>
        <w:t>2023</w:t>
      </w:r>
      <w:r>
        <w:rPr>
          <w:rFonts w:ascii="Arial" w:hAnsi="Arial" w:cs="Arial"/>
          <w:sz w:val="22"/>
          <w:szCs w:val="22"/>
        </w:rPr>
        <w:t xml:space="preserve">). </w:t>
      </w:r>
      <w:proofErr w:type="spellStart"/>
      <w:r w:rsidRPr="007D1892">
        <w:rPr>
          <w:rFonts w:ascii="Arial" w:hAnsi="Arial" w:cs="Arial"/>
          <w:i/>
          <w:sz w:val="22"/>
          <w:szCs w:val="22"/>
        </w:rPr>
        <w:t>Desmoglein</w:t>
      </w:r>
      <w:proofErr w:type="spellEnd"/>
      <w:r w:rsidRPr="007D1892">
        <w:rPr>
          <w:rFonts w:ascii="Arial" w:hAnsi="Arial" w:cs="Arial"/>
          <w:i/>
          <w:sz w:val="22"/>
          <w:szCs w:val="22"/>
        </w:rPr>
        <w:t xml:space="preserve"> 1-dependent control of the </w:t>
      </w:r>
      <w:proofErr w:type="spellStart"/>
      <w:proofErr w:type="gramStart"/>
      <w:r w:rsidRPr="007D1892">
        <w:rPr>
          <w:rFonts w:ascii="Arial" w:hAnsi="Arial" w:cs="Arial"/>
          <w:i/>
          <w:sz w:val="22"/>
          <w:szCs w:val="22"/>
        </w:rPr>
        <w:t>melanocyte:keratinocyte</w:t>
      </w:r>
      <w:proofErr w:type="spellEnd"/>
      <w:proofErr w:type="gramEnd"/>
      <w:r w:rsidRPr="007D1892">
        <w:rPr>
          <w:rFonts w:ascii="Arial" w:hAnsi="Arial" w:cs="Arial"/>
          <w:i/>
          <w:sz w:val="22"/>
          <w:szCs w:val="22"/>
        </w:rPr>
        <w:t xml:space="preserve"> niche: genome-wide analysis.</w:t>
      </w:r>
      <w:r>
        <w:rPr>
          <w:rFonts w:ascii="Arial" w:hAnsi="Arial" w:cs="Arial"/>
          <w:sz w:val="22"/>
          <w:szCs w:val="22"/>
        </w:rPr>
        <w:t xml:space="preserve">  </w:t>
      </w:r>
      <w:r w:rsidR="007915D2">
        <w:rPr>
          <w:rFonts w:ascii="Arial" w:hAnsi="Arial" w:cs="Arial"/>
          <w:sz w:val="22"/>
          <w:szCs w:val="22"/>
        </w:rPr>
        <w:t>Previous</w:t>
      </w:r>
      <w:r>
        <w:rPr>
          <w:rFonts w:ascii="Arial" w:hAnsi="Arial" w:cs="Arial"/>
          <w:sz w:val="22"/>
          <w:szCs w:val="22"/>
        </w:rPr>
        <w:t xml:space="preserve"> support:  Oncogenesis and Development T32.</w:t>
      </w:r>
      <w:r w:rsidR="007915D2">
        <w:rPr>
          <w:rFonts w:ascii="Arial" w:hAnsi="Arial" w:cs="Arial"/>
          <w:sz w:val="22"/>
          <w:szCs w:val="22"/>
        </w:rPr>
        <w:t xml:space="preserve"> </w:t>
      </w:r>
    </w:p>
    <w:p w14:paraId="3F2894BA" w14:textId="77777777" w:rsidR="00594ADA" w:rsidRPr="00594ADA" w:rsidRDefault="00B1288D" w:rsidP="00F437AF">
      <w:pPr>
        <w:numPr>
          <w:ilvl w:val="0"/>
          <w:numId w:val="12"/>
        </w:numPr>
        <w:spacing w:after="60" w:line="240" w:lineRule="atLeast"/>
        <w:jc w:val="both"/>
        <w:rPr>
          <w:rFonts w:ascii="Arial" w:hAnsi="Arial" w:cs="Arial"/>
          <w:sz w:val="22"/>
          <w:szCs w:val="22"/>
        </w:rPr>
      </w:pPr>
      <w:proofErr w:type="spellStart"/>
      <w:r w:rsidRPr="00594ADA">
        <w:rPr>
          <w:rFonts w:ascii="Arial" w:hAnsi="Arial" w:cs="Arial"/>
          <w:sz w:val="22"/>
          <w:szCs w:val="22"/>
        </w:rPr>
        <w:t>Avinash</w:t>
      </w:r>
      <w:proofErr w:type="spellEnd"/>
      <w:r w:rsidRPr="00594ADA">
        <w:rPr>
          <w:rFonts w:ascii="Arial" w:hAnsi="Arial" w:cs="Arial"/>
          <w:sz w:val="22"/>
          <w:szCs w:val="22"/>
        </w:rPr>
        <w:t xml:space="preserve"> </w:t>
      </w:r>
      <w:proofErr w:type="spellStart"/>
      <w:r w:rsidRPr="00594ADA">
        <w:rPr>
          <w:rFonts w:ascii="Arial" w:hAnsi="Arial" w:cs="Arial"/>
          <w:sz w:val="22"/>
          <w:szCs w:val="22"/>
        </w:rPr>
        <w:t>Jaiganesh</w:t>
      </w:r>
      <w:proofErr w:type="spellEnd"/>
      <w:r w:rsidRPr="00594ADA">
        <w:rPr>
          <w:rFonts w:ascii="Arial" w:hAnsi="Arial" w:cs="Arial"/>
          <w:sz w:val="22"/>
          <w:szCs w:val="22"/>
        </w:rPr>
        <w:t xml:space="preserve"> (2018-2020).  </w:t>
      </w:r>
      <w:r w:rsidRPr="00594ADA">
        <w:rPr>
          <w:rFonts w:ascii="Arial" w:hAnsi="Arial" w:cs="Arial"/>
          <w:i/>
          <w:sz w:val="22"/>
          <w:szCs w:val="22"/>
        </w:rPr>
        <w:t xml:space="preserve">Role of </w:t>
      </w:r>
      <w:proofErr w:type="spellStart"/>
      <w:r w:rsidRPr="00594ADA">
        <w:rPr>
          <w:rFonts w:ascii="Arial" w:hAnsi="Arial" w:cs="Arial"/>
          <w:i/>
          <w:sz w:val="22"/>
          <w:szCs w:val="22"/>
        </w:rPr>
        <w:t>desmoplakin</w:t>
      </w:r>
      <w:proofErr w:type="spellEnd"/>
      <w:r w:rsidRPr="00594ADA">
        <w:rPr>
          <w:rFonts w:ascii="Arial" w:hAnsi="Arial" w:cs="Arial"/>
          <w:i/>
          <w:sz w:val="22"/>
          <w:szCs w:val="22"/>
        </w:rPr>
        <w:t xml:space="preserve"> associated proteins in cell signaling to the actin cytoskeleton. </w:t>
      </w:r>
      <w:r w:rsidRPr="00594ADA">
        <w:rPr>
          <w:rFonts w:ascii="Arial" w:hAnsi="Arial" w:cs="Arial"/>
          <w:sz w:val="22"/>
          <w:szCs w:val="22"/>
        </w:rPr>
        <w:t xml:space="preserve"> Support:  AHA Postdoctoral Fellowship. Current position: </w:t>
      </w:r>
      <w:r w:rsidR="00594ADA" w:rsidRPr="00594ADA">
        <w:rPr>
          <w:rFonts w:ascii="Arial" w:hAnsi="Arial" w:cs="Arial"/>
          <w:color w:val="000000"/>
          <w:sz w:val="22"/>
          <w:szCs w:val="22"/>
        </w:rPr>
        <w:t>XTAL Biostructures</w:t>
      </w:r>
      <w:r w:rsidR="00594ADA">
        <w:rPr>
          <w:rFonts w:ascii="Arial" w:hAnsi="Arial" w:cs="Arial"/>
          <w:color w:val="000000"/>
          <w:sz w:val="22"/>
          <w:szCs w:val="22"/>
        </w:rPr>
        <w:t>, Boston.</w:t>
      </w:r>
    </w:p>
    <w:p w14:paraId="12DE8162" w14:textId="77777777" w:rsidR="00B7217D" w:rsidRPr="00594ADA" w:rsidRDefault="00B7217D" w:rsidP="00F437AF">
      <w:pPr>
        <w:numPr>
          <w:ilvl w:val="0"/>
          <w:numId w:val="12"/>
        </w:numPr>
        <w:spacing w:after="60" w:line="240" w:lineRule="atLeast"/>
        <w:jc w:val="both"/>
        <w:rPr>
          <w:rFonts w:ascii="Arial" w:hAnsi="Arial" w:cs="Arial"/>
          <w:sz w:val="22"/>
          <w:szCs w:val="22"/>
        </w:rPr>
      </w:pPr>
      <w:r w:rsidRPr="00594ADA">
        <w:rPr>
          <w:rFonts w:ascii="Arial" w:hAnsi="Arial" w:cs="Arial"/>
          <w:sz w:val="22"/>
          <w:szCs w:val="22"/>
        </w:rPr>
        <w:t xml:space="preserve">Quinn Roth-Carter (2018-present).  </w:t>
      </w:r>
      <w:r w:rsidRPr="00594ADA">
        <w:rPr>
          <w:rFonts w:ascii="Arial" w:hAnsi="Arial" w:cs="Arial"/>
          <w:i/>
          <w:sz w:val="22"/>
          <w:szCs w:val="22"/>
        </w:rPr>
        <w:t xml:space="preserve">Role of </w:t>
      </w:r>
      <w:proofErr w:type="spellStart"/>
      <w:r w:rsidRPr="00594ADA">
        <w:rPr>
          <w:rFonts w:ascii="Arial" w:hAnsi="Arial" w:cs="Arial"/>
          <w:i/>
          <w:sz w:val="22"/>
          <w:szCs w:val="22"/>
        </w:rPr>
        <w:t>desmoglein</w:t>
      </w:r>
      <w:proofErr w:type="spellEnd"/>
      <w:r w:rsidRPr="00594ADA">
        <w:rPr>
          <w:rFonts w:ascii="Arial" w:hAnsi="Arial" w:cs="Arial"/>
          <w:i/>
          <w:sz w:val="22"/>
          <w:szCs w:val="22"/>
        </w:rPr>
        <w:t xml:space="preserve"> 1 in melanocyte transformation. </w:t>
      </w:r>
      <w:r w:rsidRPr="00594ADA">
        <w:rPr>
          <w:rFonts w:ascii="Arial" w:hAnsi="Arial" w:cs="Arial"/>
          <w:sz w:val="22"/>
          <w:szCs w:val="22"/>
        </w:rPr>
        <w:t xml:space="preserve"> Current </w:t>
      </w:r>
      <w:r w:rsidR="00FD782F">
        <w:rPr>
          <w:rFonts w:ascii="Arial" w:hAnsi="Arial" w:cs="Arial"/>
          <w:sz w:val="22"/>
          <w:szCs w:val="22"/>
        </w:rPr>
        <w:t xml:space="preserve">and past </w:t>
      </w:r>
      <w:r w:rsidRPr="00594ADA">
        <w:rPr>
          <w:rFonts w:ascii="Arial" w:hAnsi="Arial" w:cs="Arial"/>
          <w:sz w:val="22"/>
          <w:szCs w:val="22"/>
        </w:rPr>
        <w:t>support:  Signal Transduction in Cancer T32</w:t>
      </w:r>
      <w:r w:rsidR="00FD782F">
        <w:rPr>
          <w:rFonts w:ascii="Arial" w:hAnsi="Arial" w:cs="Arial"/>
          <w:sz w:val="22"/>
          <w:szCs w:val="22"/>
        </w:rPr>
        <w:t>; NIH NRSA F32AR078645</w:t>
      </w:r>
      <w:r w:rsidR="00F02747">
        <w:rPr>
          <w:rFonts w:ascii="Arial" w:hAnsi="Arial" w:cs="Arial"/>
          <w:sz w:val="22"/>
          <w:szCs w:val="22"/>
        </w:rPr>
        <w:t xml:space="preserve"> (2021-22).</w:t>
      </w:r>
    </w:p>
    <w:p w14:paraId="7D164FF5" w14:textId="77777777" w:rsidR="0052706C" w:rsidRDefault="0052706C" w:rsidP="00F437AF">
      <w:pPr>
        <w:numPr>
          <w:ilvl w:val="0"/>
          <w:numId w:val="12"/>
        </w:numPr>
        <w:spacing w:after="60" w:line="240" w:lineRule="atLeast"/>
        <w:jc w:val="both"/>
        <w:rPr>
          <w:rFonts w:ascii="Arial" w:hAnsi="Arial" w:cs="Arial"/>
          <w:sz w:val="22"/>
          <w:szCs w:val="22"/>
        </w:rPr>
      </w:pPr>
      <w:r>
        <w:rPr>
          <w:rFonts w:ascii="Arial" w:hAnsi="Arial" w:cs="Arial"/>
          <w:sz w:val="22"/>
          <w:szCs w:val="22"/>
        </w:rPr>
        <w:t>Abbey Perl (</w:t>
      </w:r>
      <w:r w:rsidR="003357A9">
        <w:rPr>
          <w:rFonts w:ascii="Arial" w:hAnsi="Arial" w:cs="Arial"/>
          <w:sz w:val="22"/>
          <w:szCs w:val="22"/>
        </w:rPr>
        <w:t xml:space="preserve">Res. Asst. Prof. </w:t>
      </w:r>
      <w:r>
        <w:rPr>
          <w:rFonts w:ascii="Arial" w:hAnsi="Arial" w:cs="Arial"/>
          <w:sz w:val="22"/>
          <w:szCs w:val="22"/>
        </w:rPr>
        <w:t xml:space="preserve">2019-present). </w:t>
      </w:r>
      <w:r w:rsidRPr="0052706C">
        <w:rPr>
          <w:rFonts w:ascii="Arial" w:hAnsi="Arial" w:cs="Arial"/>
          <w:i/>
          <w:sz w:val="22"/>
          <w:szCs w:val="22"/>
        </w:rPr>
        <w:t xml:space="preserve">Role of phosphatases in controlling desmosome assembly and function.  </w:t>
      </w:r>
      <w:r>
        <w:rPr>
          <w:rFonts w:ascii="Arial" w:hAnsi="Arial" w:cs="Arial"/>
          <w:sz w:val="22"/>
          <w:szCs w:val="22"/>
        </w:rPr>
        <w:t xml:space="preserve">Current Support:   </w:t>
      </w:r>
      <w:r w:rsidR="00FD782F">
        <w:rPr>
          <w:rFonts w:ascii="Arial" w:hAnsi="Arial" w:cs="Arial"/>
          <w:sz w:val="22"/>
          <w:szCs w:val="22"/>
        </w:rPr>
        <w:t>Cutaneous Biology T32.</w:t>
      </w:r>
    </w:p>
    <w:p w14:paraId="5C067585" w14:textId="77777777" w:rsidR="00FD782F" w:rsidRDefault="00FD782F" w:rsidP="00F437AF">
      <w:pPr>
        <w:numPr>
          <w:ilvl w:val="0"/>
          <w:numId w:val="12"/>
        </w:numPr>
        <w:spacing w:after="60" w:line="240" w:lineRule="atLeast"/>
        <w:jc w:val="both"/>
        <w:rPr>
          <w:rFonts w:ascii="Arial" w:hAnsi="Arial" w:cs="Arial"/>
          <w:sz w:val="22"/>
          <w:szCs w:val="22"/>
        </w:rPr>
      </w:pPr>
      <w:r>
        <w:rPr>
          <w:rFonts w:ascii="Arial" w:hAnsi="Arial" w:cs="Arial"/>
          <w:sz w:val="22"/>
          <w:szCs w:val="22"/>
        </w:rPr>
        <w:t xml:space="preserve">Xin Tong (2020-present).   Loss of keratinocyte </w:t>
      </w:r>
      <w:proofErr w:type="spellStart"/>
      <w:r>
        <w:rPr>
          <w:rFonts w:ascii="Arial" w:hAnsi="Arial" w:cs="Arial"/>
          <w:sz w:val="22"/>
          <w:szCs w:val="22"/>
        </w:rPr>
        <w:t>desmoglein</w:t>
      </w:r>
      <w:proofErr w:type="spellEnd"/>
      <w:r>
        <w:rPr>
          <w:rFonts w:ascii="Arial" w:hAnsi="Arial" w:cs="Arial"/>
          <w:sz w:val="22"/>
          <w:szCs w:val="22"/>
        </w:rPr>
        <w:t xml:space="preserve"> 1 causes senescence bypass in B-RAF mutant melanocytes.  Current Support.  PI funds.</w:t>
      </w:r>
    </w:p>
    <w:p w14:paraId="7ED7518B" w14:textId="77777777" w:rsidR="00C129A9" w:rsidRDefault="00C129A9" w:rsidP="00F437AF">
      <w:pPr>
        <w:numPr>
          <w:ilvl w:val="0"/>
          <w:numId w:val="12"/>
        </w:numPr>
        <w:spacing w:after="60" w:line="240" w:lineRule="atLeast"/>
        <w:jc w:val="both"/>
        <w:rPr>
          <w:rFonts w:ascii="Arial" w:hAnsi="Arial" w:cs="Arial"/>
          <w:sz w:val="22"/>
          <w:szCs w:val="22"/>
        </w:rPr>
      </w:pPr>
      <w:r>
        <w:rPr>
          <w:rFonts w:ascii="Arial" w:hAnsi="Arial" w:cs="Arial"/>
          <w:sz w:val="22"/>
          <w:szCs w:val="22"/>
        </w:rPr>
        <w:t>Robert Harmon (2022-present).  Translational approaches for Darier’s Disease.  PI funds.</w:t>
      </w:r>
    </w:p>
    <w:p w14:paraId="256046B8" w14:textId="77777777" w:rsidR="00A164DF" w:rsidRPr="00A164DF" w:rsidRDefault="00A164DF" w:rsidP="00A164DF">
      <w:pPr>
        <w:autoSpaceDE w:val="0"/>
        <w:autoSpaceDN w:val="0"/>
        <w:adjustRightInd w:val="0"/>
        <w:spacing w:after="120"/>
        <w:ind w:left="432" w:hanging="432"/>
        <w:rPr>
          <w:rFonts w:ascii="Arial" w:hAnsi="Arial" w:cs="Arial"/>
          <w:sz w:val="22"/>
          <w:szCs w:val="22"/>
        </w:rPr>
      </w:pPr>
    </w:p>
    <w:p w14:paraId="7985D92E" w14:textId="1B33C4AF" w:rsidR="00A164DF" w:rsidRPr="00A164DF" w:rsidRDefault="00A164DF" w:rsidP="00A164DF">
      <w:pPr>
        <w:autoSpaceDE w:val="0"/>
        <w:autoSpaceDN w:val="0"/>
        <w:adjustRightInd w:val="0"/>
        <w:spacing w:after="120"/>
        <w:rPr>
          <w:rFonts w:ascii="Arial" w:hAnsi="Arial" w:cs="Arial"/>
          <w:sz w:val="22"/>
          <w:szCs w:val="22"/>
        </w:rPr>
      </w:pPr>
      <w:r w:rsidRPr="00A164DF">
        <w:rPr>
          <w:rFonts w:ascii="Arial" w:hAnsi="Arial" w:cs="Arial"/>
          <w:b/>
          <w:sz w:val="22"/>
          <w:szCs w:val="22"/>
        </w:rPr>
        <w:t xml:space="preserve">     </w:t>
      </w:r>
      <w:r>
        <w:rPr>
          <w:rFonts w:ascii="Arial" w:hAnsi="Arial" w:cs="Arial"/>
          <w:b/>
          <w:sz w:val="22"/>
          <w:szCs w:val="22"/>
        </w:rPr>
        <w:t>Summary</w:t>
      </w:r>
      <w:r w:rsidRPr="00A164DF">
        <w:rPr>
          <w:rFonts w:ascii="Arial" w:hAnsi="Arial" w:cs="Arial"/>
          <w:b/>
          <w:sz w:val="22"/>
          <w:szCs w:val="22"/>
        </w:rPr>
        <w:t>:</w:t>
      </w:r>
      <w:r w:rsidRPr="00A164DF">
        <w:rPr>
          <w:rFonts w:ascii="Arial" w:hAnsi="Arial" w:cs="Arial"/>
          <w:sz w:val="22"/>
          <w:szCs w:val="22"/>
        </w:rPr>
        <w:t xml:space="preserve"> Dr. Green has trained (or is currently training) </w:t>
      </w:r>
      <w:r w:rsidR="00CA0975">
        <w:rPr>
          <w:rFonts w:ascii="Arial" w:hAnsi="Arial" w:cs="Arial"/>
          <w:sz w:val="22"/>
          <w:szCs w:val="22"/>
        </w:rPr>
        <w:t>30</w:t>
      </w:r>
      <w:r w:rsidRPr="009D56FD">
        <w:rPr>
          <w:rFonts w:ascii="Arial" w:hAnsi="Arial" w:cs="Arial"/>
          <w:sz w:val="22"/>
          <w:szCs w:val="22"/>
        </w:rPr>
        <w:t xml:space="preserve"> postdoctoral fellows and junior faculty members, </w:t>
      </w:r>
      <w:r w:rsidR="00D40F33">
        <w:rPr>
          <w:rFonts w:ascii="Arial" w:hAnsi="Arial" w:cs="Arial"/>
          <w:sz w:val="22"/>
          <w:szCs w:val="22"/>
        </w:rPr>
        <w:t>10</w:t>
      </w:r>
      <w:r w:rsidRPr="009D56FD">
        <w:rPr>
          <w:rFonts w:ascii="Arial" w:hAnsi="Arial" w:cs="Arial"/>
          <w:sz w:val="22"/>
          <w:szCs w:val="22"/>
        </w:rPr>
        <w:t xml:space="preserve"> of whom are</w:t>
      </w:r>
      <w:r w:rsidRPr="009D56FD">
        <w:rPr>
          <w:rFonts w:ascii="Arial" w:hAnsi="Arial" w:cs="Arial"/>
          <w:b/>
          <w:sz w:val="22"/>
          <w:szCs w:val="22"/>
        </w:rPr>
        <w:t xml:space="preserve"> </w:t>
      </w:r>
      <w:r w:rsidRPr="009D56FD">
        <w:rPr>
          <w:rFonts w:ascii="Arial" w:hAnsi="Arial" w:cs="Arial"/>
          <w:sz w:val="22"/>
          <w:szCs w:val="22"/>
        </w:rPr>
        <w:t>in academic faculty positions</w:t>
      </w:r>
      <w:r w:rsidR="00D40F33">
        <w:rPr>
          <w:rFonts w:ascii="Arial" w:hAnsi="Arial" w:cs="Arial"/>
          <w:sz w:val="22"/>
          <w:szCs w:val="22"/>
        </w:rPr>
        <w:t>, 5 in industry, 1 is an editor for a scientific journal</w:t>
      </w:r>
      <w:r w:rsidRPr="009D56FD">
        <w:rPr>
          <w:rFonts w:ascii="Arial" w:hAnsi="Arial" w:cs="Arial"/>
          <w:sz w:val="22"/>
          <w:szCs w:val="22"/>
        </w:rPr>
        <w:t xml:space="preserve"> and </w:t>
      </w:r>
      <w:r w:rsidR="00890580" w:rsidRPr="009D56FD">
        <w:rPr>
          <w:rFonts w:ascii="Arial" w:hAnsi="Arial" w:cs="Arial"/>
          <w:sz w:val="22"/>
          <w:szCs w:val="22"/>
        </w:rPr>
        <w:t>most</w:t>
      </w:r>
      <w:r w:rsidRPr="009D56FD">
        <w:rPr>
          <w:rFonts w:ascii="Arial" w:hAnsi="Arial" w:cs="Arial"/>
          <w:sz w:val="22"/>
          <w:szCs w:val="22"/>
        </w:rPr>
        <w:t xml:space="preserve"> others </w:t>
      </w:r>
      <w:r w:rsidRPr="00A164DF">
        <w:rPr>
          <w:rFonts w:ascii="Arial" w:hAnsi="Arial" w:cs="Arial"/>
          <w:sz w:val="22"/>
          <w:szCs w:val="22"/>
        </w:rPr>
        <w:t>are in research or academic medical</w:t>
      </w:r>
      <w:r w:rsidRPr="00A164DF">
        <w:rPr>
          <w:rFonts w:ascii="Arial" w:hAnsi="Arial" w:cs="Arial"/>
          <w:b/>
          <w:sz w:val="22"/>
          <w:szCs w:val="22"/>
        </w:rPr>
        <w:t xml:space="preserve"> </w:t>
      </w:r>
      <w:r w:rsidRPr="00A164DF">
        <w:rPr>
          <w:rFonts w:ascii="Arial" w:hAnsi="Arial" w:cs="Arial"/>
          <w:sz w:val="22"/>
          <w:szCs w:val="22"/>
        </w:rPr>
        <w:t xml:space="preserve">positions. Of 21 graduate students Dr. Green has trained, </w:t>
      </w:r>
      <w:r w:rsidR="00C66469">
        <w:rPr>
          <w:rFonts w:ascii="Arial" w:hAnsi="Arial" w:cs="Arial"/>
          <w:sz w:val="22"/>
          <w:szCs w:val="22"/>
        </w:rPr>
        <w:t>9</w:t>
      </w:r>
      <w:r w:rsidRPr="00A164DF">
        <w:rPr>
          <w:rFonts w:ascii="Arial" w:hAnsi="Arial" w:cs="Arial"/>
          <w:sz w:val="22"/>
          <w:szCs w:val="22"/>
        </w:rPr>
        <w:t xml:space="preserve"> are in academic faculty positions, </w:t>
      </w:r>
      <w:r w:rsidR="00C66469">
        <w:rPr>
          <w:rFonts w:ascii="Arial" w:hAnsi="Arial" w:cs="Arial"/>
          <w:sz w:val="22"/>
          <w:szCs w:val="22"/>
        </w:rPr>
        <w:t>6</w:t>
      </w:r>
      <w:r w:rsidRPr="00A164DF">
        <w:rPr>
          <w:rFonts w:ascii="Arial" w:hAnsi="Arial" w:cs="Arial"/>
          <w:sz w:val="22"/>
          <w:szCs w:val="22"/>
        </w:rPr>
        <w:t xml:space="preserve"> in</w:t>
      </w:r>
      <w:r w:rsidRPr="00A164DF">
        <w:rPr>
          <w:rFonts w:ascii="Arial" w:hAnsi="Arial" w:cs="Arial"/>
          <w:b/>
          <w:sz w:val="22"/>
          <w:szCs w:val="22"/>
        </w:rPr>
        <w:t xml:space="preserve"> </w:t>
      </w:r>
      <w:r w:rsidRPr="00A164DF">
        <w:rPr>
          <w:rFonts w:ascii="Arial" w:hAnsi="Arial" w:cs="Arial"/>
          <w:sz w:val="22"/>
          <w:szCs w:val="22"/>
        </w:rPr>
        <w:t>industry</w:t>
      </w:r>
      <w:r w:rsidR="00D40F33">
        <w:rPr>
          <w:rFonts w:ascii="Arial" w:hAnsi="Arial" w:cs="Arial"/>
          <w:sz w:val="22"/>
          <w:szCs w:val="22"/>
        </w:rPr>
        <w:t>/commercial sector</w:t>
      </w:r>
      <w:r w:rsidRPr="00A164DF">
        <w:rPr>
          <w:rFonts w:ascii="Arial" w:hAnsi="Arial" w:cs="Arial"/>
          <w:sz w:val="22"/>
          <w:szCs w:val="22"/>
        </w:rPr>
        <w:t xml:space="preserve">, and </w:t>
      </w:r>
      <w:r w:rsidR="00890580" w:rsidRPr="00A164DF">
        <w:rPr>
          <w:rFonts w:ascii="Arial" w:hAnsi="Arial" w:cs="Arial"/>
          <w:sz w:val="22"/>
          <w:szCs w:val="22"/>
        </w:rPr>
        <w:t>most</w:t>
      </w:r>
      <w:r w:rsidRPr="00A164DF">
        <w:rPr>
          <w:rFonts w:ascii="Arial" w:hAnsi="Arial" w:cs="Arial"/>
          <w:sz w:val="22"/>
          <w:szCs w:val="22"/>
        </w:rPr>
        <w:t xml:space="preserve"> others are in academic research positions (</w:t>
      </w:r>
      <w:proofErr w:type="gramStart"/>
      <w:r w:rsidRPr="00A164DF">
        <w:rPr>
          <w:rFonts w:ascii="Arial" w:hAnsi="Arial" w:cs="Arial"/>
          <w:sz w:val="22"/>
          <w:szCs w:val="22"/>
        </w:rPr>
        <w:t>e.g.</w:t>
      </w:r>
      <w:proofErr w:type="gramEnd"/>
      <w:r w:rsidRPr="00A164DF">
        <w:rPr>
          <w:rFonts w:ascii="Arial" w:hAnsi="Arial" w:cs="Arial"/>
          <w:sz w:val="22"/>
          <w:szCs w:val="22"/>
        </w:rPr>
        <w:t xml:space="preserve"> postdoctoral</w:t>
      </w:r>
      <w:r w:rsidRPr="00A164DF">
        <w:rPr>
          <w:rFonts w:ascii="Arial" w:hAnsi="Arial" w:cs="Arial"/>
          <w:b/>
          <w:sz w:val="22"/>
          <w:szCs w:val="22"/>
        </w:rPr>
        <w:t xml:space="preserve"> </w:t>
      </w:r>
      <w:r w:rsidRPr="00A164DF">
        <w:rPr>
          <w:rFonts w:ascii="Arial" w:hAnsi="Arial" w:cs="Arial"/>
          <w:sz w:val="22"/>
          <w:szCs w:val="22"/>
        </w:rPr>
        <w:t xml:space="preserve">fellowships and residencies at Yale, Penn, </w:t>
      </w:r>
      <w:r w:rsidR="00D40F33">
        <w:rPr>
          <w:rFonts w:ascii="Arial" w:hAnsi="Arial" w:cs="Arial"/>
          <w:sz w:val="22"/>
          <w:szCs w:val="22"/>
        </w:rPr>
        <w:t xml:space="preserve">UCLA, </w:t>
      </w:r>
      <w:proofErr w:type="spellStart"/>
      <w:r w:rsidR="00D40F33">
        <w:rPr>
          <w:rFonts w:ascii="Arial" w:hAnsi="Arial" w:cs="Arial"/>
          <w:sz w:val="22"/>
          <w:szCs w:val="22"/>
        </w:rPr>
        <w:t>etc</w:t>
      </w:r>
      <w:proofErr w:type="spellEnd"/>
      <w:r w:rsidRPr="00A164DF">
        <w:rPr>
          <w:rFonts w:ascii="Arial" w:hAnsi="Arial" w:cs="Arial"/>
          <w:sz w:val="22"/>
          <w:szCs w:val="22"/>
        </w:rPr>
        <w:t xml:space="preserve">) or are still in training. Mentees in the Green lab have been awarded </w:t>
      </w:r>
      <w:r w:rsidR="00D40F33">
        <w:rPr>
          <w:rFonts w:ascii="Arial" w:hAnsi="Arial" w:cs="Arial"/>
          <w:sz w:val="22"/>
          <w:szCs w:val="22"/>
        </w:rPr>
        <w:t>&gt;20</w:t>
      </w:r>
      <w:r w:rsidRPr="00A164DF">
        <w:rPr>
          <w:rFonts w:ascii="Arial" w:hAnsi="Arial" w:cs="Arial"/>
          <w:sz w:val="22"/>
          <w:szCs w:val="22"/>
        </w:rPr>
        <w:t xml:space="preserve"> fellowships/career development awards to support their research. Previous trainees </w:t>
      </w:r>
      <w:r w:rsidR="00133199">
        <w:rPr>
          <w:rFonts w:ascii="Arial" w:hAnsi="Arial" w:cs="Arial"/>
          <w:sz w:val="22"/>
          <w:szCs w:val="22"/>
        </w:rPr>
        <w:t xml:space="preserve">include but are not limited to those who </w:t>
      </w:r>
      <w:r w:rsidRPr="00A164DF">
        <w:rPr>
          <w:rFonts w:ascii="Arial" w:hAnsi="Arial" w:cs="Arial"/>
          <w:sz w:val="22"/>
          <w:szCs w:val="22"/>
        </w:rPr>
        <w:t xml:space="preserve">currently hold faculty positions at </w:t>
      </w:r>
      <w:r w:rsidR="00BB4586">
        <w:rPr>
          <w:rFonts w:ascii="Arial" w:hAnsi="Arial" w:cs="Arial"/>
          <w:sz w:val="22"/>
          <w:szCs w:val="22"/>
        </w:rPr>
        <w:t>Cleveland Clinic</w:t>
      </w:r>
      <w:r w:rsidRPr="00A164DF">
        <w:rPr>
          <w:rFonts w:ascii="Arial" w:hAnsi="Arial" w:cs="Arial"/>
          <w:sz w:val="22"/>
          <w:szCs w:val="22"/>
        </w:rPr>
        <w:t xml:space="preserve"> (Thaddeus Stappenbeck, M.D. Ph.D., </w:t>
      </w:r>
      <w:r w:rsidR="00BB4586" w:rsidRPr="00A164DF">
        <w:rPr>
          <w:rFonts w:ascii="Arial" w:hAnsi="Arial" w:cs="Arial"/>
          <w:sz w:val="22"/>
          <w:szCs w:val="22"/>
        </w:rPr>
        <w:t>Professor</w:t>
      </w:r>
      <w:r w:rsidR="00BB4586" w:rsidRPr="00BB4586">
        <w:rPr>
          <w:rFonts w:ascii="Arial" w:hAnsi="Arial" w:cs="Arial"/>
          <w:sz w:val="22"/>
          <w:szCs w:val="22"/>
        </w:rPr>
        <w:t xml:space="preserve"> </w:t>
      </w:r>
      <w:r w:rsidR="00BB4586">
        <w:rPr>
          <w:rFonts w:ascii="Arial" w:hAnsi="Arial" w:cs="Arial"/>
          <w:sz w:val="22"/>
          <w:szCs w:val="22"/>
        </w:rPr>
        <w:t xml:space="preserve">and </w:t>
      </w:r>
      <w:r w:rsidR="00BB4586" w:rsidRPr="00BB4586">
        <w:rPr>
          <w:rFonts w:ascii="Arial" w:hAnsi="Arial" w:cs="Arial"/>
          <w:sz w:val="22"/>
          <w:szCs w:val="22"/>
        </w:rPr>
        <w:t>Chair of Department of Inflammation and Immunity</w:t>
      </w:r>
      <w:r w:rsidRPr="00A164DF">
        <w:rPr>
          <w:rFonts w:ascii="Arial" w:hAnsi="Arial" w:cs="Arial"/>
          <w:sz w:val="22"/>
          <w:szCs w:val="22"/>
        </w:rPr>
        <w:t xml:space="preserve">); </w:t>
      </w:r>
      <w:r w:rsidR="00BB4586">
        <w:rPr>
          <w:rFonts w:ascii="Arial" w:hAnsi="Arial" w:cs="Arial"/>
          <w:sz w:val="22"/>
          <w:szCs w:val="22"/>
        </w:rPr>
        <w:t>Northwestern University</w:t>
      </w:r>
      <w:r w:rsidRPr="00A164DF">
        <w:rPr>
          <w:rFonts w:ascii="Arial" w:hAnsi="Arial" w:cs="Arial"/>
          <w:sz w:val="22"/>
          <w:szCs w:val="22"/>
        </w:rPr>
        <w:t xml:space="preserve"> (Jochen Lorch, M.D., </w:t>
      </w:r>
      <w:r w:rsidR="00D164CE">
        <w:rPr>
          <w:rFonts w:ascii="Arial" w:hAnsi="Arial" w:cs="Arial"/>
          <w:sz w:val="22"/>
          <w:szCs w:val="22"/>
        </w:rPr>
        <w:t xml:space="preserve">Professor, </w:t>
      </w:r>
      <w:r w:rsidRPr="00A164DF">
        <w:rPr>
          <w:rFonts w:ascii="Arial" w:hAnsi="Arial" w:cs="Arial"/>
          <w:sz w:val="22"/>
          <w:szCs w:val="22"/>
        </w:rPr>
        <w:t xml:space="preserve">Medicine); </w:t>
      </w:r>
      <w:r w:rsidR="00BB4586">
        <w:rPr>
          <w:rFonts w:ascii="Arial" w:hAnsi="Arial" w:cs="Arial"/>
          <w:sz w:val="22"/>
          <w:szCs w:val="22"/>
        </w:rPr>
        <w:t>Penn State</w:t>
      </w:r>
      <w:r w:rsidRPr="00A164DF">
        <w:rPr>
          <w:rFonts w:ascii="Arial" w:hAnsi="Arial" w:cs="Arial"/>
          <w:sz w:val="22"/>
          <w:szCs w:val="22"/>
        </w:rPr>
        <w:t xml:space="preserve"> (Andrew </w:t>
      </w:r>
      <w:proofErr w:type="spellStart"/>
      <w:r w:rsidRPr="00A164DF">
        <w:rPr>
          <w:rFonts w:ascii="Arial" w:hAnsi="Arial" w:cs="Arial"/>
          <w:sz w:val="22"/>
          <w:szCs w:val="22"/>
        </w:rPr>
        <w:t>Kowalcyzk</w:t>
      </w:r>
      <w:proofErr w:type="spellEnd"/>
      <w:r w:rsidRPr="00A164DF">
        <w:rPr>
          <w:rFonts w:ascii="Arial" w:hAnsi="Arial" w:cs="Arial"/>
          <w:sz w:val="22"/>
          <w:szCs w:val="22"/>
        </w:rPr>
        <w:t xml:space="preserve">, Ph.D., Professor, Dermatology); Loyola (Mitchell Denning, Ph.D., Professor, Pathology/Cancer Center); </w:t>
      </w:r>
      <w:r w:rsidR="001B1E10">
        <w:rPr>
          <w:rFonts w:ascii="Arial" w:hAnsi="Arial" w:cs="Arial"/>
          <w:sz w:val="22"/>
          <w:szCs w:val="22"/>
        </w:rPr>
        <w:t>Toho University</w:t>
      </w:r>
      <w:r w:rsidRPr="00A164DF">
        <w:rPr>
          <w:rFonts w:ascii="Arial" w:hAnsi="Arial" w:cs="Arial"/>
          <w:sz w:val="22"/>
          <w:szCs w:val="22"/>
        </w:rPr>
        <w:t xml:space="preserve">, Japan (Ken Ishii, M.D., Ph.D., Associate Professor, Dermatology); </w:t>
      </w:r>
      <w:r w:rsidR="00087CFA">
        <w:rPr>
          <w:rFonts w:ascii="Arial" w:hAnsi="Arial" w:cs="Arial"/>
          <w:sz w:val="22"/>
          <w:szCs w:val="22"/>
        </w:rPr>
        <w:t>Furman</w:t>
      </w:r>
      <w:r w:rsidRPr="00A164DF">
        <w:rPr>
          <w:rFonts w:ascii="Arial" w:hAnsi="Arial" w:cs="Arial"/>
          <w:sz w:val="22"/>
          <w:szCs w:val="22"/>
        </w:rPr>
        <w:t xml:space="preserve"> </w:t>
      </w:r>
      <w:r w:rsidRPr="00045823">
        <w:rPr>
          <w:rFonts w:ascii="Arial" w:hAnsi="Arial" w:cs="Arial"/>
          <w:sz w:val="22"/>
          <w:szCs w:val="22"/>
        </w:rPr>
        <w:t>University (</w:t>
      </w:r>
      <w:r w:rsidR="00087CFA">
        <w:rPr>
          <w:rFonts w:ascii="Arial" w:hAnsi="Arial" w:cs="Arial"/>
          <w:sz w:val="22"/>
          <w:szCs w:val="22"/>
        </w:rPr>
        <w:t>Adi Dubash</w:t>
      </w:r>
      <w:r w:rsidRPr="00045823">
        <w:rPr>
          <w:rFonts w:ascii="Arial" w:hAnsi="Arial" w:cs="Arial"/>
          <w:sz w:val="22"/>
          <w:szCs w:val="22"/>
        </w:rPr>
        <w:t xml:space="preserve">, Ph.D., </w:t>
      </w:r>
      <w:r w:rsidR="00BB4586">
        <w:rPr>
          <w:rFonts w:ascii="Arial" w:hAnsi="Arial" w:cs="Arial"/>
          <w:sz w:val="22"/>
          <w:szCs w:val="22"/>
        </w:rPr>
        <w:t>Associate</w:t>
      </w:r>
      <w:r w:rsidRPr="00045823">
        <w:rPr>
          <w:rFonts w:ascii="Arial" w:hAnsi="Arial" w:cs="Arial"/>
          <w:sz w:val="22"/>
          <w:szCs w:val="22"/>
        </w:rPr>
        <w:t xml:space="preserve"> Professor, </w:t>
      </w:r>
      <w:r w:rsidR="00087CFA">
        <w:rPr>
          <w:rFonts w:ascii="Arial" w:hAnsi="Arial" w:cs="Arial"/>
          <w:sz w:val="22"/>
          <w:szCs w:val="22"/>
        </w:rPr>
        <w:t>Biology</w:t>
      </w:r>
      <w:r w:rsidRPr="00045823">
        <w:rPr>
          <w:rFonts w:ascii="Arial" w:hAnsi="Arial" w:cs="Arial"/>
          <w:sz w:val="22"/>
          <w:szCs w:val="22"/>
        </w:rPr>
        <w:t>)</w:t>
      </w:r>
      <w:r w:rsidR="00087CFA">
        <w:rPr>
          <w:rFonts w:ascii="Arial" w:hAnsi="Arial" w:cs="Arial"/>
          <w:sz w:val="22"/>
          <w:szCs w:val="22"/>
        </w:rPr>
        <w:t xml:space="preserve">; </w:t>
      </w:r>
      <w:r w:rsidR="001B1E10">
        <w:rPr>
          <w:rFonts w:ascii="Arial" w:hAnsi="Arial" w:cs="Arial"/>
          <w:sz w:val="22"/>
          <w:szCs w:val="22"/>
        </w:rPr>
        <w:t>University of Detroit Mercy (Nicole Najor, Ph.D., Assistant Professor, Biology)</w:t>
      </w:r>
      <w:r w:rsidR="00BB4586">
        <w:rPr>
          <w:rFonts w:ascii="Arial" w:hAnsi="Arial" w:cs="Arial"/>
          <w:sz w:val="22"/>
          <w:szCs w:val="22"/>
        </w:rPr>
        <w:t xml:space="preserve">; Penn State University (Ryan Hobbs, Assistant Professor, Dermatology); University of Washington (Cory Simpson, M.D., </w:t>
      </w:r>
      <w:proofErr w:type="spellStart"/>
      <w:r w:rsidR="00BB4586">
        <w:rPr>
          <w:rFonts w:ascii="Arial" w:hAnsi="Arial" w:cs="Arial"/>
          <w:sz w:val="22"/>
          <w:szCs w:val="22"/>
        </w:rPr>
        <w:t>Ph.D</w:t>
      </w:r>
      <w:proofErr w:type="spellEnd"/>
      <w:r w:rsidR="00BB4586">
        <w:rPr>
          <w:rFonts w:ascii="Arial" w:hAnsi="Arial" w:cs="Arial"/>
          <w:sz w:val="22"/>
          <w:szCs w:val="22"/>
        </w:rPr>
        <w:t>, Assistant Professor, Dermatology); University of California Irvine (Lauren Albrecht, Ph.D., Assistant Professor).</w:t>
      </w:r>
    </w:p>
    <w:p w14:paraId="1EE9BFD6" w14:textId="77777777" w:rsidR="00A164DF" w:rsidRPr="002C2916" w:rsidRDefault="00A164DF">
      <w:pPr>
        <w:spacing w:line="240" w:lineRule="atLeast"/>
        <w:jc w:val="both"/>
        <w:rPr>
          <w:rFonts w:ascii="Arial" w:hAnsi="Arial" w:cs="Arial"/>
          <w:b/>
          <w:sz w:val="22"/>
          <w:szCs w:val="22"/>
        </w:rPr>
      </w:pPr>
    </w:p>
    <w:p w14:paraId="08712D9E" w14:textId="77777777" w:rsidR="008B42AD" w:rsidRPr="008B42AD" w:rsidRDefault="008B42AD">
      <w:pPr>
        <w:spacing w:after="60" w:line="240" w:lineRule="atLeast"/>
        <w:jc w:val="both"/>
        <w:rPr>
          <w:rFonts w:ascii="Arial" w:hAnsi="Arial" w:cs="Arial"/>
          <w:b/>
          <w:sz w:val="22"/>
          <w:szCs w:val="22"/>
        </w:rPr>
      </w:pPr>
      <w:r w:rsidRPr="008B42AD">
        <w:rPr>
          <w:rFonts w:ascii="Arial" w:hAnsi="Arial" w:cs="Arial"/>
          <w:b/>
          <w:sz w:val="22"/>
          <w:szCs w:val="22"/>
        </w:rPr>
        <w:t>International Student/Postdoc</w:t>
      </w:r>
      <w:r w:rsidR="00010D71">
        <w:rPr>
          <w:rFonts w:ascii="Arial" w:hAnsi="Arial" w:cs="Arial"/>
          <w:b/>
          <w:sz w:val="22"/>
          <w:szCs w:val="22"/>
        </w:rPr>
        <w:t>/Junior Faculty</w:t>
      </w:r>
      <w:r w:rsidRPr="008B42AD">
        <w:rPr>
          <w:rFonts w:ascii="Arial" w:hAnsi="Arial" w:cs="Arial"/>
          <w:b/>
          <w:sz w:val="22"/>
          <w:szCs w:val="22"/>
        </w:rPr>
        <w:t xml:space="preserve"> Exchanges:</w:t>
      </w:r>
    </w:p>
    <w:p w14:paraId="78EFB4B3" w14:textId="77777777" w:rsidR="008B42AD" w:rsidRDefault="008B42AD">
      <w:pPr>
        <w:spacing w:after="60" w:line="240" w:lineRule="atLeast"/>
        <w:jc w:val="both"/>
        <w:rPr>
          <w:rFonts w:ascii="Arial" w:hAnsi="Arial" w:cs="Arial"/>
          <w:sz w:val="22"/>
          <w:szCs w:val="22"/>
        </w:rPr>
      </w:pPr>
    </w:p>
    <w:p w14:paraId="1EF440F9" w14:textId="77777777" w:rsidR="008B42AD" w:rsidRDefault="008B42AD">
      <w:pPr>
        <w:spacing w:after="60" w:line="240" w:lineRule="atLeast"/>
        <w:jc w:val="both"/>
        <w:rPr>
          <w:rFonts w:ascii="Arial" w:hAnsi="Arial" w:cs="Arial"/>
          <w:sz w:val="22"/>
          <w:szCs w:val="22"/>
        </w:rPr>
      </w:pPr>
      <w:r>
        <w:rPr>
          <w:rFonts w:ascii="Arial" w:hAnsi="Arial" w:cs="Arial"/>
          <w:sz w:val="22"/>
          <w:szCs w:val="22"/>
        </w:rPr>
        <w:t xml:space="preserve">Dan </w:t>
      </w:r>
      <w:proofErr w:type="spellStart"/>
      <w:r>
        <w:rPr>
          <w:rFonts w:ascii="Arial" w:hAnsi="Arial" w:cs="Arial"/>
          <w:sz w:val="22"/>
          <w:szCs w:val="22"/>
        </w:rPr>
        <w:t>Vodo</w:t>
      </w:r>
      <w:proofErr w:type="spellEnd"/>
      <w:r>
        <w:rPr>
          <w:rFonts w:ascii="Arial" w:hAnsi="Arial" w:cs="Arial"/>
          <w:sz w:val="22"/>
          <w:szCs w:val="22"/>
        </w:rPr>
        <w:t xml:space="preserve">, M.D.-Ph.D. student (lab of Eli Sprecher, Tel </w:t>
      </w:r>
      <w:proofErr w:type="gramStart"/>
      <w:r>
        <w:rPr>
          <w:rFonts w:ascii="Arial" w:hAnsi="Arial" w:cs="Arial"/>
          <w:sz w:val="22"/>
          <w:szCs w:val="22"/>
        </w:rPr>
        <w:t>Aviv;  summer</w:t>
      </w:r>
      <w:proofErr w:type="gramEnd"/>
      <w:r>
        <w:rPr>
          <w:rFonts w:ascii="Arial" w:hAnsi="Arial" w:cs="Arial"/>
          <w:sz w:val="22"/>
          <w:szCs w:val="22"/>
        </w:rPr>
        <w:t xml:space="preserve"> 2014). </w:t>
      </w:r>
    </w:p>
    <w:p w14:paraId="1B6D535F" w14:textId="77777777" w:rsidR="008B42AD" w:rsidRDefault="008B42AD">
      <w:pPr>
        <w:spacing w:after="60" w:line="240" w:lineRule="atLeast"/>
        <w:jc w:val="both"/>
        <w:rPr>
          <w:rFonts w:ascii="Arial" w:hAnsi="Arial" w:cs="Arial"/>
          <w:sz w:val="22"/>
          <w:szCs w:val="22"/>
        </w:rPr>
      </w:pPr>
      <w:r>
        <w:rPr>
          <w:rFonts w:ascii="Arial" w:hAnsi="Arial" w:cs="Arial"/>
          <w:sz w:val="22"/>
          <w:szCs w:val="22"/>
        </w:rPr>
        <w:t xml:space="preserve">Fanny </w:t>
      </w:r>
      <w:proofErr w:type="spellStart"/>
      <w:r>
        <w:rPr>
          <w:rFonts w:ascii="Arial" w:hAnsi="Arial" w:cs="Arial"/>
          <w:sz w:val="22"/>
          <w:szCs w:val="22"/>
        </w:rPr>
        <w:t>Loschke</w:t>
      </w:r>
      <w:proofErr w:type="spellEnd"/>
      <w:r>
        <w:rPr>
          <w:rFonts w:ascii="Arial" w:hAnsi="Arial" w:cs="Arial"/>
          <w:sz w:val="22"/>
          <w:szCs w:val="22"/>
        </w:rPr>
        <w:t xml:space="preserve">, </w:t>
      </w:r>
      <w:proofErr w:type="gramStart"/>
      <w:r>
        <w:rPr>
          <w:rFonts w:ascii="Arial" w:hAnsi="Arial" w:cs="Arial"/>
          <w:sz w:val="22"/>
          <w:szCs w:val="22"/>
        </w:rPr>
        <w:t>Postdoc  (</w:t>
      </w:r>
      <w:proofErr w:type="gramEnd"/>
      <w:r>
        <w:rPr>
          <w:rFonts w:ascii="Arial" w:hAnsi="Arial" w:cs="Arial"/>
          <w:sz w:val="22"/>
          <w:szCs w:val="22"/>
        </w:rPr>
        <w:t>lab of Thomas Magin, Leipzig; May-August 2016).</w:t>
      </w:r>
    </w:p>
    <w:p w14:paraId="4C241EDB" w14:textId="77777777" w:rsidR="00F83471" w:rsidRDefault="00F83471">
      <w:pPr>
        <w:spacing w:after="60" w:line="240" w:lineRule="atLeast"/>
        <w:jc w:val="both"/>
        <w:rPr>
          <w:rFonts w:ascii="Arial" w:hAnsi="Arial" w:cs="Arial"/>
          <w:sz w:val="22"/>
          <w:szCs w:val="22"/>
        </w:rPr>
      </w:pPr>
      <w:r>
        <w:rPr>
          <w:rFonts w:ascii="Arial" w:hAnsi="Arial" w:cs="Arial"/>
          <w:sz w:val="22"/>
          <w:szCs w:val="22"/>
        </w:rPr>
        <w:t>Franziska Peters, Assistant Professor (University of Cologne, December 2016).</w:t>
      </w:r>
    </w:p>
    <w:p w14:paraId="20C08C01" w14:textId="77777777" w:rsidR="00AB6795" w:rsidRDefault="00AB6795">
      <w:pPr>
        <w:spacing w:after="60" w:line="240" w:lineRule="atLeast"/>
        <w:jc w:val="both"/>
        <w:rPr>
          <w:rFonts w:ascii="Arial" w:hAnsi="Arial" w:cs="Arial"/>
          <w:sz w:val="22"/>
          <w:szCs w:val="22"/>
        </w:rPr>
      </w:pPr>
    </w:p>
    <w:p w14:paraId="15C7D10A" w14:textId="77777777" w:rsidR="00AB6795" w:rsidRPr="00AB6795" w:rsidRDefault="00AB6795">
      <w:pPr>
        <w:spacing w:after="60" w:line="240" w:lineRule="atLeast"/>
        <w:jc w:val="both"/>
        <w:rPr>
          <w:rFonts w:ascii="Arial" w:hAnsi="Arial" w:cs="Arial"/>
          <w:b/>
          <w:sz w:val="22"/>
          <w:szCs w:val="22"/>
        </w:rPr>
      </w:pPr>
      <w:r w:rsidRPr="00AB6795">
        <w:rPr>
          <w:rFonts w:ascii="Arial" w:hAnsi="Arial" w:cs="Arial"/>
          <w:b/>
          <w:sz w:val="22"/>
          <w:szCs w:val="22"/>
        </w:rPr>
        <w:t>Masters Students Trained:</w:t>
      </w:r>
    </w:p>
    <w:p w14:paraId="2DAB3BD5" w14:textId="77777777" w:rsidR="00AB6795" w:rsidRDefault="00AB6795" w:rsidP="00AB6795">
      <w:pPr>
        <w:spacing w:after="60" w:line="240" w:lineRule="atLeast"/>
        <w:ind w:left="720" w:hanging="720"/>
        <w:jc w:val="both"/>
        <w:rPr>
          <w:rFonts w:ascii="Arial" w:hAnsi="Arial" w:cs="Arial"/>
          <w:sz w:val="22"/>
          <w:szCs w:val="22"/>
        </w:rPr>
      </w:pPr>
      <w:r w:rsidRPr="002C2916">
        <w:rPr>
          <w:rFonts w:ascii="Arial" w:hAnsi="Arial" w:cs="Arial"/>
          <w:sz w:val="22"/>
          <w:szCs w:val="22"/>
        </w:rPr>
        <w:t>Jennifer Lamb-IGP (Structural Biology) (1993-1995, rec. Masters)</w:t>
      </w:r>
    </w:p>
    <w:p w14:paraId="1D2333FF" w14:textId="77777777" w:rsidR="00AB6795" w:rsidRPr="002C2916" w:rsidRDefault="00AB6795" w:rsidP="00AB6795">
      <w:pPr>
        <w:spacing w:after="60" w:line="240" w:lineRule="atLeast"/>
        <w:ind w:left="720" w:hanging="720"/>
        <w:jc w:val="both"/>
        <w:rPr>
          <w:rFonts w:ascii="Arial" w:hAnsi="Arial" w:cs="Arial"/>
          <w:sz w:val="22"/>
          <w:szCs w:val="22"/>
        </w:rPr>
      </w:pPr>
      <w:r>
        <w:rPr>
          <w:rFonts w:ascii="Arial" w:hAnsi="Arial" w:cs="Arial"/>
          <w:sz w:val="22"/>
          <w:szCs w:val="22"/>
        </w:rPr>
        <w:t xml:space="preserve">Victoria Cooper-Boston </w:t>
      </w:r>
      <w:r w:rsidR="00864217">
        <w:rPr>
          <w:rFonts w:ascii="Arial" w:hAnsi="Arial" w:cs="Arial"/>
          <w:sz w:val="22"/>
          <w:szCs w:val="22"/>
        </w:rPr>
        <w:t>University, w/ Honors (2008-09)</w:t>
      </w:r>
    </w:p>
    <w:p w14:paraId="6A8E7A67" w14:textId="77777777" w:rsidR="00AB6795" w:rsidRPr="002C2916" w:rsidRDefault="00AB6795">
      <w:pPr>
        <w:spacing w:after="60" w:line="240" w:lineRule="atLeast"/>
        <w:jc w:val="both"/>
        <w:rPr>
          <w:rFonts w:ascii="Arial" w:hAnsi="Arial" w:cs="Arial"/>
          <w:sz w:val="22"/>
          <w:szCs w:val="22"/>
        </w:rPr>
      </w:pPr>
    </w:p>
    <w:p w14:paraId="76FAA72B" w14:textId="77777777" w:rsidR="00976211" w:rsidRPr="002C2916" w:rsidRDefault="003E5AD8">
      <w:pPr>
        <w:spacing w:line="240" w:lineRule="atLeast"/>
        <w:jc w:val="both"/>
        <w:rPr>
          <w:rFonts w:ascii="Arial" w:hAnsi="Arial" w:cs="Arial"/>
          <w:b/>
          <w:sz w:val="22"/>
          <w:szCs w:val="22"/>
        </w:rPr>
      </w:pPr>
      <w:r>
        <w:rPr>
          <w:rFonts w:ascii="Arial" w:hAnsi="Arial" w:cs="Arial"/>
          <w:b/>
          <w:sz w:val="22"/>
          <w:szCs w:val="22"/>
        </w:rPr>
        <w:t xml:space="preserve">High School and </w:t>
      </w:r>
      <w:r w:rsidR="00976211" w:rsidRPr="002C2916">
        <w:rPr>
          <w:rFonts w:ascii="Arial" w:hAnsi="Arial" w:cs="Arial"/>
          <w:b/>
          <w:sz w:val="22"/>
          <w:szCs w:val="22"/>
        </w:rPr>
        <w:t>Undergraduate Students Trained:</w:t>
      </w:r>
    </w:p>
    <w:p w14:paraId="08EC1017" w14:textId="77777777" w:rsidR="00976211" w:rsidRPr="002C2916" w:rsidRDefault="00976211">
      <w:pPr>
        <w:spacing w:line="240" w:lineRule="atLeast"/>
        <w:jc w:val="both"/>
        <w:rPr>
          <w:rFonts w:ascii="Arial" w:hAnsi="Arial" w:cs="Arial"/>
          <w:sz w:val="22"/>
          <w:szCs w:val="22"/>
        </w:rPr>
      </w:pPr>
    </w:p>
    <w:p w14:paraId="6331F262" w14:textId="77777777" w:rsidR="00976211" w:rsidRPr="002C2916" w:rsidRDefault="00976211">
      <w:pPr>
        <w:spacing w:after="60" w:line="240" w:lineRule="atLeast"/>
        <w:ind w:left="720" w:hanging="720"/>
        <w:jc w:val="both"/>
        <w:rPr>
          <w:rFonts w:ascii="Arial" w:hAnsi="Arial" w:cs="Arial"/>
          <w:sz w:val="22"/>
          <w:szCs w:val="22"/>
        </w:rPr>
      </w:pPr>
      <w:r w:rsidRPr="002C2916">
        <w:rPr>
          <w:rFonts w:ascii="Arial" w:hAnsi="Arial" w:cs="Arial"/>
          <w:sz w:val="22"/>
          <w:szCs w:val="22"/>
        </w:rPr>
        <w:t xml:space="preserve">Hue </w:t>
      </w:r>
      <w:proofErr w:type="spellStart"/>
      <w:r w:rsidRPr="002C2916">
        <w:rPr>
          <w:rFonts w:ascii="Arial" w:hAnsi="Arial" w:cs="Arial"/>
          <w:sz w:val="22"/>
          <w:szCs w:val="22"/>
        </w:rPr>
        <w:t>Luu</w:t>
      </w:r>
      <w:proofErr w:type="spellEnd"/>
      <w:r w:rsidRPr="002C2916">
        <w:rPr>
          <w:rFonts w:ascii="Arial" w:hAnsi="Arial" w:cs="Arial"/>
          <w:sz w:val="22"/>
          <w:szCs w:val="22"/>
        </w:rPr>
        <w:t xml:space="preserve"> (Evanston Undergrad Senior Thesis Student) (1988-1994) Currently </w:t>
      </w:r>
      <w:r w:rsidR="004016AC">
        <w:rPr>
          <w:rFonts w:ascii="Arial" w:hAnsi="Arial" w:cs="Arial"/>
          <w:sz w:val="22"/>
          <w:szCs w:val="22"/>
        </w:rPr>
        <w:t>tenure track Asst Prof.</w:t>
      </w:r>
      <w:r w:rsidR="00236386" w:rsidRPr="002C2916">
        <w:rPr>
          <w:rFonts w:ascii="Arial" w:hAnsi="Arial" w:cs="Arial"/>
          <w:sz w:val="22"/>
          <w:szCs w:val="22"/>
        </w:rPr>
        <w:t>, U of Chicago</w:t>
      </w:r>
    </w:p>
    <w:p w14:paraId="0E2C8401" w14:textId="77777777" w:rsidR="00976211" w:rsidRPr="002C2916" w:rsidRDefault="00976211">
      <w:pPr>
        <w:spacing w:after="60" w:line="240" w:lineRule="atLeast"/>
        <w:ind w:left="720" w:hanging="720"/>
        <w:jc w:val="both"/>
        <w:rPr>
          <w:rFonts w:ascii="Arial" w:hAnsi="Arial" w:cs="Arial"/>
          <w:sz w:val="22"/>
          <w:szCs w:val="22"/>
        </w:rPr>
      </w:pPr>
      <w:proofErr w:type="spellStart"/>
      <w:r w:rsidRPr="002C2916">
        <w:rPr>
          <w:rFonts w:ascii="Arial" w:hAnsi="Arial" w:cs="Arial"/>
          <w:sz w:val="22"/>
          <w:szCs w:val="22"/>
        </w:rPr>
        <w:t>Avninder</w:t>
      </w:r>
      <w:proofErr w:type="spellEnd"/>
      <w:r w:rsidRPr="002C2916">
        <w:rPr>
          <w:rFonts w:ascii="Arial" w:hAnsi="Arial" w:cs="Arial"/>
          <w:sz w:val="22"/>
          <w:szCs w:val="22"/>
        </w:rPr>
        <w:t xml:space="preserve"> </w:t>
      </w:r>
      <w:proofErr w:type="spellStart"/>
      <w:r w:rsidRPr="002C2916">
        <w:rPr>
          <w:rFonts w:ascii="Arial" w:hAnsi="Arial" w:cs="Arial"/>
          <w:sz w:val="22"/>
          <w:szCs w:val="22"/>
        </w:rPr>
        <w:t>Dahliwal</w:t>
      </w:r>
      <w:proofErr w:type="spellEnd"/>
      <w:r w:rsidRPr="002C2916">
        <w:rPr>
          <w:rFonts w:ascii="Arial" w:hAnsi="Arial" w:cs="Arial"/>
          <w:sz w:val="22"/>
          <w:szCs w:val="22"/>
        </w:rPr>
        <w:t xml:space="preserve"> (Evanston, HPME Student) Summer 1996 and C99 1996-97</w:t>
      </w:r>
    </w:p>
    <w:p w14:paraId="5CD0CB24" w14:textId="77777777" w:rsidR="00976211" w:rsidRPr="002C2916" w:rsidRDefault="00976211">
      <w:pPr>
        <w:spacing w:after="60" w:line="240" w:lineRule="atLeast"/>
        <w:ind w:left="720" w:hanging="720"/>
        <w:jc w:val="both"/>
        <w:rPr>
          <w:rFonts w:ascii="Arial" w:hAnsi="Arial" w:cs="Arial"/>
          <w:sz w:val="22"/>
          <w:szCs w:val="22"/>
        </w:rPr>
      </w:pPr>
      <w:r w:rsidRPr="002C2916">
        <w:rPr>
          <w:rFonts w:ascii="Arial" w:hAnsi="Arial" w:cs="Arial"/>
          <w:sz w:val="22"/>
          <w:szCs w:val="22"/>
        </w:rPr>
        <w:t>Howard Liu (Evanston, HPME Student) Summer 1999</w:t>
      </w:r>
    </w:p>
    <w:p w14:paraId="510E076F" w14:textId="77777777" w:rsidR="00976211" w:rsidRPr="002C2916" w:rsidRDefault="00976211">
      <w:pPr>
        <w:spacing w:after="60" w:line="240" w:lineRule="atLeast"/>
        <w:ind w:left="720" w:hanging="720"/>
        <w:jc w:val="both"/>
        <w:rPr>
          <w:rFonts w:ascii="Arial" w:hAnsi="Arial" w:cs="Arial"/>
          <w:sz w:val="22"/>
          <w:szCs w:val="22"/>
        </w:rPr>
      </w:pPr>
      <w:r w:rsidRPr="002C2916">
        <w:rPr>
          <w:rFonts w:ascii="Arial" w:hAnsi="Arial" w:cs="Arial"/>
          <w:sz w:val="22"/>
          <w:szCs w:val="22"/>
        </w:rPr>
        <w:t xml:space="preserve">Angela Morris (Xavier College; </w:t>
      </w:r>
      <w:r w:rsidR="008A282A" w:rsidRPr="002C2916">
        <w:rPr>
          <w:rFonts w:ascii="Arial" w:hAnsi="Arial" w:cs="Arial"/>
          <w:sz w:val="22"/>
          <w:szCs w:val="22"/>
        </w:rPr>
        <w:t>CURE-</w:t>
      </w:r>
      <w:r w:rsidRPr="002C2916">
        <w:rPr>
          <w:rFonts w:ascii="Arial" w:hAnsi="Arial" w:cs="Arial"/>
          <w:sz w:val="22"/>
          <w:szCs w:val="22"/>
        </w:rPr>
        <w:t>Summer Minority Program, RH Lurie Cancer Center) Summer 1999, 2000</w:t>
      </w:r>
    </w:p>
    <w:p w14:paraId="2240019F" w14:textId="77777777" w:rsidR="008A282A" w:rsidRPr="002C2916" w:rsidRDefault="008A282A">
      <w:pPr>
        <w:spacing w:after="60" w:line="240" w:lineRule="atLeast"/>
        <w:ind w:left="720" w:hanging="720"/>
        <w:jc w:val="both"/>
        <w:rPr>
          <w:rFonts w:ascii="Arial" w:hAnsi="Arial" w:cs="Arial"/>
          <w:sz w:val="22"/>
          <w:szCs w:val="22"/>
        </w:rPr>
      </w:pPr>
      <w:r w:rsidRPr="002C2916">
        <w:rPr>
          <w:rFonts w:ascii="Arial" w:hAnsi="Arial" w:cs="Arial"/>
          <w:sz w:val="22"/>
          <w:szCs w:val="22"/>
        </w:rPr>
        <w:t>Brian Smith (Harvard University; CURE-Summer Minority Program, RH Lurie Cancer Center) Summer 2002</w:t>
      </w:r>
    </w:p>
    <w:p w14:paraId="0C8AF181" w14:textId="77777777" w:rsidR="003F7B70" w:rsidRPr="002C2916" w:rsidRDefault="003F7B70">
      <w:pPr>
        <w:spacing w:after="60" w:line="240" w:lineRule="atLeast"/>
        <w:ind w:left="720" w:hanging="720"/>
        <w:jc w:val="both"/>
        <w:rPr>
          <w:rFonts w:ascii="Arial" w:hAnsi="Arial" w:cs="Arial"/>
          <w:sz w:val="22"/>
          <w:szCs w:val="22"/>
        </w:rPr>
      </w:pPr>
      <w:r w:rsidRPr="002C2916">
        <w:rPr>
          <w:rFonts w:ascii="Arial" w:hAnsi="Arial" w:cs="Arial"/>
          <w:sz w:val="22"/>
          <w:szCs w:val="22"/>
        </w:rPr>
        <w:t>Jessie Hung (Northwestern University), 2004</w:t>
      </w:r>
    </w:p>
    <w:p w14:paraId="495F92F1" w14:textId="77777777" w:rsidR="0071747D" w:rsidRDefault="0071747D">
      <w:pPr>
        <w:spacing w:after="60" w:line="240" w:lineRule="atLeast"/>
        <w:ind w:left="720" w:hanging="720"/>
        <w:jc w:val="both"/>
        <w:rPr>
          <w:rFonts w:ascii="Arial" w:hAnsi="Arial" w:cs="Arial"/>
          <w:sz w:val="22"/>
          <w:szCs w:val="22"/>
        </w:rPr>
      </w:pPr>
      <w:r w:rsidRPr="002C2916">
        <w:rPr>
          <w:rFonts w:ascii="Arial" w:hAnsi="Arial" w:cs="Arial"/>
          <w:sz w:val="22"/>
          <w:szCs w:val="22"/>
        </w:rPr>
        <w:t>Nicholas Garcia (Northwestern; CURE-Summer Minority Program, RH Lurie Cancer Center</w:t>
      </w:r>
      <w:r w:rsidR="00106479">
        <w:rPr>
          <w:rFonts w:ascii="Arial" w:hAnsi="Arial" w:cs="Arial"/>
          <w:sz w:val="22"/>
          <w:szCs w:val="22"/>
        </w:rPr>
        <w:t>; Minority Supplement on AR43380</w:t>
      </w:r>
      <w:r w:rsidRPr="002C2916">
        <w:rPr>
          <w:rFonts w:ascii="Arial" w:hAnsi="Arial" w:cs="Arial"/>
          <w:sz w:val="22"/>
          <w:szCs w:val="22"/>
        </w:rPr>
        <w:t>) 2006</w:t>
      </w:r>
      <w:r w:rsidR="00106479">
        <w:rPr>
          <w:rFonts w:ascii="Arial" w:hAnsi="Arial" w:cs="Arial"/>
          <w:sz w:val="22"/>
          <w:szCs w:val="22"/>
        </w:rPr>
        <w:t>-2008</w:t>
      </w:r>
    </w:p>
    <w:p w14:paraId="7295006A" w14:textId="77777777" w:rsidR="0076183C" w:rsidRDefault="0076183C">
      <w:pPr>
        <w:spacing w:after="60" w:line="240" w:lineRule="atLeast"/>
        <w:ind w:left="720" w:hanging="720"/>
        <w:jc w:val="both"/>
        <w:rPr>
          <w:rFonts w:ascii="Arial" w:hAnsi="Arial" w:cs="Arial"/>
          <w:sz w:val="22"/>
          <w:szCs w:val="22"/>
        </w:rPr>
      </w:pPr>
      <w:r>
        <w:rPr>
          <w:rFonts w:ascii="Arial" w:hAnsi="Arial" w:cs="Arial"/>
          <w:sz w:val="22"/>
          <w:szCs w:val="22"/>
        </w:rPr>
        <w:t>Matthew Meiselman (Lawrence University, Kansas) Summer 2010</w:t>
      </w:r>
    </w:p>
    <w:p w14:paraId="593DCCAE" w14:textId="77777777" w:rsidR="003E5AD8" w:rsidRDefault="003E5AD8">
      <w:pPr>
        <w:spacing w:after="60" w:line="240" w:lineRule="atLeast"/>
        <w:ind w:left="720" w:hanging="720"/>
        <w:jc w:val="both"/>
        <w:rPr>
          <w:rFonts w:ascii="Arial" w:hAnsi="Arial" w:cs="Arial"/>
          <w:sz w:val="22"/>
          <w:szCs w:val="22"/>
        </w:rPr>
      </w:pPr>
      <w:r>
        <w:rPr>
          <w:rFonts w:ascii="Arial" w:hAnsi="Arial" w:cs="Arial"/>
          <w:sz w:val="22"/>
          <w:szCs w:val="22"/>
        </w:rPr>
        <w:t xml:space="preserve">Ada </w:t>
      </w:r>
      <w:proofErr w:type="spellStart"/>
      <w:r>
        <w:rPr>
          <w:rFonts w:ascii="Arial" w:hAnsi="Arial" w:cs="Arial"/>
          <w:sz w:val="22"/>
          <w:szCs w:val="22"/>
        </w:rPr>
        <w:t>Agidi</w:t>
      </w:r>
      <w:proofErr w:type="spellEnd"/>
      <w:r>
        <w:rPr>
          <w:rFonts w:ascii="Arial" w:hAnsi="Arial" w:cs="Arial"/>
          <w:sz w:val="22"/>
          <w:szCs w:val="22"/>
        </w:rPr>
        <w:t xml:space="preserve"> (</w:t>
      </w:r>
      <w:r w:rsidR="00CA0BC1">
        <w:rPr>
          <w:rFonts w:ascii="Arial" w:hAnsi="Arial" w:cs="Arial"/>
          <w:sz w:val="22"/>
          <w:szCs w:val="22"/>
        </w:rPr>
        <w:t xml:space="preserve">Spelman College, Atlanta; </w:t>
      </w:r>
      <w:r>
        <w:rPr>
          <w:rFonts w:ascii="Arial" w:hAnsi="Arial" w:cs="Arial"/>
          <w:sz w:val="22"/>
          <w:szCs w:val="22"/>
        </w:rPr>
        <w:t xml:space="preserve">CURE-Summer Minority Program, RH Lurie Cancer </w:t>
      </w:r>
      <w:proofErr w:type="gramStart"/>
      <w:r>
        <w:rPr>
          <w:rFonts w:ascii="Arial" w:hAnsi="Arial" w:cs="Arial"/>
          <w:sz w:val="22"/>
          <w:szCs w:val="22"/>
        </w:rPr>
        <w:t>Center)  Summer</w:t>
      </w:r>
      <w:proofErr w:type="gramEnd"/>
      <w:r>
        <w:rPr>
          <w:rFonts w:ascii="Arial" w:hAnsi="Arial" w:cs="Arial"/>
          <w:sz w:val="22"/>
          <w:szCs w:val="22"/>
        </w:rPr>
        <w:t xml:space="preserve"> 2012</w:t>
      </w:r>
    </w:p>
    <w:p w14:paraId="32E217E3" w14:textId="77777777" w:rsidR="003E5AD8" w:rsidRDefault="003E5AD8">
      <w:pPr>
        <w:spacing w:after="60" w:line="240" w:lineRule="atLeast"/>
        <w:ind w:left="720" w:hanging="720"/>
        <w:jc w:val="both"/>
        <w:rPr>
          <w:rFonts w:ascii="Arial" w:hAnsi="Arial" w:cs="Arial"/>
          <w:sz w:val="22"/>
          <w:szCs w:val="22"/>
        </w:rPr>
      </w:pPr>
      <w:r>
        <w:rPr>
          <w:rFonts w:ascii="Arial" w:hAnsi="Arial" w:cs="Arial"/>
          <w:sz w:val="22"/>
          <w:szCs w:val="22"/>
        </w:rPr>
        <w:t>Steve Tan (Illinois Math and Science Academy student) Summer 2012</w:t>
      </w:r>
    </w:p>
    <w:p w14:paraId="26BB2FCA" w14:textId="77777777" w:rsidR="00E04BC9" w:rsidRDefault="00E04BC9">
      <w:pPr>
        <w:spacing w:after="60" w:line="240" w:lineRule="atLeast"/>
        <w:ind w:left="720" w:hanging="720"/>
        <w:jc w:val="both"/>
        <w:rPr>
          <w:rFonts w:ascii="Arial" w:hAnsi="Arial" w:cs="Arial"/>
          <w:sz w:val="22"/>
          <w:szCs w:val="22"/>
        </w:rPr>
      </w:pPr>
      <w:proofErr w:type="spellStart"/>
      <w:r>
        <w:rPr>
          <w:rFonts w:ascii="Arial" w:hAnsi="Arial" w:cs="Arial"/>
          <w:sz w:val="22"/>
          <w:szCs w:val="22"/>
        </w:rPr>
        <w:t>Amulya</w:t>
      </w:r>
      <w:proofErr w:type="spellEnd"/>
      <w:r>
        <w:rPr>
          <w:rFonts w:ascii="Arial" w:hAnsi="Arial" w:cs="Arial"/>
          <w:sz w:val="22"/>
          <w:szCs w:val="22"/>
        </w:rPr>
        <w:t xml:space="preserve"> </w:t>
      </w:r>
      <w:proofErr w:type="spellStart"/>
      <w:r>
        <w:rPr>
          <w:rFonts w:ascii="Arial" w:hAnsi="Arial" w:cs="Arial"/>
          <w:sz w:val="22"/>
          <w:szCs w:val="22"/>
        </w:rPr>
        <w:t>Yalamanchili</w:t>
      </w:r>
      <w:proofErr w:type="spellEnd"/>
      <w:r>
        <w:rPr>
          <w:rFonts w:ascii="Arial" w:hAnsi="Arial" w:cs="Arial"/>
          <w:sz w:val="22"/>
          <w:szCs w:val="22"/>
        </w:rPr>
        <w:t xml:space="preserve"> (Northwe</w:t>
      </w:r>
      <w:r w:rsidR="00244EEB">
        <w:rPr>
          <w:rFonts w:ascii="Arial" w:hAnsi="Arial" w:cs="Arial"/>
          <w:sz w:val="22"/>
          <w:szCs w:val="22"/>
        </w:rPr>
        <w:t>st</w:t>
      </w:r>
      <w:r>
        <w:rPr>
          <w:rFonts w:ascii="Arial" w:hAnsi="Arial" w:cs="Arial"/>
          <w:sz w:val="22"/>
          <w:szCs w:val="22"/>
        </w:rPr>
        <w:t>ern University).  2014-15</w:t>
      </w:r>
    </w:p>
    <w:p w14:paraId="7625276E" w14:textId="77777777" w:rsidR="00EA7009" w:rsidRDefault="00EA7009">
      <w:pPr>
        <w:spacing w:after="60" w:line="240" w:lineRule="atLeast"/>
        <w:ind w:left="720" w:hanging="720"/>
        <w:jc w:val="both"/>
        <w:rPr>
          <w:rFonts w:ascii="Arial" w:hAnsi="Arial" w:cs="Arial"/>
          <w:sz w:val="22"/>
          <w:szCs w:val="22"/>
        </w:rPr>
      </w:pPr>
      <w:r>
        <w:rPr>
          <w:rFonts w:ascii="Arial" w:hAnsi="Arial" w:cs="Arial"/>
          <w:sz w:val="22"/>
          <w:szCs w:val="22"/>
        </w:rPr>
        <w:t xml:space="preserve">Valarie </w:t>
      </w:r>
      <w:proofErr w:type="spellStart"/>
      <w:r>
        <w:rPr>
          <w:rFonts w:ascii="Arial" w:hAnsi="Arial" w:cs="Arial"/>
          <w:sz w:val="22"/>
          <w:szCs w:val="22"/>
        </w:rPr>
        <w:t>Ogwo</w:t>
      </w:r>
      <w:proofErr w:type="spellEnd"/>
      <w:r>
        <w:rPr>
          <w:rFonts w:ascii="Arial" w:hAnsi="Arial" w:cs="Arial"/>
          <w:sz w:val="22"/>
          <w:szCs w:val="22"/>
        </w:rPr>
        <w:t xml:space="preserve"> (RHL Comprehensive Cancer Center CURE Program) Summer 2018</w:t>
      </w:r>
    </w:p>
    <w:p w14:paraId="0A669901" w14:textId="359505F8" w:rsidR="00862D07" w:rsidRDefault="00862D07">
      <w:pPr>
        <w:spacing w:after="60" w:line="240" w:lineRule="atLeast"/>
        <w:ind w:left="720" w:hanging="720"/>
        <w:jc w:val="both"/>
        <w:rPr>
          <w:rFonts w:ascii="Arial" w:hAnsi="Arial" w:cs="Arial"/>
          <w:sz w:val="22"/>
          <w:szCs w:val="22"/>
        </w:rPr>
      </w:pPr>
      <w:r>
        <w:rPr>
          <w:rFonts w:ascii="Arial" w:hAnsi="Arial" w:cs="Arial"/>
          <w:sz w:val="22"/>
          <w:szCs w:val="22"/>
        </w:rPr>
        <w:t xml:space="preserve">Christine </w:t>
      </w:r>
      <w:proofErr w:type="spellStart"/>
      <w:r>
        <w:rPr>
          <w:rFonts w:ascii="Arial" w:hAnsi="Arial" w:cs="Arial"/>
          <w:sz w:val="22"/>
          <w:szCs w:val="22"/>
        </w:rPr>
        <w:t>Amadi</w:t>
      </w:r>
      <w:proofErr w:type="spellEnd"/>
      <w:r>
        <w:rPr>
          <w:rFonts w:ascii="Arial" w:hAnsi="Arial" w:cs="Arial"/>
          <w:sz w:val="22"/>
          <w:szCs w:val="22"/>
        </w:rPr>
        <w:t xml:space="preserve"> (RHL Comprehensive Cancer Center CURE Program) Summer 2019</w:t>
      </w:r>
    </w:p>
    <w:p w14:paraId="3112CF50" w14:textId="237810B8" w:rsidR="00D81566" w:rsidRPr="002C2916" w:rsidRDefault="00D81566">
      <w:pPr>
        <w:spacing w:after="60" w:line="240" w:lineRule="atLeast"/>
        <w:ind w:left="720" w:hanging="720"/>
        <w:jc w:val="both"/>
        <w:rPr>
          <w:rFonts w:ascii="Arial" w:hAnsi="Arial" w:cs="Arial"/>
          <w:sz w:val="22"/>
          <w:szCs w:val="22"/>
        </w:rPr>
      </w:pPr>
      <w:r>
        <w:rPr>
          <w:rFonts w:ascii="Arial" w:hAnsi="Arial" w:cs="Arial"/>
          <w:sz w:val="22"/>
          <w:szCs w:val="22"/>
        </w:rPr>
        <w:t>David Arteaga (Northwestern University SROP Program) Summer 2022.</w:t>
      </w:r>
    </w:p>
    <w:p w14:paraId="1D088086" w14:textId="77777777" w:rsidR="00976211" w:rsidRPr="002C2916" w:rsidRDefault="00976211">
      <w:pPr>
        <w:spacing w:line="240" w:lineRule="atLeast"/>
        <w:jc w:val="both"/>
        <w:rPr>
          <w:rFonts w:ascii="Arial" w:hAnsi="Arial" w:cs="Arial"/>
          <w:b/>
          <w:sz w:val="22"/>
          <w:szCs w:val="22"/>
        </w:rPr>
      </w:pPr>
      <w:r w:rsidRPr="002C2916">
        <w:rPr>
          <w:rFonts w:ascii="Arial" w:hAnsi="Arial" w:cs="Arial"/>
          <w:b/>
          <w:sz w:val="22"/>
          <w:szCs w:val="22"/>
        </w:rPr>
        <w:t xml:space="preserve"> </w:t>
      </w:r>
    </w:p>
    <w:p w14:paraId="6A376141" w14:textId="77777777" w:rsidR="00976211" w:rsidRPr="002C2916" w:rsidRDefault="00976211">
      <w:pPr>
        <w:spacing w:line="240" w:lineRule="atLeast"/>
        <w:jc w:val="both"/>
        <w:rPr>
          <w:rFonts w:ascii="Arial" w:hAnsi="Arial" w:cs="Arial"/>
          <w:b/>
          <w:sz w:val="22"/>
          <w:szCs w:val="22"/>
        </w:rPr>
      </w:pPr>
      <w:r w:rsidRPr="002C2916">
        <w:rPr>
          <w:rFonts w:ascii="Arial" w:hAnsi="Arial" w:cs="Arial"/>
          <w:b/>
          <w:sz w:val="22"/>
          <w:szCs w:val="22"/>
        </w:rPr>
        <w:t>Medical Students Trained:</w:t>
      </w:r>
    </w:p>
    <w:p w14:paraId="699AECE0" w14:textId="77777777" w:rsidR="00976211" w:rsidRPr="002C2916" w:rsidRDefault="00976211">
      <w:pPr>
        <w:spacing w:line="240" w:lineRule="atLeast"/>
        <w:jc w:val="both"/>
        <w:rPr>
          <w:rFonts w:ascii="Arial" w:hAnsi="Arial" w:cs="Arial"/>
          <w:sz w:val="22"/>
          <w:szCs w:val="22"/>
        </w:rPr>
      </w:pPr>
    </w:p>
    <w:p w14:paraId="777E4DA6"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Diana Han (Summer Medical Student-1990)</w:t>
      </w:r>
    </w:p>
    <w:p w14:paraId="4375D84F"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Wilbur Huang (Third Year Medical Student-research rotation-1992)</w:t>
      </w:r>
    </w:p>
    <w:p w14:paraId="1AF8240C"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 xml:space="preserve">Shirish </w:t>
      </w:r>
      <w:proofErr w:type="spellStart"/>
      <w:r w:rsidRPr="002C2916">
        <w:rPr>
          <w:rFonts w:ascii="Arial" w:hAnsi="Arial" w:cs="Arial"/>
          <w:sz w:val="22"/>
          <w:szCs w:val="22"/>
        </w:rPr>
        <w:t>Huprikar</w:t>
      </w:r>
      <w:proofErr w:type="spellEnd"/>
      <w:r w:rsidRPr="002C2916">
        <w:rPr>
          <w:rFonts w:ascii="Arial" w:hAnsi="Arial" w:cs="Arial"/>
          <w:sz w:val="22"/>
          <w:szCs w:val="22"/>
        </w:rPr>
        <w:t xml:space="preserve"> (Summer Medical Student-1993)</w:t>
      </w:r>
    </w:p>
    <w:p w14:paraId="3C8B8F91" w14:textId="77777777" w:rsidR="00976211" w:rsidRPr="002C2916" w:rsidRDefault="00976211">
      <w:pPr>
        <w:spacing w:line="240" w:lineRule="atLeast"/>
        <w:jc w:val="both"/>
        <w:rPr>
          <w:rFonts w:ascii="Arial" w:hAnsi="Arial" w:cs="Arial"/>
          <w:sz w:val="22"/>
          <w:szCs w:val="22"/>
        </w:rPr>
      </w:pPr>
      <w:r w:rsidRPr="002C2916">
        <w:rPr>
          <w:rFonts w:ascii="Arial" w:hAnsi="Arial" w:cs="Arial"/>
          <w:sz w:val="22"/>
          <w:szCs w:val="22"/>
        </w:rPr>
        <w:t>Samir Bangalore (Summer Medical Student-1998)</w:t>
      </w:r>
    </w:p>
    <w:p w14:paraId="510F71C9" w14:textId="77777777" w:rsidR="009A0306" w:rsidRPr="002C2916" w:rsidRDefault="009A0306">
      <w:pPr>
        <w:spacing w:line="240" w:lineRule="atLeast"/>
        <w:jc w:val="both"/>
        <w:rPr>
          <w:rFonts w:ascii="Arial" w:hAnsi="Arial" w:cs="Arial"/>
          <w:sz w:val="22"/>
          <w:szCs w:val="22"/>
        </w:rPr>
      </w:pPr>
      <w:r w:rsidRPr="002C2916">
        <w:rPr>
          <w:rFonts w:ascii="Arial" w:hAnsi="Arial" w:cs="Arial"/>
          <w:sz w:val="22"/>
          <w:szCs w:val="22"/>
        </w:rPr>
        <w:t xml:space="preserve">Linda </w:t>
      </w:r>
      <w:proofErr w:type="spellStart"/>
      <w:r w:rsidRPr="002C2916">
        <w:rPr>
          <w:rFonts w:ascii="Arial" w:hAnsi="Arial" w:cs="Arial"/>
          <w:sz w:val="22"/>
          <w:szCs w:val="22"/>
        </w:rPr>
        <w:t>Sheu</w:t>
      </w:r>
      <w:proofErr w:type="spellEnd"/>
      <w:r w:rsidRPr="002C2916">
        <w:rPr>
          <w:rFonts w:ascii="Arial" w:hAnsi="Arial" w:cs="Arial"/>
          <w:sz w:val="22"/>
          <w:szCs w:val="22"/>
        </w:rPr>
        <w:t xml:space="preserve"> (Chicago Medical School, Predoctoral Fellow-2004-2005)</w:t>
      </w:r>
      <w:r w:rsidR="00236386" w:rsidRPr="002C2916">
        <w:rPr>
          <w:rFonts w:ascii="Arial" w:hAnsi="Arial" w:cs="Arial"/>
          <w:sz w:val="22"/>
          <w:szCs w:val="22"/>
        </w:rPr>
        <w:t xml:space="preserve">; </w:t>
      </w:r>
      <w:proofErr w:type="spellStart"/>
      <w:r w:rsidR="00236386" w:rsidRPr="002C2916">
        <w:rPr>
          <w:rFonts w:ascii="Arial" w:hAnsi="Arial" w:cs="Arial"/>
          <w:sz w:val="22"/>
          <w:szCs w:val="22"/>
        </w:rPr>
        <w:t>Derm</w:t>
      </w:r>
      <w:proofErr w:type="spellEnd"/>
      <w:r w:rsidR="00236386" w:rsidRPr="002C2916">
        <w:rPr>
          <w:rFonts w:ascii="Arial" w:hAnsi="Arial" w:cs="Arial"/>
          <w:sz w:val="22"/>
          <w:szCs w:val="22"/>
        </w:rPr>
        <w:t xml:space="preserve"> residen</w:t>
      </w:r>
      <w:r w:rsidR="004016AC">
        <w:rPr>
          <w:rFonts w:ascii="Arial" w:hAnsi="Arial" w:cs="Arial"/>
          <w:sz w:val="22"/>
          <w:szCs w:val="22"/>
        </w:rPr>
        <w:t>t</w:t>
      </w:r>
      <w:r w:rsidR="00236386" w:rsidRPr="002C2916">
        <w:rPr>
          <w:rFonts w:ascii="Arial" w:hAnsi="Arial" w:cs="Arial"/>
          <w:sz w:val="22"/>
          <w:szCs w:val="22"/>
        </w:rPr>
        <w:t>, Loyola</w:t>
      </w:r>
      <w:r w:rsidRPr="002C2916">
        <w:rPr>
          <w:rFonts w:ascii="Arial" w:hAnsi="Arial" w:cs="Arial"/>
          <w:sz w:val="22"/>
          <w:szCs w:val="22"/>
        </w:rPr>
        <w:t>.</w:t>
      </w:r>
    </w:p>
    <w:p w14:paraId="588D0A21" w14:textId="77777777" w:rsidR="00976211" w:rsidRPr="002C2916" w:rsidRDefault="00976211">
      <w:pPr>
        <w:spacing w:line="240" w:lineRule="atLeast"/>
        <w:jc w:val="both"/>
        <w:rPr>
          <w:rFonts w:ascii="Arial" w:hAnsi="Arial" w:cs="Arial"/>
          <w:sz w:val="22"/>
          <w:szCs w:val="22"/>
        </w:rPr>
      </w:pPr>
    </w:p>
    <w:p w14:paraId="35CA7339" w14:textId="7500E156" w:rsidR="009372C3" w:rsidRDefault="00976211">
      <w:pPr>
        <w:spacing w:line="240" w:lineRule="atLeast"/>
        <w:jc w:val="both"/>
        <w:rPr>
          <w:rFonts w:ascii="Arial" w:hAnsi="Arial" w:cs="Arial"/>
          <w:sz w:val="22"/>
          <w:szCs w:val="22"/>
        </w:rPr>
      </w:pPr>
      <w:r w:rsidRPr="002C2916">
        <w:rPr>
          <w:rFonts w:ascii="Arial" w:hAnsi="Arial" w:cs="Arial"/>
          <w:b/>
          <w:sz w:val="22"/>
          <w:szCs w:val="22"/>
        </w:rPr>
        <w:t xml:space="preserve">Rotation Students </w:t>
      </w:r>
      <w:r w:rsidRPr="002C2916">
        <w:rPr>
          <w:rFonts w:ascii="Arial" w:hAnsi="Arial" w:cs="Arial"/>
          <w:sz w:val="22"/>
          <w:szCs w:val="22"/>
        </w:rPr>
        <w:t xml:space="preserve">(1987-1992):  Barbara </w:t>
      </w:r>
      <w:proofErr w:type="spellStart"/>
      <w:r w:rsidRPr="002C2916">
        <w:rPr>
          <w:rFonts w:ascii="Arial" w:hAnsi="Arial" w:cs="Arial"/>
          <w:sz w:val="22"/>
          <w:szCs w:val="22"/>
        </w:rPr>
        <w:t>Fayos</w:t>
      </w:r>
      <w:proofErr w:type="spellEnd"/>
      <w:r w:rsidRPr="002C2916">
        <w:rPr>
          <w:rFonts w:ascii="Arial" w:hAnsi="Arial" w:cs="Arial"/>
          <w:sz w:val="22"/>
          <w:szCs w:val="22"/>
        </w:rPr>
        <w:t xml:space="preserve"> (IDP-Fall 1987), Marilyn Reagan (Tumor Cell-Fall 1987), Diane Boucher (Pathology-Fall 1988), Paul Huang (M.D.-Ph.D.-Winter 1989), </w:t>
      </w:r>
      <w:proofErr w:type="spellStart"/>
      <w:r w:rsidRPr="002C2916">
        <w:rPr>
          <w:rFonts w:ascii="Arial" w:hAnsi="Arial" w:cs="Arial"/>
          <w:sz w:val="22"/>
          <w:szCs w:val="22"/>
        </w:rPr>
        <w:t>Suyi</w:t>
      </w:r>
      <w:proofErr w:type="spellEnd"/>
      <w:r w:rsidRPr="002C2916">
        <w:rPr>
          <w:rFonts w:ascii="Arial" w:hAnsi="Arial" w:cs="Arial"/>
          <w:sz w:val="22"/>
          <w:szCs w:val="22"/>
        </w:rPr>
        <w:t xml:space="preserve"> Chang (Pathology-Winter 1990), </w:t>
      </w:r>
      <w:proofErr w:type="spellStart"/>
      <w:r w:rsidRPr="002C2916">
        <w:rPr>
          <w:rFonts w:ascii="Arial" w:hAnsi="Arial" w:cs="Arial"/>
          <w:sz w:val="22"/>
          <w:szCs w:val="22"/>
        </w:rPr>
        <w:t>Xiaolan</w:t>
      </w:r>
      <w:proofErr w:type="spellEnd"/>
      <w:r w:rsidRPr="002C2916">
        <w:rPr>
          <w:rFonts w:ascii="Arial" w:hAnsi="Arial" w:cs="Arial"/>
          <w:sz w:val="22"/>
          <w:szCs w:val="22"/>
        </w:rPr>
        <w:t xml:space="preserve"> Zhao (Pathology-Spring 1990), Sameer Mathur (M.D.-</w:t>
      </w:r>
      <w:proofErr w:type="spellStart"/>
      <w:r w:rsidRPr="002C2916">
        <w:rPr>
          <w:rFonts w:ascii="Arial" w:hAnsi="Arial" w:cs="Arial"/>
          <w:sz w:val="22"/>
          <w:szCs w:val="22"/>
        </w:rPr>
        <w:t>Ph.D</w:t>
      </w:r>
      <w:proofErr w:type="spellEnd"/>
      <w:r w:rsidRPr="002C2916">
        <w:rPr>
          <w:rFonts w:ascii="Arial" w:hAnsi="Arial" w:cs="Arial"/>
          <w:sz w:val="22"/>
          <w:szCs w:val="22"/>
        </w:rPr>
        <w:t xml:space="preserve">-Summer 1990), Ann Buchmann (IGP-Summer 1991), Lauren Stevenson (IGP-Fall 1991), Patrick Hamblin (IGP-Winter 1992), Rick </w:t>
      </w:r>
      <w:proofErr w:type="spellStart"/>
      <w:r w:rsidRPr="002C2916">
        <w:rPr>
          <w:rFonts w:ascii="Arial" w:hAnsi="Arial" w:cs="Arial"/>
          <w:sz w:val="22"/>
          <w:szCs w:val="22"/>
        </w:rPr>
        <w:t>Monzon</w:t>
      </w:r>
      <w:proofErr w:type="spellEnd"/>
      <w:r w:rsidRPr="002C2916">
        <w:rPr>
          <w:rFonts w:ascii="Arial" w:hAnsi="Arial" w:cs="Arial"/>
          <w:sz w:val="22"/>
          <w:szCs w:val="22"/>
        </w:rPr>
        <w:t xml:space="preserve"> (IGP-Spring 1992), Amy Trejo (IGP-Spring 1992), Scott Baker (IGP-Spring 1993); Meg Taylor (IGP-Winter 1994), Carla Serkin (IGP-Winter/Spring-1994). Li Tai (M.D.-Ph.D.-Summer 1994).  </w:t>
      </w:r>
      <w:proofErr w:type="spellStart"/>
      <w:r w:rsidRPr="002C2916">
        <w:rPr>
          <w:rFonts w:ascii="Arial" w:hAnsi="Arial" w:cs="Arial"/>
          <w:sz w:val="22"/>
          <w:szCs w:val="22"/>
        </w:rPr>
        <w:t>Thuyvy</w:t>
      </w:r>
      <w:proofErr w:type="spellEnd"/>
      <w:r w:rsidRPr="002C2916">
        <w:rPr>
          <w:rFonts w:ascii="Arial" w:hAnsi="Arial" w:cs="Arial"/>
          <w:sz w:val="22"/>
          <w:szCs w:val="22"/>
        </w:rPr>
        <w:t xml:space="preserve"> Do (IGP Winter 1995), Jennifer MacGregor (IGP-Spring 1995), Scott Terhune (IGP-Summer 1995), Shawn </w:t>
      </w:r>
      <w:proofErr w:type="spellStart"/>
      <w:r w:rsidRPr="002C2916">
        <w:rPr>
          <w:rFonts w:ascii="Arial" w:hAnsi="Arial" w:cs="Arial"/>
          <w:sz w:val="22"/>
          <w:szCs w:val="22"/>
        </w:rPr>
        <w:t>Ellerbroek</w:t>
      </w:r>
      <w:proofErr w:type="spellEnd"/>
      <w:r w:rsidRPr="002C2916">
        <w:rPr>
          <w:rFonts w:ascii="Arial" w:hAnsi="Arial" w:cs="Arial"/>
          <w:sz w:val="22"/>
          <w:szCs w:val="22"/>
        </w:rPr>
        <w:t xml:space="preserve"> (IGP-Fall 1996), Leslie Bannon (IGP-Winter, 1997), Daniel Leary (IGP-Fall, 1997); </w:t>
      </w:r>
      <w:proofErr w:type="spellStart"/>
      <w:r w:rsidRPr="002C2916">
        <w:rPr>
          <w:rFonts w:ascii="Arial" w:hAnsi="Arial" w:cs="Arial"/>
          <w:sz w:val="22"/>
          <w:szCs w:val="22"/>
        </w:rPr>
        <w:t>Hena</w:t>
      </w:r>
      <w:proofErr w:type="spellEnd"/>
      <w:r w:rsidRPr="002C2916">
        <w:rPr>
          <w:rFonts w:ascii="Arial" w:hAnsi="Arial" w:cs="Arial"/>
          <w:sz w:val="22"/>
          <w:szCs w:val="22"/>
        </w:rPr>
        <w:t xml:space="preserve"> </w:t>
      </w:r>
      <w:proofErr w:type="spellStart"/>
      <w:r w:rsidRPr="002C2916">
        <w:rPr>
          <w:rFonts w:ascii="Arial" w:hAnsi="Arial" w:cs="Arial"/>
          <w:sz w:val="22"/>
          <w:szCs w:val="22"/>
        </w:rPr>
        <w:t>Alam</w:t>
      </w:r>
      <w:proofErr w:type="spellEnd"/>
      <w:r w:rsidRPr="002C2916">
        <w:rPr>
          <w:rFonts w:ascii="Arial" w:hAnsi="Arial" w:cs="Arial"/>
          <w:sz w:val="22"/>
          <w:szCs w:val="22"/>
        </w:rPr>
        <w:t xml:space="preserve"> (IGP-Winter, 1998); Yi Wu (IGP-Fall, 1998); </w:t>
      </w:r>
      <w:proofErr w:type="spellStart"/>
      <w:r w:rsidRPr="002C2916">
        <w:rPr>
          <w:rFonts w:ascii="Arial" w:hAnsi="Arial" w:cs="Arial"/>
          <w:sz w:val="22"/>
          <w:szCs w:val="22"/>
        </w:rPr>
        <w:t>Xinyu</w:t>
      </w:r>
      <w:proofErr w:type="spellEnd"/>
      <w:r w:rsidRPr="002C2916">
        <w:rPr>
          <w:rFonts w:ascii="Arial" w:hAnsi="Arial" w:cs="Arial"/>
          <w:sz w:val="22"/>
          <w:szCs w:val="22"/>
        </w:rPr>
        <w:t xml:space="preserve"> Chen (IGP-Spring, 1999); </w:t>
      </w:r>
      <w:proofErr w:type="spellStart"/>
      <w:r w:rsidRPr="002C2916">
        <w:rPr>
          <w:rFonts w:ascii="Arial" w:hAnsi="Arial" w:cs="Arial"/>
          <w:sz w:val="22"/>
          <w:szCs w:val="22"/>
        </w:rPr>
        <w:t>Melin</w:t>
      </w:r>
      <w:proofErr w:type="spellEnd"/>
      <w:r w:rsidRPr="002C2916">
        <w:rPr>
          <w:rFonts w:ascii="Arial" w:hAnsi="Arial" w:cs="Arial"/>
          <w:sz w:val="22"/>
          <w:szCs w:val="22"/>
        </w:rPr>
        <w:t xml:space="preserve"> </w:t>
      </w:r>
      <w:proofErr w:type="spellStart"/>
      <w:r w:rsidRPr="002C2916">
        <w:rPr>
          <w:rFonts w:ascii="Arial" w:hAnsi="Arial" w:cs="Arial"/>
          <w:sz w:val="22"/>
          <w:szCs w:val="22"/>
        </w:rPr>
        <w:t>Khandekar</w:t>
      </w:r>
      <w:proofErr w:type="spellEnd"/>
      <w:r w:rsidRPr="002C2916">
        <w:rPr>
          <w:rFonts w:ascii="Arial" w:hAnsi="Arial" w:cs="Arial"/>
          <w:sz w:val="22"/>
          <w:szCs w:val="22"/>
        </w:rPr>
        <w:t xml:space="preserve"> (MSTP-summer, 1999); </w:t>
      </w:r>
      <w:proofErr w:type="spellStart"/>
      <w:r w:rsidRPr="002C2916">
        <w:rPr>
          <w:rFonts w:ascii="Arial" w:hAnsi="Arial" w:cs="Arial"/>
          <w:sz w:val="22"/>
          <w:szCs w:val="22"/>
        </w:rPr>
        <w:t>Taofei</w:t>
      </w:r>
      <w:proofErr w:type="spellEnd"/>
      <w:r w:rsidRPr="002C2916">
        <w:rPr>
          <w:rFonts w:ascii="Arial" w:hAnsi="Arial" w:cs="Arial"/>
          <w:sz w:val="22"/>
          <w:szCs w:val="22"/>
        </w:rPr>
        <w:t xml:space="preserve"> Yin (IGP-winter, 2000); Rachel </w:t>
      </w:r>
      <w:proofErr w:type="spellStart"/>
      <w:r w:rsidRPr="002C2916">
        <w:rPr>
          <w:rFonts w:ascii="Arial" w:hAnsi="Arial" w:cs="Arial"/>
          <w:sz w:val="22"/>
          <w:szCs w:val="22"/>
        </w:rPr>
        <w:t>Dusek</w:t>
      </w:r>
      <w:proofErr w:type="spellEnd"/>
      <w:r w:rsidRPr="002C2916">
        <w:rPr>
          <w:rFonts w:ascii="Arial" w:hAnsi="Arial" w:cs="Arial"/>
          <w:sz w:val="22"/>
          <w:szCs w:val="22"/>
        </w:rPr>
        <w:t xml:space="preserve"> (IGP-Spring 2000); Stephan Lindsey (IGP-Fall, 2001), Brooke </w:t>
      </w:r>
      <w:proofErr w:type="spellStart"/>
      <w:r w:rsidRPr="002C2916">
        <w:rPr>
          <w:rFonts w:ascii="Arial" w:hAnsi="Arial" w:cs="Arial"/>
          <w:sz w:val="22"/>
          <w:szCs w:val="22"/>
        </w:rPr>
        <w:t>Emerling</w:t>
      </w:r>
      <w:proofErr w:type="spellEnd"/>
      <w:r w:rsidRPr="002C2916">
        <w:rPr>
          <w:rFonts w:ascii="Arial" w:hAnsi="Arial" w:cs="Arial"/>
          <w:sz w:val="22"/>
          <w:szCs w:val="22"/>
        </w:rPr>
        <w:t xml:space="preserve"> (IGP-Fall 2002)</w:t>
      </w:r>
      <w:r w:rsidR="002566CB" w:rsidRPr="002C2916">
        <w:rPr>
          <w:rFonts w:ascii="Arial" w:hAnsi="Arial" w:cs="Arial"/>
          <w:sz w:val="22"/>
          <w:szCs w:val="22"/>
        </w:rPr>
        <w:t>, Eric Bell (IGP-Winter 2003)</w:t>
      </w:r>
      <w:r w:rsidR="00426AC8" w:rsidRPr="002C2916">
        <w:rPr>
          <w:rFonts w:ascii="Arial" w:hAnsi="Arial" w:cs="Arial"/>
          <w:sz w:val="22"/>
          <w:szCs w:val="22"/>
        </w:rPr>
        <w:t>; Zeh</w:t>
      </w:r>
      <w:r w:rsidR="00285E6D" w:rsidRPr="002C2916">
        <w:rPr>
          <w:rFonts w:ascii="Arial" w:hAnsi="Arial" w:cs="Arial"/>
          <w:sz w:val="22"/>
          <w:szCs w:val="22"/>
        </w:rPr>
        <w:t xml:space="preserve">ra </w:t>
      </w:r>
      <w:proofErr w:type="spellStart"/>
      <w:r w:rsidR="00285E6D" w:rsidRPr="002C2916">
        <w:rPr>
          <w:rFonts w:ascii="Arial" w:hAnsi="Arial" w:cs="Arial"/>
          <w:sz w:val="22"/>
          <w:szCs w:val="22"/>
        </w:rPr>
        <w:t>Dincer</w:t>
      </w:r>
      <w:proofErr w:type="spellEnd"/>
      <w:r w:rsidR="00285E6D" w:rsidRPr="002C2916">
        <w:rPr>
          <w:rFonts w:ascii="Arial" w:hAnsi="Arial" w:cs="Arial"/>
          <w:sz w:val="22"/>
          <w:szCs w:val="22"/>
        </w:rPr>
        <w:t xml:space="preserve"> (IGP-Fall 2003), Yvonne Yu (IGP-Win</w:t>
      </w:r>
      <w:r w:rsidR="00DB380D" w:rsidRPr="002C2916">
        <w:rPr>
          <w:rFonts w:ascii="Arial" w:hAnsi="Arial" w:cs="Arial"/>
          <w:sz w:val="22"/>
          <w:szCs w:val="22"/>
        </w:rPr>
        <w:t>t</w:t>
      </w:r>
      <w:r w:rsidR="00285E6D" w:rsidRPr="002C2916">
        <w:rPr>
          <w:rFonts w:ascii="Arial" w:hAnsi="Arial" w:cs="Arial"/>
          <w:sz w:val="22"/>
          <w:szCs w:val="22"/>
        </w:rPr>
        <w:t>er 2004)</w:t>
      </w:r>
      <w:r w:rsidR="00DB380D" w:rsidRPr="002C2916">
        <w:rPr>
          <w:rFonts w:ascii="Arial" w:hAnsi="Arial" w:cs="Arial"/>
          <w:sz w:val="22"/>
          <w:szCs w:val="22"/>
        </w:rPr>
        <w:t xml:space="preserve">; Amanda </w:t>
      </w:r>
      <w:proofErr w:type="spellStart"/>
      <w:r w:rsidR="00DB380D" w:rsidRPr="002C2916">
        <w:rPr>
          <w:rFonts w:ascii="Arial" w:hAnsi="Arial" w:cs="Arial"/>
          <w:sz w:val="22"/>
          <w:szCs w:val="22"/>
        </w:rPr>
        <w:t>Redig</w:t>
      </w:r>
      <w:proofErr w:type="spellEnd"/>
      <w:r w:rsidR="00DB380D" w:rsidRPr="002C2916">
        <w:rPr>
          <w:rFonts w:ascii="Arial" w:hAnsi="Arial" w:cs="Arial"/>
          <w:sz w:val="22"/>
          <w:szCs w:val="22"/>
        </w:rPr>
        <w:t xml:space="preserve"> (MSTP-Summer 2004); Cory Simpson (MSTP-Summer 2004)</w:t>
      </w:r>
      <w:r w:rsidR="00070F22" w:rsidRPr="002C2916">
        <w:rPr>
          <w:rFonts w:ascii="Arial" w:hAnsi="Arial" w:cs="Arial"/>
          <w:sz w:val="22"/>
          <w:szCs w:val="22"/>
        </w:rPr>
        <w:t xml:space="preserve">; Meghan Thorne (IGP-Summer/Fall 2004); Ryan Hobbs (IGP-Winter 2005); Suzan Hammond (IGP-Spring 2005); </w:t>
      </w:r>
      <w:proofErr w:type="spellStart"/>
      <w:r w:rsidR="00070F22" w:rsidRPr="002C2916">
        <w:rPr>
          <w:rFonts w:ascii="Arial" w:hAnsi="Arial" w:cs="Arial"/>
          <w:sz w:val="22"/>
          <w:szCs w:val="22"/>
        </w:rPr>
        <w:t>Vanderlene</w:t>
      </w:r>
      <w:proofErr w:type="spellEnd"/>
      <w:r w:rsidR="00070F22" w:rsidRPr="002C2916">
        <w:rPr>
          <w:rFonts w:ascii="Arial" w:hAnsi="Arial" w:cs="Arial"/>
          <w:sz w:val="22"/>
          <w:szCs w:val="22"/>
        </w:rPr>
        <w:t xml:space="preserve"> Kung (MSTP-Summer 2005)</w:t>
      </w:r>
      <w:r w:rsidR="00166413" w:rsidRPr="002C2916">
        <w:rPr>
          <w:rFonts w:ascii="Arial" w:hAnsi="Arial" w:cs="Arial"/>
          <w:sz w:val="22"/>
          <w:szCs w:val="22"/>
        </w:rPr>
        <w:t>; Robert Harmon (IGP Spring 2006)</w:t>
      </w:r>
      <w:r w:rsidR="00243548">
        <w:rPr>
          <w:rFonts w:ascii="Arial" w:hAnsi="Arial" w:cs="Arial"/>
          <w:sz w:val="22"/>
          <w:szCs w:val="22"/>
        </w:rPr>
        <w:t>; William Wheaton (IGP Summer 2007); Jing Chen (</w:t>
      </w:r>
      <w:proofErr w:type="spellStart"/>
      <w:r w:rsidR="00243548">
        <w:rPr>
          <w:rFonts w:ascii="Arial" w:hAnsi="Arial" w:cs="Arial"/>
          <w:sz w:val="22"/>
          <w:szCs w:val="22"/>
        </w:rPr>
        <w:t>IBiS</w:t>
      </w:r>
      <w:proofErr w:type="spellEnd"/>
      <w:r w:rsidR="00243548">
        <w:rPr>
          <w:rFonts w:ascii="Arial" w:hAnsi="Arial" w:cs="Arial"/>
          <w:sz w:val="22"/>
          <w:szCs w:val="22"/>
        </w:rPr>
        <w:t xml:space="preserve"> Fall 2007)</w:t>
      </w:r>
      <w:r w:rsidR="00A10D6C">
        <w:rPr>
          <w:rFonts w:ascii="Arial" w:hAnsi="Arial" w:cs="Arial"/>
          <w:sz w:val="22"/>
          <w:szCs w:val="22"/>
        </w:rPr>
        <w:t>; Christopher Lowe (IGP Fall 2007)</w:t>
      </w:r>
      <w:r w:rsidR="00B73A5F">
        <w:rPr>
          <w:rFonts w:ascii="Arial" w:hAnsi="Arial" w:cs="Arial"/>
          <w:sz w:val="22"/>
          <w:szCs w:val="22"/>
        </w:rPr>
        <w:t xml:space="preserve">; </w:t>
      </w:r>
      <w:proofErr w:type="spellStart"/>
      <w:r w:rsidR="00B73A5F">
        <w:rPr>
          <w:rFonts w:ascii="Arial" w:hAnsi="Arial" w:cs="Arial"/>
          <w:sz w:val="22"/>
          <w:szCs w:val="22"/>
        </w:rPr>
        <w:t>Dipal</w:t>
      </w:r>
      <w:proofErr w:type="spellEnd"/>
      <w:r w:rsidR="00B73A5F">
        <w:rPr>
          <w:rFonts w:ascii="Arial" w:hAnsi="Arial" w:cs="Arial"/>
          <w:sz w:val="22"/>
          <w:szCs w:val="22"/>
        </w:rPr>
        <w:t xml:space="preserve"> Patel (MSTP Summer 2009)</w:t>
      </w:r>
      <w:r w:rsidR="005A1AE5">
        <w:rPr>
          <w:rFonts w:ascii="Arial" w:hAnsi="Arial" w:cs="Arial"/>
          <w:sz w:val="22"/>
          <w:szCs w:val="22"/>
        </w:rPr>
        <w:t>; Jennifer Heller (IGP Fall 2009); And</w:t>
      </w:r>
      <w:r w:rsidR="0076183C">
        <w:rPr>
          <w:rFonts w:ascii="Arial" w:hAnsi="Arial" w:cs="Arial"/>
          <w:sz w:val="22"/>
          <w:szCs w:val="22"/>
        </w:rPr>
        <w:t xml:space="preserve">rea </w:t>
      </w:r>
      <w:proofErr w:type="spellStart"/>
      <w:r w:rsidR="0076183C">
        <w:rPr>
          <w:rFonts w:ascii="Arial" w:hAnsi="Arial" w:cs="Arial"/>
          <w:sz w:val="22"/>
          <w:szCs w:val="22"/>
        </w:rPr>
        <w:t>Glausauer</w:t>
      </w:r>
      <w:proofErr w:type="spellEnd"/>
      <w:r w:rsidR="0076183C">
        <w:rPr>
          <w:rFonts w:ascii="Arial" w:hAnsi="Arial" w:cs="Arial"/>
          <w:sz w:val="22"/>
          <w:szCs w:val="22"/>
        </w:rPr>
        <w:t xml:space="preserve"> (IGP Winter 2010);</w:t>
      </w:r>
      <w:r w:rsidR="00883513">
        <w:rPr>
          <w:rFonts w:ascii="Arial" w:hAnsi="Arial" w:cs="Arial"/>
          <w:sz w:val="22"/>
          <w:szCs w:val="22"/>
        </w:rPr>
        <w:t xml:space="preserve"> Rupesh Patel (Med Summer 2010); Andrea Calvert (IGP-Fall 2010)</w:t>
      </w:r>
      <w:r w:rsidR="00087E66">
        <w:rPr>
          <w:rFonts w:ascii="Arial" w:hAnsi="Arial" w:cs="Arial"/>
          <w:sz w:val="22"/>
          <w:szCs w:val="22"/>
        </w:rPr>
        <w:t xml:space="preserve">; </w:t>
      </w:r>
      <w:proofErr w:type="spellStart"/>
      <w:r w:rsidR="00087E66">
        <w:rPr>
          <w:rFonts w:ascii="Arial" w:hAnsi="Arial" w:cs="Arial"/>
          <w:sz w:val="22"/>
          <w:szCs w:val="22"/>
        </w:rPr>
        <w:t>Soowan</w:t>
      </w:r>
      <w:proofErr w:type="spellEnd"/>
      <w:r w:rsidR="00087E66">
        <w:rPr>
          <w:rFonts w:ascii="Arial" w:hAnsi="Arial" w:cs="Arial"/>
          <w:sz w:val="22"/>
          <w:szCs w:val="22"/>
        </w:rPr>
        <w:t xml:space="preserve"> Shin  (Winter, 2011)</w:t>
      </w:r>
      <w:r w:rsidR="000D376E">
        <w:rPr>
          <w:rFonts w:ascii="Arial" w:hAnsi="Arial" w:cs="Arial"/>
          <w:sz w:val="22"/>
          <w:szCs w:val="22"/>
        </w:rPr>
        <w:t>; Lauren Albrecht (Spring, 2011)</w:t>
      </w:r>
      <w:r w:rsidR="003E5AD8">
        <w:rPr>
          <w:rFonts w:ascii="Arial" w:hAnsi="Arial" w:cs="Arial"/>
          <w:sz w:val="22"/>
          <w:szCs w:val="22"/>
        </w:rPr>
        <w:t>, Chen Yuan Kam (Spring, 201</w:t>
      </w:r>
      <w:r w:rsidR="003D1494">
        <w:rPr>
          <w:rFonts w:ascii="Arial" w:hAnsi="Arial" w:cs="Arial"/>
          <w:sz w:val="22"/>
          <w:szCs w:val="22"/>
        </w:rPr>
        <w:t>2); Meghan Novak (Summer, 2012)</w:t>
      </w:r>
      <w:r w:rsidR="00A07722">
        <w:rPr>
          <w:rFonts w:ascii="Arial" w:hAnsi="Arial" w:cs="Arial"/>
          <w:sz w:val="22"/>
          <w:szCs w:val="22"/>
        </w:rPr>
        <w:t>; Sherry Lee (MSTP Summer 2013); Arielle Vasquez (</w:t>
      </w:r>
      <w:proofErr w:type="spellStart"/>
      <w:r w:rsidR="00A07722">
        <w:rPr>
          <w:rFonts w:ascii="Arial" w:hAnsi="Arial" w:cs="Arial"/>
          <w:sz w:val="22"/>
          <w:szCs w:val="22"/>
        </w:rPr>
        <w:t>IBiS</w:t>
      </w:r>
      <w:proofErr w:type="spellEnd"/>
      <w:r w:rsidR="00A07722">
        <w:rPr>
          <w:rFonts w:ascii="Arial" w:hAnsi="Arial" w:cs="Arial"/>
          <w:sz w:val="22"/>
          <w:szCs w:val="22"/>
        </w:rPr>
        <w:t xml:space="preserve"> Winter 2014)</w:t>
      </w:r>
      <w:r w:rsidR="009D56FD">
        <w:rPr>
          <w:rFonts w:ascii="Arial" w:hAnsi="Arial" w:cs="Arial"/>
          <w:sz w:val="22"/>
          <w:szCs w:val="22"/>
        </w:rPr>
        <w:t xml:space="preserve">; </w:t>
      </w:r>
      <w:proofErr w:type="spellStart"/>
      <w:r w:rsidR="009D56FD">
        <w:rPr>
          <w:rFonts w:ascii="Arial" w:hAnsi="Arial" w:cs="Arial"/>
          <w:sz w:val="22"/>
          <w:szCs w:val="22"/>
        </w:rPr>
        <w:t>Letonia</w:t>
      </w:r>
      <w:proofErr w:type="spellEnd"/>
      <w:r w:rsidR="009D56FD">
        <w:rPr>
          <w:rFonts w:ascii="Arial" w:hAnsi="Arial" w:cs="Arial"/>
          <w:sz w:val="22"/>
          <w:szCs w:val="22"/>
        </w:rPr>
        <w:t xml:space="preserve"> Copeland-Hardin  (DGP Winter 2016); Marihan Hegazy (DGP Spring 2016)</w:t>
      </w:r>
      <w:r w:rsidR="000F57CF">
        <w:rPr>
          <w:rFonts w:ascii="Arial" w:hAnsi="Arial" w:cs="Arial"/>
          <w:sz w:val="22"/>
          <w:szCs w:val="22"/>
        </w:rPr>
        <w:t>; Sakshi Khurana (DGP Fall 2017)</w:t>
      </w:r>
      <w:r w:rsidR="005E55C7">
        <w:rPr>
          <w:rFonts w:ascii="Arial" w:hAnsi="Arial" w:cs="Arial"/>
          <w:sz w:val="22"/>
          <w:szCs w:val="22"/>
        </w:rPr>
        <w:t xml:space="preserve">; </w:t>
      </w:r>
      <w:r w:rsidR="00862D07">
        <w:rPr>
          <w:rFonts w:ascii="Arial" w:hAnsi="Arial" w:cs="Arial"/>
          <w:sz w:val="22"/>
          <w:szCs w:val="22"/>
        </w:rPr>
        <w:t xml:space="preserve">Kathleen Cheng (MSTP Summer 2019); </w:t>
      </w:r>
      <w:proofErr w:type="spellStart"/>
      <w:r w:rsidR="005E55C7">
        <w:rPr>
          <w:rFonts w:ascii="Arial" w:hAnsi="Arial" w:cs="Arial"/>
          <w:sz w:val="22"/>
          <w:szCs w:val="22"/>
        </w:rPr>
        <w:t>Jiexi</w:t>
      </w:r>
      <w:proofErr w:type="spellEnd"/>
      <w:r w:rsidR="005E55C7">
        <w:rPr>
          <w:rFonts w:ascii="Arial" w:hAnsi="Arial" w:cs="Arial"/>
          <w:sz w:val="22"/>
          <w:szCs w:val="22"/>
        </w:rPr>
        <w:t xml:space="preserve"> (Jessie) Chen (DGP Fall 2019)</w:t>
      </w:r>
      <w:r w:rsidR="00084F99">
        <w:rPr>
          <w:rFonts w:ascii="Arial" w:hAnsi="Arial" w:cs="Arial"/>
          <w:sz w:val="22"/>
          <w:szCs w:val="22"/>
        </w:rPr>
        <w:t>; Sun Kim (DGP Fall 2021); Nana Haruna (DGP Winter 2022); Jenny Pokorny (DGP Winter 2022)</w:t>
      </w:r>
      <w:r w:rsidR="00AC72FB">
        <w:rPr>
          <w:rFonts w:ascii="Arial" w:hAnsi="Arial" w:cs="Arial"/>
          <w:sz w:val="22"/>
          <w:szCs w:val="22"/>
        </w:rPr>
        <w:t>; Brandon Hancock (DGP Fall 2022).</w:t>
      </w:r>
    </w:p>
    <w:p w14:paraId="32B32661" w14:textId="77777777" w:rsidR="00AE0199" w:rsidRDefault="00AE0199">
      <w:pPr>
        <w:spacing w:line="240" w:lineRule="atLeast"/>
        <w:jc w:val="both"/>
        <w:rPr>
          <w:rFonts w:ascii="Arial" w:hAnsi="Arial" w:cs="Arial"/>
          <w:sz w:val="22"/>
          <w:szCs w:val="22"/>
        </w:rPr>
      </w:pPr>
    </w:p>
    <w:p w14:paraId="1DD41475" w14:textId="77777777" w:rsidR="00AE0199" w:rsidRPr="00AE0199" w:rsidRDefault="00230265">
      <w:pPr>
        <w:spacing w:line="240" w:lineRule="atLeast"/>
        <w:jc w:val="both"/>
        <w:rPr>
          <w:rFonts w:ascii="Arial" w:hAnsi="Arial" w:cs="Arial"/>
          <w:b/>
          <w:sz w:val="22"/>
          <w:szCs w:val="22"/>
        </w:rPr>
      </w:pPr>
      <w:r>
        <w:rPr>
          <w:rFonts w:ascii="Arial" w:hAnsi="Arial" w:cs="Arial"/>
          <w:b/>
          <w:sz w:val="22"/>
          <w:szCs w:val="22"/>
        </w:rPr>
        <w:t>Visiting Scholars/</w:t>
      </w:r>
      <w:r w:rsidR="00AE0199" w:rsidRPr="00AE0199">
        <w:rPr>
          <w:rFonts w:ascii="Arial" w:hAnsi="Arial" w:cs="Arial"/>
          <w:b/>
          <w:sz w:val="22"/>
          <w:szCs w:val="22"/>
        </w:rPr>
        <w:t xml:space="preserve">Faculty </w:t>
      </w:r>
    </w:p>
    <w:p w14:paraId="6C218F56" w14:textId="77777777" w:rsidR="00AE0199" w:rsidRDefault="00AE0199">
      <w:pPr>
        <w:spacing w:line="240" w:lineRule="atLeast"/>
        <w:jc w:val="both"/>
        <w:rPr>
          <w:rFonts w:ascii="Arial" w:hAnsi="Arial" w:cs="Arial"/>
          <w:sz w:val="22"/>
          <w:szCs w:val="22"/>
        </w:rPr>
      </w:pPr>
    </w:p>
    <w:p w14:paraId="5E84D758" w14:textId="77777777" w:rsidR="00AE0199" w:rsidRDefault="00AE0199" w:rsidP="008D0C40">
      <w:pPr>
        <w:jc w:val="both"/>
        <w:rPr>
          <w:rFonts w:ascii="Arial" w:hAnsi="Arial" w:cs="Arial"/>
          <w:sz w:val="22"/>
          <w:szCs w:val="22"/>
        </w:rPr>
      </w:pPr>
      <w:r>
        <w:rPr>
          <w:rFonts w:ascii="Arial" w:hAnsi="Arial" w:cs="Arial"/>
          <w:sz w:val="22"/>
          <w:szCs w:val="22"/>
        </w:rPr>
        <w:t xml:space="preserve">Dr. Professor </w:t>
      </w:r>
      <w:proofErr w:type="spellStart"/>
      <w:r>
        <w:rPr>
          <w:rFonts w:ascii="Arial" w:hAnsi="Arial" w:cs="Arial"/>
          <w:sz w:val="22"/>
          <w:szCs w:val="22"/>
        </w:rPr>
        <w:t>Mechthild</w:t>
      </w:r>
      <w:proofErr w:type="spellEnd"/>
      <w:r>
        <w:rPr>
          <w:rFonts w:ascii="Arial" w:hAnsi="Arial" w:cs="Arial"/>
          <w:sz w:val="22"/>
          <w:szCs w:val="22"/>
        </w:rPr>
        <w:t xml:space="preserve"> </w:t>
      </w:r>
      <w:proofErr w:type="spellStart"/>
      <w:r>
        <w:rPr>
          <w:rFonts w:ascii="Arial" w:hAnsi="Arial" w:cs="Arial"/>
          <w:sz w:val="22"/>
          <w:szCs w:val="22"/>
        </w:rPr>
        <w:t>Hatzfeld</w:t>
      </w:r>
      <w:proofErr w:type="spellEnd"/>
      <w:r>
        <w:rPr>
          <w:rFonts w:ascii="Arial" w:hAnsi="Arial" w:cs="Arial"/>
          <w:sz w:val="22"/>
          <w:szCs w:val="22"/>
        </w:rPr>
        <w:t>, Halle, Germany (Summer 2014).</w:t>
      </w:r>
    </w:p>
    <w:p w14:paraId="2946239C" w14:textId="77777777" w:rsidR="00230265" w:rsidRDefault="00230265" w:rsidP="008D0C40">
      <w:pPr>
        <w:jc w:val="both"/>
        <w:rPr>
          <w:rFonts w:ascii="Arial" w:hAnsi="Arial" w:cs="Arial"/>
          <w:sz w:val="22"/>
          <w:szCs w:val="22"/>
        </w:rPr>
      </w:pPr>
      <w:r>
        <w:rPr>
          <w:rFonts w:ascii="Arial" w:hAnsi="Arial" w:cs="Arial"/>
          <w:sz w:val="22"/>
          <w:szCs w:val="22"/>
        </w:rPr>
        <w:t xml:space="preserve">Eran Barak Cohen, </w:t>
      </w:r>
      <w:r w:rsidR="00BA58F8">
        <w:rPr>
          <w:rFonts w:ascii="Arial" w:hAnsi="Arial" w:cs="Arial"/>
          <w:sz w:val="22"/>
          <w:szCs w:val="22"/>
        </w:rPr>
        <w:t xml:space="preserve">M.D. </w:t>
      </w:r>
      <w:r>
        <w:rPr>
          <w:rFonts w:ascii="Arial" w:hAnsi="Arial" w:cs="Arial"/>
          <w:sz w:val="22"/>
          <w:szCs w:val="22"/>
        </w:rPr>
        <w:t>Visiting Fulbright Scholar (Dermatologist, Haifa, Technion, 9/17-8/19).</w:t>
      </w:r>
    </w:p>
    <w:p w14:paraId="02D0ECF2" w14:textId="77777777" w:rsidR="00540F32" w:rsidRDefault="00540F32" w:rsidP="008D0C40">
      <w:pPr>
        <w:jc w:val="both"/>
        <w:rPr>
          <w:rFonts w:ascii="Arial" w:hAnsi="Arial" w:cs="Arial"/>
          <w:sz w:val="22"/>
          <w:szCs w:val="22"/>
        </w:rPr>
      </w:pPr>
      <w:r>
        <w:rPr>
          <w:rFonts w:ascii="Arial" w:hAnsi="Arial" w:cs="Arial"/>
          <w:sz w:val="22"/>
          <w:szCs w:val="22"/>
        </w:rPr>
        <w:t>Dr. Professor Carien Niessen, Cologne, Germany (January 2019)</w:t>
      </w:r>
      <w:r w:rsidR="000978EF">
        <w:rPr>
          <w:rFonts w:ascii="Arial" w:hAnsi="Arial" w:cs="Arial"/>
          <w:sz w:val="22"/>
          <w:szCs w:val="22"/>
        </w:rPr>
        <w:t>.</w:t>
      </w:r>
    </w:p>
    <w:p w14:paraId="241EA827" w14:textId="77777777" w:rsidR="00230265" w:rsidRDefault="00230265" w:rsidP="008D0C40">
      <w:pPr>
        <w:jc w:val="both"/>
        <w:rPr>
          <w:rFonts w:ascii="Arial" w:hAnsi="Arial" w:cs="Arial"/>
          <w:sz w:val="22"/>
          <w:szCs w:val="22"/>
        </w:rPr>
      </w:pPr>
    </w:p>
    <w:p w14:paraId="4725A867" w14:textId="77777777" w:rsidR="00736EAC" w:rsidRPr="002C2916" w:rsidRDefault="00976211">
      <w:pPr>
        <w:spacing w:line="240" w:lineRule="atLeast"/>
        <w:jc w:val="both"/>
        <w:rPr>
          <w:rFonts w:ascii="Arial" w:hAnsi="Arial" w:cs="Arial"/>
          <w:b/>
          <w:sz w:val="22"/>
          <w:szCs w:val="22"/>
        </w:rPr>
      </w:pPr>
      <w:r w:rsidRPr="002C2916">
        <w:rPr>
          <w:rFonts w:ascii="Arial" w:hAnsi="Arial" w:cs="Arial"/>
          <w:b/>
          <w:sz w:val="22"/>
          <w:szCs w:val="22"/>
        </w:rPr>
        <w:t>GRANT SUPPORT</w:t>
      </w:r>
    </w:p>
    <w:p w14:paraId="0ABA45CC" w14:textId="77777777" w:rsidR="00736EAC" w:rsidRPr="002C2916" w:rsidRDefault="00736EAC">
      <w:pPr>
        <w:spacing w:line="240" w:lineRule="atLeast"/>
        <w:jc w:val="both"/>
        <w:rPr>
          <w:rFonts w:ascii="Arial" w:hAnsi="Arial" w:cs="Arial"/>
          <w:b/>
          <w:sz w:val="22"/>
          <w:szCs w:val="22"/>
        </w:rPr>
      </w:pPr>
    </w:p>
    <w:p w14:paraId="27145670" w14:textId="77777777" w:rsidR="00976211" w:rsidRPr="002C2916" w:rsidRDefault="00C71930">
      <w:pPr>
        <w:spacing w:line="240" w:lineRule="atLeast"/>
        <w:jc w:val="both"/>
        <w:rPr>
          <w:rFonts w:ascii="Arial" w:hAnsi="Arial" w:cs="Arial"/>
          <w:b/>
          <w:i/>
          <w:sz w:val="22"/>
          <w:szCs w:val="22"/>
        </w:rPr>
      </w:pPr>
      <w:r w:rsidRPr="002C2916">
        <w:rPr>
          <w:rFonts w:ascii="Arial" w:hAnsi="Arial" w:cs="Arial"/>
          <w:b/>
          <w:i/>
          <w:sz w:val="22"/>
          <w:szCs w:val="22"/>
        </w:rPr>
        <w:t xml:space="preserve"> </w:t>
      </w:r>
      <w:r w:rsidR="00976211" w:rsidRPr="002C2916">
        <w:rPr>
          <w:rFonts w:ascii="Arial" w:hAnsi="Arial" w:cs="Arial"/>
          <w:b/>
          <w:i/>
          <w:sz w:val="22"/>
          <w:szCs w:val="22"/>
        </w:rPr>
        <w:t xml:space="preserve">Pre- and Postdoctoral </w:t>
      </w:r>
    </w:p>
    <w:p w14:paraId="5244CA6C" w14:textId="77777777" w:rsidR="00976211" w:rsidRPr="002C2916" w:rsidRDefault="00976211">
      <w:pPr>
        <w:spacing w:line="240" w:lineRule="atLeast"/>
        <w:jc w:val="both"/>
        <w:rPr>
          <w:rFonts w:ascii="Arial" w:hAnsi="Arial" w:cs="Arial"/>
          <w:sz w:val="22"/>
          <w:szCs w:val="22"/>
        </w:rPr>
      </w:pPr>
    </w:p>
    <w:p w14:paraId="341672DE" w14:textId="77777777" w:rsidR="00976211" w:rsidRPr="002C2916" w:rsidRDefault="00976211">
      <w:pPr>
        <w:spacing w:after="120" w:line="240" w:lineRule="atLeast"/>
        <w:ind w:left="360" w:hanging="360"/>
        <w:jc w:val="both"/>
        <w:rPr>
          <w:rFonts w:ascii="Arial" w:hAnsi="Arial" w:cs="Arial"/>
          <w:sz w:val="22"/>
          <w:szCs w:val="22"/>
        </w:rPr>
      </w:pPr>
      <w:r w:rsidRPr="002C2916">
        <w:rPr>
          <w:rFonts w:ascii="Arial" w:hAnsi="Arial" w:cs="Arial"/>
          <w:sz w:val="22"/>
          <w:szCs w:val="22"/>
        </w:rPr>
        <w:fldChar w:fldCharType="begin"/>
      </w:r>
      <w:r w:rsidRPr="002C2916">
        <w:rPr>
          <w:rFonts w:ascii="Arial" w:hAnsi="Arial" w:cs="Arial"/>
          <w:sz w:val="22"/>
          <w:szCs w:val="22"/>
        </w:rPr>
        <w:instrText>SYMBOL 183 \f "Symbol" \s 10 \h</w:instrText>
      </w:r>
      <w:r w:rsidRPr="002C2916">
        <w:rPr>
          <w:rFonts w:ascii="Arial" w:hAnsi="Arial" w:cs="Arial"/>
          <w:sz w:val="22"/>
          <w:szCs w:val="22"/>
        </w:rPr>
        <w:fldChar w:fldCharType="end"/>
      </w:r>
      <w:r w:rsidRPr="002C2916">
        <w:rPr>
          <w:rFonts w:ascii="Arial" w:hAnsi="Arial" w:cs="Arial"/>
          <w:sz w:val="22"/>
          <w:szCs w:val="22"/>
        </w:rPr>
        <w:tab/>
        <w:t>NIH Training Grant, #1 T32 GM07067-05(1978-80)</w:t>
      </w:r>
    </w:p>
    <w:p w14:paraId="5C417C1F" w14:textId="77777777" w:rsidR="00976211" w:rsidRPr="002C2916" w:rsidRDefault="00976211">
      <w:pPr>
        <w:spacing w:after="120" w:line="240" w:lineRule="atLeast"/>
        <w:ind w:left="360" w:hanging="360"/>
        <w:jc w:val="both"/>
        <w:rPr>
          <w:rFonts w:ascii="Arial" w:hAnsi="Arial" w:cs="Arial"/>
          <w:sz w:val="22"/>
          <w:szCs w:val="22"/>
        </w:rPr>
      </w:pPr>
      <w:r w:rsidRPr="002C2916">
        <w:rPr>
          <w:rFonts w:ascii="Arial" w:hAnsi="Arial" w:cs="Arial"/>
          <w:sz w:val="22"/>
          <w:szCs w:val="22"/>
        </w:rPr>
        <w:fldChar w:fldCharType="begin"/>
      </w:r>
      <w:r w:rsidRPr="002C2916">
        <w:rPr>
          <w:rFonts w:ascii="Arial" w:hAnsi="Arial" w:cs="Arial"/>
          <w:sz w:val="22"/>
          <w:szCs w:val="22"/>
        </w:rPr>
        <w:instrText>SYMBOL 183 \f "Symbol" \s 10 \h</w:instrText>
      </w:r>
      <w:r w:rsidRPr="002C2916">
        <w:rPr>
          <w:rFonts w:ascii="Arial" w:hAnsi="Arial" w:cs="Arial"/>
          <w:sz w:val="22"/>
          <w:szCs w:val="22"/>
        </w:rPr>
        <w:fldChar w:fldCharType="end"/>
      </w:r>
      <w:r w:rsidRPr="002C2916">
        <w:rPr>
          <w:rFonts w:ascii="Arial" w:hAnsi="Arial" w:cs="Arial"/>
          <w:sz w:val="22"/>
          <w:szCs w:val="22"/>
        </w:rPr>
        <w:tab/>
        <w:t>NIH Biotechnology Research Grant to HVEM Facility at Boulder, Colorado (1979)</w:t>
      </w:r>
    </w:p>
    <w:p w14:paraId="5743AA6B" w14:textId="77777777" w:rsidR="00976211" w:rsidRPr="002C2916" w:rsidRDefault="00976211">
      <w:pPr>
        <w:spacing w:after="120" w:line="240" w:lineRule="atLeast"/>
        <w:ind w:left="360" w:hanging="360"/>
        <w:jc w:val="both"/>
        <w:rPr>
          <w:rFonts w:ascii="Arial" w:hAnsi="Arial" w:cs="Arial"/>
          <w:sz w:val="22"/>
          <w:szCs w:val="22"/>
        </w:rPr>
      </w:pPr>
      <w:r w:rsidRPr="002C2916">
        <w:rPr>
          <w:rFonts w:ascii="Arial" w:hAnsi="Arial" w:cs="Arial"/>
          <w:sz w:val="22"/>
          <w:szCs w:val="22"/>
        </w:rPr>
        <w:fldChar w:fldCharType="begin"/>
      </w:r>
      <w:r w:rsidRPr="002C2916">
        <w:rPr>
          <w:rFonts w:ascii="Arial" w:hAnsi="Arial" w:cs="Arial"/>
          <w:sz w:val="22"/>
          <w:szCs w:val="22"/>
        </w:rPr>
        <w:instrText>SYMBOL 183 \f "Symbol" \s 10 \h</w:instrText>
      </w:r>
      <w:r w:rsidRPr="002C2916">
        <w:rPr>
          <w:rFonts w:ascii="Arial" w:hAnsi="Arial" w:cs="Arial"/>
          <w:sz w:val="22"/>
          <w:szCs w:val="22"/>
        </w:rPr>
        <w:fldChar w:fldCharType="end"/>
      </w:r>
      <w:r w:rsidRPr="002C2916">
        <w:rPr>
          <w:rFonts w:ascii="Arial" w:hAnsi="Arial" w:cs="Arial"/>
          <w:sz w:val="22"/>
          <w:szCs w:val="22"/>
        </w:rPr>
        <w:tab/>
        <w:t>NIH (NRSA) Postdoctoral Fellowship, #F32 GM 09484 (1983-1985)</w:t>
      </w:r>
    </w:p>
    <w:p w14:paraId="59EDC00F" w14:textId="77777777" w:rsidR="00976211" w:rsidRPr="002C2916" w:rsidRDefault="00976211">
      <w:pPr>
        <w:spacing w:line="240" w:lineRule="atLeast"/>
        <w:jc w:val="both"/>
        <w:rPr>
          <w:rFonts w:ascii="Arial" w:hAnsi="Arial" w:cs="Arial"/>
          <w:b/>
          <w:i/>
          <w:sz w:val="22"/>
          <w:szCs w:val="22"/>
        </w:rPr>
      </w:pPr>
      <w:r w:rsidRPr="002C2916">
        <w:rPr>
          <w:rFonts w:ascii="Arial" w:hAnsi="Arial" w:cs="Arial"/>
          <w:b/>
          <w:i/>
          <w:sz w:val="22"/>
          <w:szCs w:val="22"/>
        </w:rPr>
        <w:t>Past</w:t>
      </w:r>
      <w:r w:rsidR="00A73200">
        <w:rPr>
          <w:rFonts w:ascii="Arial" w:hAnsi="Arial" w:cs="Arial"/>
          <w:b/>
          <w:i/>
          <w:sz w:val="22"/>
          <w:szCs w:val="22"/>
        </w:rPr>
        <w:t xml:space="preserve"> research</w:t>
      </w:r>
      <w:r w:rsidRPr="002C2916">
        <w:rPr>
          <w:rFonts w:ascii="Arial" w:hAnsi="Arial" w:cs="Arial"/>
          <w:b/>
          <w:i/>
          <w:sz w:val="22"/>
          <w:szCs w:val="22"/>
        </w:rPr>
        <w:t xml:space="preserve"> funding</w:t>
      </w:r>
    </w:p>
    <w:p w14:paraId="10EDDC97" w14:textId="77777777" w:rsidR="00976211" w:rsidRPr="002C2916" w:rsidRDefault="00976211">
      <w:pPr>
        <w:spacing w:line="240" w:lineRule="atLeast"/>
        <w:jc w:val="both"/>
        <w:rPr>
          <w:rFonts w:ascii="Arial" w:hAnsi="Arial" w:cs="Arial"/>
          <w:sz w:val="22"/>
          <w:szCs w:val="22"/>
        </w:rPr>
      </w:pPr>
    </w:p>
    <w:p w14:paraId="103437DE" w14:textId="77777777" w:rsidR="00976211" w:rsidRPr="002C2916" w:rsidRDefault="00976211">
      <w:pPr>
        <w:spacing w:after="120" w:line="240" w:lineRule="atLeast"/>
        <w:ind w:left="432" w:hanging="432"/>
        <w:jc w:val="both"/>
        <w:rPr>
          <w:rFonts w:ascii="Arial" w:hAnsi="Arial" w:cs="Arial"/>
          <w:sz w:val="22"/>
          <w:szCs w:val="22"/>
        </w:rPr>
      </w:pPr>
      <w:r w:rsidRPr="002C2916">
        <w:rPr>
          <w:rFonts w:ascii="Arial" w:hAnsi="Arial" w:cs="Arial"/>
          <w:sz w:val="22"/>
          <w:szCs w:val="22"/>
        </w:rPr>
        <w:fldChar w:fldCharType="begin"/>
      </w:r>
      <w:r w:rsidRPr="002C2916">
        <w:rPr>
          <w:rFonts w:ascii="Arial" w:hAnsi="Arial" w:cs="Arial"/>
          <w:sz w:val="22"/>
          <w:szCs w:val="22"/>
        </w:rPr>
        <w:instrText>SYMBOL 183 \f "Symbol" \s 10 \h</w:instrText>
      </w:r>
      <w:r w:rsidRPr="002C2916">
        <w:rPr>
          <w:rFonts w:ascii="Arial" w:hAnsi="Arial" w:cs="Arial"/>
          <w:sz w:val="22"/>
          <w:szCs w:val="22"/>
        </w:rPr>
        <w:fldChar w:fldCharType="end"/>
      </w:r>
      <w:r w:rsidR="00AF2244">
        <w:rPr>
          <w:rFonts w:ascii="Arial" w:hAnsi="Arial" w:cs="Arial"/>
          <w:sz w:val="22"/>
          <w:szCs w:val="22"/>
        </w:rPr>
        <w:tab/>
        <w:t xml:space="preserve">Biomedical Research Support </w:t>
      </w:r>
      <w:r w:rsidRPr="002C2916">
        <w:rPr>
          <w:rFonts w:ascii="Arial" w:hAnsi="Arial" w:cs="Arial"/>
          <w:sz w:val="22"/>
          <w:szCs w:val="22"/>
        </w:rPr>
        <w:t xml:space="preserve">Grant, Northwestern University, “The Structure and Expression of the </w:t>
      </w:r>
      <w:proofErr w:type="spellStart"/>
      <w:r w:rsidRPr="002C2916">
        <w:rPr>
          <w:rFonts w:ascii="Arial" w:hAnsi="Arial" w:cs="Arial"/>
          <w:sz w:val="22"/>
          <w:szCs w:val="22"/>
        </w:rPr>
        <w:t>Desmoplakin</w:t>
      </w:r>
      <w:proofErr w:type="spellEnd"/>
      <w:r w:rsidRPr="002C2916">
        <w:rPr>
          <w:rFonts w:ascii="Arial" w:hAnsi="Arial" w:cs="Arial"/>
          <w:sz w:val="22"/>
          <w:szCs w:val="22"/>
        </w:rPr>
        <w:t xml:space="preserve"> Gene</w:t>
      </w:r>
      <w:proofErr w:type="gramStart"/>
      <w:r w:rsidRPr="002C2916">
        <w:rPr>
          <w:rFonts w:ascii="Arial" w:hAnsi="Arial" w:cs="Arial"/>
          <w:sz w:val="22"/>
          <w:szCs w:val="22"/>
        </w:rPr>
        <w:t>”,  (</w:t>
      </w:r>
      <w:proofErr w:type="gramEnd"/>
      <w:r w:rsidRPr="002C2916">
        <w:rPr>
          <w:rFonts w:ascii="Arial" w:hAnsi="Arial" w:cs="Arial"/>
          <w:sz w:val="22"/>
          <w:szCs w:val="22"/>
        </w:rPr>
        <w:t>1987-88); Total Award: $24,000.</w:t>
      </w:r>
    </w:p>
    <w:p w14:paraId="3E4FFD2A" w14:textId="77777777" w:rsidR="00976211" w:rsidRPr="002C2916" w:rsidRDefault="00976211">
      <w:pPr>
        <w:spacing w:after="120" w:line="240" w:lineRule="atLeast"/>
        <w:ind w:left="432" w:hanging="432"/>
        <w:jc w:val="both"/>
        <w:rPr>
          <w:rFonts w:ascii="Arial" w:hAnsi="Arial" w:cs="Arial"/>
          <w:sz w:val="22"/>
          <w:szCs w:val="22"/>
        </w:rPr>
      </w:pPr>
      <w:r w:rsidRPr="002C2916">
        <w:rPr>
          <w:rFonts w:ascii="Arial" w:hAnsi="Arial" w:cs="Arial"/>
          <w:sz w:val="22"/>
          <w:szCs w:val="22"/>
        </w:rPr>
        <w:fldChar w:fldCharType="begin"/>
      </w:r>
      <w:r w:rsidRPr="002C2916">
        <w:rPr>
          <w:rFonts w:ascii="Arial" w:hAnsi="Arial" w:cs="Arial"/>
          <w:sz w:val="22"/>
          <w:szCs w:val="22"/>
        </w:rPr>
        <w:instrText>SYMBOL 183 \f "Symbol" \s 10 \h</w:instrText>
      </w:r>
      <w:r w:rsidRPr="002C2916">
        <w:rPr>
          <w:rFonts w:ascii="Arial" w:hAnsi="Arial" w:cs="Arial"/>
          <w:sz w:val="22"/>
          <w:szCs w:val="22"/>
        </w:rPr>
        <w:fldChar w:fldCharType="end"/>
      </w:r>
      <w:r w:rsidRPr="002C2916">
        <w:rPr>
          <w:rFonts w:ascii="Arial" w:hAnsi="Arial" w:cs="Arial"/>
          <w:sz w:val="22"/>
          <w:szCs w:val="22"/>
        </w:rPr>
        <w:tab/>
        <w:t>Illinois American Cancer Society Grant #88-4 (1987-88); Award: $35,000.</w:t>
      </w:r>
    </w:p>
    <w:p w14:paraId="1DB012F8" w14:textId="77777777" w:rsidR="00976211" w:rsidRPr="002C2916" w:rsidRDefault="00976211">
      <w:pPr>
        <w:spacing w:after="120" w:line="240" w:lineRule="atLeast"/>
        <w:ind w:left="432" w:hanging="432"/>
        <w:jc w:val="both"/>
        <w:rPr>
          <w:rFonts w:ascii="Arial" w:hAnsi="Arial" w:cs="Arial"/>
          <w:sz w:val="22"/>
          <w:szCs w:val="22"/>
        </w:rPr>
      </w:pPr>
      <w:r w:rsidRPr="002C2916">
        <w:rPr>
          <w:rFonts w:ascii="Arial" w:hAnsi="Arial" w:cs="Arial"/>
          <w:sz w:val="22"/>
          <w:szCs w:val="22"/>
        </w:rPr>
        <w:fldChar w:fldCharType="begin"/>
      </w:r>
      <w:r w:rsidRPr="002C2916">
        <w:rPr>
          <w:rFonts w:ascii="Arial" w:hAnsi="Arial" w:cs="Arial"/>
          <w:sz w:val="22"/>
          <w:szCs w:val="22"/>
        </w:rPr>
        <w:instrText>SYMBOL 183 \f "Symbol" \s 10 \h</w:instrText>
      </w:r>
      <w:r w:rsidRPr="002C2916">
        <w:rPr>
          <w:rFonts w:ascii="Arial" w:hAnsi="Arial" w:cs="Arial"/>
          <w:sz w:val="22"/>
          <w:szCs w:val="22"/>
        </w:rPr>
        <w:fldChar w:fldCharType="end"/>
      </w:r>
      <w:r w:rsidRPr="002C2916">
        <w:rPr>
          <w:rFonts w:ascii="Arial" w:hAnsi="Arial" w:cs="Arial"/>
          <w:sz w:val="22"/>
          <w:szCs w:val="22"/>
        </w:rPr>
        <w:tab/>
        <w:t xml:space="preserve">National Institutes of </w:t>
      </w:r>
      <w:proofErr w:type="gramStart"/>
      <w:r w:rsidRPr="002C2916">
        <w:rPr>
          <w:rFonts w:ascii="Arial" w:hAnsi="Arial" w:cs="Arial"/>
          <w:sz w:val="22"/>
          <w:szCs w:val="22"/>
        </w:rPr>
        <w:t>Health,  “</w:t>
      </w:r>
      <w:proofErr w:type="gramEnd"/>
      <w:r w:rsidRPr="002C2916">
        <w:rPr>
          <w:rFonts w:ascii="Arial" w:hAnsi="Arial" w:cs="Arial"/>
          <w:sz w:val="22"/>
          <w:szCs w:val="22"/>
        </w:rPr>
        <w:t xml:space="preserve">Human </w:t>
      </w:r>
      <w:proofErr w:type="spellStart"/>
      <w:r w:rsidRPr="002C2916">
        <w:rPr>
          <w:rFonts w:ascii="Arial" w:hAnsi="Arial" w:cs="Arial"/>
          <w:sz w:val="22"/>
          <w:szCs w:val="22"/>
        </w:rPr>
        <w:t>Desmoplakins</w:t>
      </w:r>
      <w:proofErr w:type="spellEnd"/>
      <w:r w:rsidRPr="002C2916">
        <w:rPr>
          <w:rFonts w:ascii="Arial" w:hAnsi="Arial" w:cs="Arial"/>
          <w:sz w:val="22"/>
          <w:szCs w:val="22"/>
        </w:rPr>
        <w:t>: Gene Structure and Expression in Embryos”,  1RO1 HD24430-01 (Aug. 1988-July 1992); Total Award: $389, 508.</w:t>
      </w:r>
    </w:p>
    <w:p w14:paraId="06D47E5A" w14:textId="77777777" w:rsidR="00976211" w:rsidRPr="002C2916" w:rsidRDefault="00976211">
      <w:pPr>
        <w:spacing w:after="120" w:line="240" w:lineRule="atLeast"/>
        <w:ind w:left="432" w:hanging="432"/>
        <w:jc w:val="both"/>
        <w:rPr>
          <w:rFonts w:ascii="Arial" w:hAnsi="Arial" w:cs="Arial"/>
          <w:sz w:val="22"/>
          <w:szCs w:val="22"/>
        </w:rPr>
      </w:pPr>
      <w:r w:rsidRPr="002C2916">
        <w:rPr>
          <w:rFonts w:ascii="Arial" w:hAnsi="Arial" w:cs="Arial"/>
          <w:sz w:val="22"/>
          <w:szCs w:val="22"/>
        </w:rPr>
        <w:fldChar w:fldCharType="begin"/>
      </w:r>
      <w:r w:rsidRPr="002C2916">
        <w:rPr>
          <w:rFonts w:ascii="Arial" w:hAnsi="Arial" w:cs="Arial"/>
          <w:sz w:val="22"/>
          <w:szCs w:val="22"/>
        </w:rPr>
        <w:instrText>SYMBOL 183 \f "Symbol" \s 10 \h</w:instrText>
      </w:r>
      <w:r w:rsidRPr="002C2916">
        <w:rPr>
          <w:rFonts w:ascii="Arial" w:hAnsi="Arial" w:cs="Arial"/>
          <w:sz w:val="22"/>
          <w:szCs w:val="22"/>
        </w:rPr>
        <w:fldChar w:fldCharType="end"/>
      </w:r>
      <w:r w:rsidRPr="002C2916">
        <w:rPr>
          <w:rFonts w:ascii="Arial" w:hAnsi="Arial" w:cs="Arial"/>
          <w:sz w:val="22"/>
          <w:szCs w:val="22"/>
        </w:rPr>
        <w:tab/>
        <w:t xml:space="preserve">March of Dimes Basil O'Connor Starter Scholar Research Award, </w:t>
      </w:r>
      <w:r w:rsidRPr="002C2916">
        <w:rPr>
          <w:rFonts w:ascii="Arial" w:hAnsi="Arial" w:cs="Arial"/>
          <w:b/>
          <w:sz w:val="22"/>
          <w:szCs w:val="22"/>
        </w:rPr>
        <w:t>“</w:t>
      </w:r>
      <w:r w:rsidRPr="002C2916">
        <w:rPr>
          <w:rFonts w:ascii="Arial" w:hAnsi="Arial" w:cs="Arial"/>
          <w:sz w:val="22"/>
          <w:szCs w:val="22"/>
        </w:rPr>
        <w:t xml:space="preserve">Developmental Regulation of Human </w:t>
      </w:r>
      <w:proofErr w:type="spellStart"/>
      <w:r w:rsidRPr="002C2916">
        <w:rPr>
          <w:rFonts w:ascii="Arial" w:hAnsi="Arial" w:cs="Arial"/>
          <w:sz w:val="22"/>
          <w:szCs w:val="22"/>
        </w:rPr>
        <w:t>Desmoplakin</w:t>
      </w:r>
      <w:proofErr w:type="spellEnd"/>
      <w:r w:rsidRPr="002C2916">
        <w:rPr>
          <w:rFonts w:ascii="Arial" w:hAnsi="Arial" w:cs="Arial"/>
          <w:sz w:val="22"/>
          <w:szCs w:val="22"/>
        </w:rPr>
        <w:t xml:space="preserve"> I and II”, #5-677 (Sept. 88-June 91); Total Award: $70,000</w:t>
      </w:r>
      <w:r w:rsidR="000978EF">
        <w:rPr>
          <w:rFonts w:ascii="Arial" w:hAnsi="Arial" w:cs="Arial"/>
          <w:sz w:val="22"/>
          <w:szCs w:val="22"/>
        </w:rPr>
        <w:t>.</w:t>
      </w:r>
    </w:p>
    <w:p w14:paraId="20FFF666" w14:textId="77777777" w:rsidR="00976211" w:rsidRPr="002C2916" w:rsidRDefault="00976211">
      <w:pPr>
        <w:spacing w:after="120" w:line="240" w:lineRule="atLeast"/>
        <w:ind w:left="432" w:hanging="432"/>
        <w:jc w:val="both"/>
        <w:rPr>
          <w:rFonts w:ascii="Arial" w:hAnsi="Arial" w:cs="Arial"/>
          <w:sz w:val="22"/>
          <w:szCs w:val="22"/>
        </w:rPr>
      </w:pPr>
      <w:r w:rsidRPr="002C2916">
        <w:rPr>
          <w:rFonts w:ascii="Arial" w:hAnsi="Arial" w:cs="Arial"/>
          <w:sz w:val="22"/>
          <w:szCs w:val="22"/>
        </w:rPr>
        <w:fldChar w:fldCharType="begin"/>
      </w:r>
      <w:r w:rsidRPr="002C2916">
        <w:rPr>
          <w:rFonts w:ascii="Arial" w:hAnsi="Arial" w:cs="Arial"/>
          <w:sz w:val="22"/>
          <w:szCs w:val="22"/>
        </w:rPr>
        <w:instrText>SYMBOL 183 \f "Symbol" \s 10 \h</w:instrText>
      </w:r>
      <w:r w:rsidRPr="002C2916">
        <w:rPr>
          <w:rFonts w:ascii="Arial" w:hAnsi="Arial" w:cs="Arial"/>
          <w:sz w:val="22"/>
          <w:szCs w:val="22"/>
        </w:rPr>
        <w:fldChar w:fldCharType="end"/>
      </w:r>
      <w:r w:rsidRPr="002C2916">
        <w:rPr>
          <w:rFonts w:ascii="Arial" w:hAnsi="Arial" w:cs="Arial"/>
          <w:sz w:val="22"/>
          <w:szCs w:val="22"/>
        </w:rPr>
        <w:tab/>
        <w:t>The Council for Tobacco Research-U.S.A., Inc., “Epithelial differentiation and neoplasia: desmosome biosynthesis and assembly”, #2432 (Jan. 1989-Dec. 1991); Total Award: $275, 799.</w:t>
      </w:r>
    </w:p>
    <w:p w14:paraId="169C6745" w14:textId="77777777" w:rsidR="00976211" w:rsidRPr="002C2916" w:rsidRDefault="00976211">
      <w:pPr>
        <w:spacing w:after="120" w:line="240" w:lineRule="atLeast"/>
        <w:ind w:left="432" w:hanging="432"/>
        <w:jc w:val="both"/>
        <w:rPr>
          <w:rFonts w:ascii="Arial" w:hAnsi="Arial" w:cs="Arial"/>
          <w:sz w:val="22"/>
          <w:szCs w:val="22"/>
        </w:rPr>
      </w:pPr>
      <w:r w:rsidRPr="002C2916">
        <w:rPr>
          <w:rFonts w:ascii="Arial" w:hAnsi="Arial" w:cs="Arial"/>
          <w:sz w:val="22"/>
          <w:szCs w:val="22"/>
        </w:rPr>
        <w:fldChar w:fldCharType="begin"/>
      </w:r>
      <w:r w:rsidRPr="002C2916">
        <w:rPr>
          <w:rFonts w:ascii="Arial" w:hAnsi="Arial" w:cs="Arial"/>
          <w:sz w:val="22"/>
          <w:szCs w:val="22"/>
        </w:rPr>
        <w:instrText>SYMBOL 183 \f "Symbol" \s 10 \h</w:instrText>
      </w:r>
      <w:r w:rsidRPr="002C2916">
        <w:rPr>
          <w:rFonts w:ascii="Arial" w:hAnsi="Arial" w:cs="Arial"/>
          <w:sz w:val="22"/>
          <w:szCs w:val="22"/>
        </w:rPr>
        <w:fldChar w:fldCharType="end"/>
      </w:r>
      <w:r w:rsidRPr="002C2916">
        <w:rPr>
          <w:rFonts w:ascii="Arial" w:hAnsi="Arial" w:cs="Arial"/>
          <w:sz w:val="22"/>
          <w:szCs w:val="22"/>
        </w:rPr>
        <w:tab/>
        <w:t>Illinois American Cancer Society Grant, “</w:t>
      </w:r>
      <w:proofErr w:type="spellStart"/>
      <w:r w:rsidRPr="002C2916">
        <w:rPr>
          <w:rFonts w:ascii="Arial" w:hAnsi="Arial" w:cs="Arial"/>
          <w:sz w:val="22"/>
          <w:szCs w:val="22"/>
        </w:rPr>
        <w:t>Desmoglein</w:t>
      </w:r>
      <w:proofErr w:type="spellEnd"/>
      <w:r w:rsidRPr="002C2916">
        <w:rPr>
          <w:rFonts w:ascii="Arial" w:hAnsi="Arial" w:cs="Arial"/>
          <w:sz w:val="22"/>
          <w:szCs w:val="22"/>
        </w:rPr>
        <w:t xml:space="preserve"> I: Structure and Expression </w:t>
      </w:r>
      <w:proofErr w:type="spellStart"/>
      <w:r w:rsidRPr="002C2916">
        <w:rPr>
          <w:rFonts w:ascii="Arial" w:hAnsi="Arial" w:cs="Arial"/>
          <w:sz w:val="22"/>
          <w:szCs w:val="22"/>
        </w:rPr>
        <w:t>ofa</w:t>
      </w:r>
      <w:proofErr w:type="spellEnd"/>
      <w:r w:rsidRPr="002C2916">
        <w:rPr>
          <w:rFonts w:ascii="Arial" w:hAnsi="Arial" w:cs="Arial"/>
          <w:sz w:val="22"/>
          <w:szCs w:val="22"/>
        </w:rPr>
        <w:t xml:space="preserve"> Transmembrane </w:t>
      </w:r>
      <w:proofErr w:type="spellStart"/>
      <w:r w:rsidRPr="002C2916">
        <w:rPr>
          <w:rFonts w:ascii="Arial" w:hAnsi="Arial" w:cs="Arial"/>
          <w:sz w:val="22"/>
          <w:szCs w:val="22"/>
        </w:rPr>
        <w:t>Desmosomal</w:t>
      </w:r>
      <w:proofErr w:type="spellEnd"/>
      <w:r w:rsidRPr="002C2916">
        <w:rPr>
          <w:rFonts w:ascii="Arial" w:hAnsi="Arial" w:cs="Arial"/>
          <w:sz w:val="22"/>
          <w:szCs w:val="22"/>
        </w:rPr>
        <w:t xml:space="preserve"> Glycoprotein”, #90-27 (1990-91); Total Award: 17,500. (Terminated prematurely to accept another grant).</w:t>
      </w:r>
    </w:p>
    <w:p w14:paraId="09328F19" w14:textId="77777777" w:rsidR="00976211" w:rsidRPr="002C2916" w:rsidRDefault="00976211">
      <w:pPr>
        <w:spacing w:after="120" w:line="240" w:lineRule="atLeast"/>
        <w:ind w:left="432" w:hanging="432"/>
        <w:jc w:val="both"/>
        <w:rPr>
          <w:rFonts w:ascii="Arial" w:hAnsi="Arial" w:cs="Arial"/>
          <w:sz w:val="22"/>
          <w:szCs w:val="22"/>
        </w:rPr>
      </w:pPr>
      <w:r w:rsidRPr="002C2916">
        <w:rPr>
          <w:rFonts w:ascii="Arial" w:hAnsi="Arial" w:cs="Arial"/>
          <w:sz w:val="22"/>
          <w:szCs w:val="22"/>
        </w:rPr>
        <w:fldChar w:fldCharType="begin"/>
      </w:r>
      <w:r w:rsidRPr="002C2916">
        <w:rPr>
          <w:rFonts w:ascii="Arial" w:hAnsi="Arial" w:cs="Arial"/>
          <w:sz w:val="22"/>
          <w:szCs w:val="22"/>
        </w:rPr>
        <w:instrText>SYMBOL 183 \f "Symbol" \s 10 \h</w:instrText>
      </w:r>
      <w:r w:rsidRPr="002C2916">
        <w:rPr>
          <w:rFonts w:ascii="Arial" w:hAnsi="Arial" w:cs="Arial"/>
          <w:sz w:val="22"/>
          <w:szCs w:val="22"/>
        </w:rPr>
        <w:fldChar w:fldCharType="end"/>
      </w:r>
      <w:r w:rsidRPr="002C2916">
        <w:rPr>
          <w:rFonts w:ascii="Arial" w:hAnsi="Arial" w:cs="Arial"/>
          <w:sz w:val="22"/>
          <w:szCs w:val="22"/>
        </w:rPr>
        <w:tab/>
        <w:t>American Cancer Society Research Grant, “</w:t>
      </w:r>
      <w:proofErr w:type="spellStart"/>
      <w:r w:rsidRPr="002C2916">
        <w:rPr>
          <w:rFonts w:ascii="Arial" w:hAnsi="Arial" w:cs="Arial"/>
          <w:sz w:val="22"/>
          <w:szCs w:val="22"/>
        </w:rPr>
        <w:t>Desmoglein</w:t>
      </w:r>
      <w:proofErr w:type="spellEnd"/>
      <w:r w:rsidRPr="002C2916">
        <w:rPr>
          <w:rFonts w:ascii="Arial" w:hAnsi="Arial" w:cs="Arial"/>
          <w:sz w:val="22"/>
          <w:szCs w:val="22"/>
        </w:rPr>
        <w:t xml:space="preserve"> I: Structure and Expression of a Transmembrane </w:t>
      </w:r>
      <w:proofErr w:type="spellStart"/>
      <w:r w:rsidRPr="002C2916">
        <w:rPr>
          <w:rFonts w:ascii="Arial" w:hAnsi="Arial" w:cs="Arial"/>
          <w:sz w:val="22"/>
          <w:szCs w:val="22"/>
        </w:rPr>
        <w:t>Desmosomal</w:t>
      </w:r>
      <w:proofErr w:type="spellEnd"/>
      <w:r w:rsidRPr="002C2916">
        <w:rPr>
          <w:rFonts w:ascii="Arial" w:hAnsi="Arial" w:cs="Arial"/>
          <w:sz w:val="22"/>
          <w:szCs w:val="22"/>
        </w:rPr>
        <w:t xml:space="preserve"> Glycoprotein”, #BE-56 (1990-1992); Total Award: $202, 402.</w:t>
      </w:r>
    </w:p>
    <w:p w14:paraId="73A85B11" w14:textId="77777777" w:rsidR="00976211" w:rsidRPr="002C2916" w:rsidRDefault="00976211">
      <w:pPr>
        <w:spacing w:after="120" w:line="240" w:lineRule="atLeast"/>
        <w:ind w:left="432" w:hanging="432"/>
        <w:jc w:val="both"/>
        <w:rPr>
          <w:rFonts w:ascii="Arial" w:hAnsi="Arial" w:cs="Arial"/>
          <w:sz w:val="22"/>
          <w:szCs w:val="22"/>
        </w:rPr>
      </w:pPr>
      <w:r w:rsidRPr="002C2916">
        <w:rPr>
          <w:rFonts w:ascii="Arial" w:hAnsi="Arial" w:cs="Arial"/>
          <w:sz w:val="22"/>
          <w:szCs w:val="22"/>
        </w:rPr>
        <w:fldChar w:fldCharType="begin"/>
      </w:r>
      <w:r w:rsidRPr="002C2916">
        <w:rPr>
          <w:rFonts w:ascii="Arial" w:hAnsi="Arial" w:cs="Arial"/>
          <w:sz w:val="22"/>
          <w:szCs w:val="22"/>
        </w:rPr>
        <w:instrText>SYMBOL 183 \f "Symbol" \s 10 \h</w:instrText>
      </w:r>
      <w:r w:rsidRPr="002C2916">
        <w:rPr>
          <w:rFonts w:ascii="Arial" w:hAnsi="Arial" w:cs="Arial"/>
          <w:sz w:val="22"/>
          <w:szCs w:val="22"/>
        </w:rPr>
        <w:fldChar w:fldCharType="end"/>
      </w:r>
      <w:r w:rsidRPr="002C2916">
        <w:rPr>
          <w:rFonts w:ascii="Arial" w:hAnsi="Arial" w:cs="Arial"/>
          <w:sz w:val="22"/>
          <w:szCs w:val="22"/>
        </w:rPr>
        <w:tab/>
        <w:t xml:space="preserve">American Cancer Society, Junior Faculty Research Award, “Structure and function of the human </w:t>
      </w:r>
      <w:proofErr w:type="spellStart"/>
      <w:proofErr w:type="gramStart"/>
      <w:r w:rsidRPr="002C2916">
        <w:rPr>
          <w:rFonts w:ascii="Arial" w:hAnsi="Arial" w:cs="Arial"/>
          <w:sz w:val="22"/>
          <w:szCs w:val="22"/>
        </w:rPr>
        <w:t>desmoplakins</w:t>
      </w:r>
      <w:proofErr w:type="spellEnd"/>
      <w:r w:rsidRPr="002C2916">
        <w:rPr>
          <w:rFonts w:ascii="Arial" w:hAnsi="Arial" w:cs="Arial"/>
          <w:sz w:val="22"/>
          <w:szCs w:val="22"/>
        </w:rPr>
        <w:t xml:space="preserve">”   </w:t>
      </w:r>
      <w:proofErr w:type="gramEnd"/>
      <w:r w:rsidRPr="002C2916">
        <w:rPr>
          <w:rFonts w:ascii="Arial" w:hAnsi="Arial" w:cs="Arial"/>
          <w:sz w:val="22"/>
          <w:szCs w:val="22"/>
        </w:rPr>
        <w:t>#JFRA-295 (1990-1993); Total Award: $90,500.</w:t>
      </w:r>
    </w:p>
    <w:p w14:paraId="1CBA82BB" w14:textId="77777777" w:rsidR="00976211" w:rsidRPr="002C2916" w:rsidRDefault="00976211">
      <w:pPr>
        <w:spacing w:after="120" w:line="240" w:lineRule="atLeast"/>
        <w:ind w:left="432" w:hanging="432"/>
        <w:jc w:val="both"/>
        <w:rPr>
          <w:rFonts w:ascii="Arial" w:hAnsi="Arial" w:cs="Arial"/>
          <w:sz w:val="22"/>
          <w:szCs w:val="22"/>
        </w:rPr>
      </w:pPr>
      <w:r w:rsidRPr="002C2916">
        <w:rPr>
          <w:rFonts w:ascii="Arial" w:hAnsi="Arial" w:cs="Arial"/>
          <w:sz w:val="22"/>
          <w:szCs w:val="22"/>
        </w:rPr>
        <w:fldChar w:fldCharType="begin"/>
      </w:r>
      <w:r w:rsidRPr="002C2916">
        <w:rPr>
          <w:rFonts w:ascii="Arial" w:hAnsi="Arial" w:cs="Arial"/>
          <w:sz w:val="22"/>
          <w:szCs w:val="22"/>
        </w:rPr>
        <w:instrText>SYMBOL 183 \f "Symbol" \s 10 \h</w:instrText>
      </w:r>
      <w:r w:rsidRPr="002C2916">
        <w:rPr>
          <w:rFonts w:ascii="Arial" w:hAnsi="Arial" w:cs="Arial"/>
          <w:sz w:val="22"/>
          <w:szCs w:val="22"/>
        </w:rPr>
        <w:fldChar w:fldCharType="end"/>
      </w:r>
      <w:r w:rsidRPr="002C2916">
        <w:rPr>
          <w:rFonts w:ascii="Arial" w:hAnsi="Arial" w:cs="Arial"/>
          <w:sz w:val="22"/>
          <w:szCs w:val="22"/>
        </w:rPr>
        <w:tab/>
        <w:t xml:space="preserve">March of Dimes Basic Research Grant, “Function and Regulation of Human </w:t>
      </w:r>
      <w:proofErr w:type="spellStart"/>
      <w:r w:rsidRPr="002C2916">
        <w:rPr>
          <w:rFonts w:ascii="Arial" w:hAnsi="Arial" w:cs="Arial"/>
          <w:sz w:val="22"/>
          <w:szCs w:val="22"/>
        </w:rPr>
        <w:t>Desmoplakin</w:t>
      </w:r>
      <w:proofErr w:type="spellEnd"/>
      <w:r w:rsidRPr="002C2916">
        <w:rPr>
          <w:rFonts w:ascii="Arial" w:hAnsi="Arial" w:cs="Arial"/>
          <w:sz w:val="22"/>
          <w:szCs w:val="22"/>
        </w:rPr>
        <w:t xml:space="preserve"> I and II</w:t>
      </w:r>
      <w:proofErr w:type="gramStart"/>
      <w:r w:rsidRPr="002C2916">
        <w:rPr>
          <w:rFonts w:ascii="Arial" w:hAnsi="Arial" w:cs="Arial"/>
          <w:sz w:val="22"/>
          <w:szCs w:val="22"/>
        </w:rPr>
        <w:t>”,  #</w:t>
      </w:r>
      <w:proofErr w:type="gramEnd"/>
      <w:r w:rsidRPr="002C2916">
        <w:rPr>
          <w:rFonts w:ascii="Arial" w:hAnsi="Arial" w:cs="Arial"/>
          <w:sz w:val="22"/>
          <w:szCs w:val="22"/>
        </w:rPr>
        <w:t>1-FY91-0140 (1991-1993); Total Award: $60,000.</w:t>
      </w:r>
    </w:p>
    <w:p w14:paraId="3A35F49C" w14:textId="77777777" w:rsidR="00976211" w:rsidRPr="002C2916" w:rsidRDefault="00976211">
      <w:pPr>
        <w:spacing w:after="120" w:line="240" w:lineRule="atLeast"/>
        <w:ind w:left="432" w:hanging="432"/>
        <w:jc w:val="both"/>
        <w:rPr>
          <w:rFonts w:ascii="Arial" w:hAnsi="Arial" w:cs="Arial"/>
          <w:sz w:val="22"/>
          <w:szCs w:val="22"/>
        </w:rPr>
      </w:pPr>
      <w:r w:rsidRPr="002C2916">
        <w:rPr>
          <w:rFonts w:ascii="Arial" w:hAnsi="Arial" w:cs="Arial"/>
          <w:sz w:val="22"/>
          <w:szCs w:val="22"/>
        </w:rPr>
        <w:fldChar w:fldCharType="begin"/>
      </w:r>
      <w:r w:rsidRPr="002C2916">
        <w:rPr>
          <w:rFonts w:ascii="Arial" w:hAnsi="Arial" w:cs="Arial"/>
          <w:sz w:val="22"/>
          <w:szCs w:val="22"/>
        </w:rPr>
        <w:instrText>SYMBOL 183 \f "Symbol" \s 10 \h</w:instrText>
      </w:r>
      <w:r w:rsidRPr="002C2916">
        <w:rPr>
          <w:rFonts w:ascii="Arial" w:hAnsi="Arial" w:cs="Arial"/>
          <w:sz w:val="22"/>
          <w:szCs w:val="22"/>
        </w:rPr>
        <w:fldChar w:fldCharType="end"/>
      </w:r>
      <w:r w:rsidRPr="002C2916">
        <w:rPr>
          <w:rFonts w:ascii="Arial" w:hAnsi="Arial" w:cs="Arial"/>
          <w:sz w:val="22"/>
          <w:szCs w:val="22"/>
        </w:rPr>
        <w:tab/>
        <w:t>Lester Wood Fund (NUMS Cancer Center) (1991); Total Award: $5,000.</w:t>
      </w:r>
    </w:p>
    <w:p w14:paraId="42F5D2BF" w14:textId="77777777" w:rsidR="00976211" w:rsidRPr="002C2916" w:rsidRDefault="00976211">
      <w:pPr>
        <w:spacing w:after="120" w:line="240" w:lineRule="atLeast"/>
        <w:ind w:left="432" w:hanging="432"/>
        <w:jc w:val="both"/>
        <w:rPr>
          <w:rFonts w:ascii="Arial" w:hAnsi="Arial" w:cs="Arial"/>
          <w:sz w:val="22"/>
          <w:szCs w:val="22"/>
        </w:rPr>
      </w:pPr>
      <w:r w:rsidRPr="002C2916">
        <w:rPr>
          <w:rFonts w:ascii="Arial" w:hAnsi="Arial" w:cs="Arial"/>
          <w:sz w:val="22"/>
          <w:szCs w:val="22"/>
        </w:rPr>
        <w:fldChar w:fldCharType="begin"/>
      </w:r>
      <w:r w:rsidRPr="002C2916">
        <w:rPr>
          <w:rFonts w:ascii="Arial" w:hAnsi="Arial" w:cs="Arial"/>
          <w:sz w:val="22"/>
          <w:szCs w:val="22"/>
        </w:rPr>
        <w:instrText>SYMBOL 183 \f "Symbol" \s 10 \h</w:instrText>
      </w:r>
      <w:r w:rsidRPr="002C2916">
        <w:rPr>
          <w:rFonts w:ascii="Arial" w:hAnsi="Arial" w:cs="Arial"/>
          <w:sz w:val="22"/>
          <w:szCs w:val="22"/>
        </w:rPr>
        <w:fldChar w:fldCharType="end"/>
      </w:r>
      <w:r w:rsidRPr="002C2916">
        <w:rPr>
          <w:rFonts w:ascii="Arial" w:hAnsi="Arial" w:cs="Arial"/>
          <w:sz w:val="22"/>
          <w:szCs w:val="22"/>
        </w:rPr>
        <w:tab/>
        <w:t>The Council for Tobacco Research-U.S.A., inc., “Epithelial differentiation and neoplasia: desmosome biosynthesis and assembly</w:t>
      </w:r>
      <w:proofErr w:type="gramStart"/>
      <w:r w:rsidRPr="002C2916">
        <w:rPr>
          <w:rFonts w:ascii="Arial" w:hAnsi="Arial" w:cs="Arial"/>
          <w:sz w:val="22"/>
          <w:szCs w:val="22"/>
        </w:rPr>
        <w:t>,”  #</w:t>
      </w:r>
      <w:proofErr w:type="gramEnd"/>
      <w:r w:rsidRPr="002C2916">
        <w:rPr>
          <w:rFonts w:ascii="Arial" w:hAnsi="Arial" w:cs="Arial"/>
          <w:sz w:val="22"/>
          <w:szCs w:val="22"/>
        </w:rPr>
        <w:t>2432A (Jan. 1992-Dec. 1994);Total Award: $275,799.</w:t>
      </w:r>
    </w:p>
    <w:p w14:paraId="6BA2CD90" w14:textId="77777777" w:rsidR="00976211" w:rsidRPr="002C2916" w:rsidRDefault="00976211">
      <w:pPr>
        <w:spacing w:after="120" w:line="240" w:lineRule="atLeast"/>
        <w:ind w:left="432" w:hanging="432"/>
        <w:jc w:val="both"/>
        <w:rPr>
          <w:rFonts w:ascii="Arial" w:hAnsi="Arial" w:cs="Arial"/>
          <w:sz w:val="22"/>
          <w:szCs w:val="22"/>
        </w:rPr>
      </w:pPr>
      <w:r w:rsidRPr="002C2916">
        <w:rPr>
          <w:rFonts w:ascii="Arial" w:hAnsi="Arial" w:cs="Arial"/>
          <w:sz w:val="22"/>
          <w:szCs w:val="22"/>
        </w:rPr>
        <w:fldChar w:fldCharType="begin"/>
      </w:r>
      <w:r w:rsidRPr="002C2916">
        <w:rPr>
          <w:rFonts w:ascii="Arial" w:hAnsi="Arial" w:cs="Arial"/>
          <w:sz w:val="22"/>
          <w:szCs w:val="22"/>
        </w:rPr>
        <w:instrText>SYMBOL 183 \f "Symbol" \s 10 \h</w:instrText>
      </w:r>
      <w:r w:rsidRPr="002C2916">
        <w:rPr>
          <w:rFonts w:ascii="Arial" w:hAnsi="Arial" w:cs="Arial"/>
          <w:sz w:val="22"/>
          <w:szCs w:val="22"/>
        </w:rPr>
        <w:fldChar w:fldCharType="end"/>
      </w:r>
      <w:r w:rsidRPr="002C2916">
        <w:rPr>
          <w:rFonts w:ascii="Arial" w:hAnsi="Arial" w:cs="Arial"/>
          <w:sz w:val="22"/>
          <w:szCs w:val="22"/>
        </w:rPr>
        <w:tab/>
        <w:t xml:space="preserve">American Cancer Society Research Grant, “Human </w:t>
      </w:r>
      <w:proofErr w:type="spellStart"/>
      <w:r w:rsidRPr="002C2916">
        <w:rPr>
          <w:rFonts w:ascii="Arial" w:hAnsi="Arial" w:cs="Arial"/>
          <w:sz w:val="22"/>
          <w:szCs w:val="22"/>
        </w:rPr>
        <w:t>Desmoplakin</w:t>
      </w:r>
      <w:proofErr w:type="spellEnd"/>
      <w:r w:rsidRPr="002C2916">
        <w:rPr>
          <w:rFonts w:ascii="Arial" w:hAnsi="Arial" w:cs="Arial"/>
          <w:sz w:val="22"/>
          <w:szCs w:val="22"/>
        </w:rPr>
        <w:t xml:space="preserve"> Function”, #CD-517 (Jan. 1992-Dec. 1994); Total Award: $300,000.</w:t>
      </w:r>
    </w:p>
    <w:p w14:paraId="5FB507E5" w14:textId="77777777" w:rsidR="00976211" w:rsidRPr="002C2916" w:rsidRDefault="00976211">
      <w:pPr>
        <w:spacing w:after="120" w:line="240" w:lineRule="atLeast"/>
        <w:ind w:left="432" w:hanging="432"/>
        <w:jc w:val="both"/>
        <w:rPr>
          <w:rFonts w:ascii="Arial" w:hAnsi="Arial" w:cs="Arial"/>
          <w:sz w:val="22"/>
          <w:szCs w:val="22"/>
        </w:rPr>
      </w:pPr>
      <w:r w:rsidRPr="002C2916">
        <w:rPr>
          <w:rFonts w:ascii="Arial" w:hAnsi="Arial" w:cs="Arial"/>
          <w:sz w:val="22"/>
          <w:szCs w:val="22"/>
        </w:rPr>
        <w:fldChar w:fldCharType="begin"/>
      </w:r>
      <w:r w:rsidRPr="002C2916">
        <w:rPr>
          <w:rFonts w:ascii="Arial" w:hAnsi="Arial" w:cs="Arial"/>
          <w:sz w:val="22"/>
          <w:szCs w:val="22"/>
        </w:rPr>
        <w:instrText>SYMBOL 183 \f "Symbol" \s 10 \h</w:instrText>
      </w:r>
      <w:r w:rsidRPr="002C2916">
        <w:rPr>
          <w:rFonts w:ascii="Arial" w:hAnsi="Arial" w:cs="Arial"/>
          <w:sz w:val="22"/>
          <w:szCs w:val="22"/>
        </w:rPr>
        <w:fldChar w:fldCharType="end"/>
      </w:r>
      <w:r w:rsidRPr="002C2916">
        <w:rPr>
          <w:rFonts w:ascii="Arial" w:hAnsi="Arial" w:cs="Arial"/>
          <w:sz w:val="22"/>
          <w:szCs w:val="22"/>
        </w:rPr>
        <w:tab/>
        <w:t xml:space="preserve">American Cancer Society Research Grant, “Function of the </w:t>
      </w:r>
      <w:proofErr w:type="spellStart"/>
      <w:r w:rsidRPr="002C2916">
        <w:rPr>
          <w:rFonts w:ascii="Arial" w:hAnsi="Arial" w:cs="Arial"/>
          <w:sz w:val="22"/>
          <w:szCs w:val="22"/>
        </w:rPr>
        <w:t>desmosomal</w:t>
      </w:r>
      <w:proofErr w:type="spellEnd"/>
      <w:r w:rsidRPr="002C2916">
        <w:rPr>
          <w:rFonts w:ascii="Arial" w:hAnsi="Arial" w:cs="Arial"/>
          <w:sz w:val="22"/>
          <w:szCs w:val="22"/>
        </w:rPr>
        <w:t xml:space="preserve"> cadherin </w:t>
      </w:r>
      <w:proofErr w:type="spellStart"/>
      <w:r w:rsidRPr="002C2916">
        <w:rPr>
          <w:rFonts w:ascii="Arial" w:hAnsi="Arial" w:cs="Arial"/>
          <w:sz w:val="22"/>
          <w:szCs w:val="22"/>
        </w:rPr>
        <w:t>desmoglein</w:t>
      </w:r>
      <w:proofErr w:type="spellEnd"/>
      <w:r w:rsidRPr="002C2916">
        <w:rPr>
          <w:rFonts w:ascii="Arial" w:hAnsi="Arial" w:cs="Arial"/>
          <w:sz w:val="22"/>
          <w:szCs w:val="22"/>
        </w:rPr>
        <w:t xml:space="preserve"> I”, #BE-56A (July 1992- June 1994); Total Award: $211,000.</w:t>
      </w:r>
    </w:p>
    <w:p w14:paraId="3EFCBC53" w14:textId="77777777" w:rsidR="00976211" w:rsidRPr="002C2916" w:rsidRDefault="00976211">
      <w:pPr>
        <w:spacing w:after="120" w:line="240" w:lineRule="atLeast"/>
        <w:ind w:left="432" w:hanging="432"/>
        <w:jc w:val="both"/>
        <w:rPr>
          <w:rFonts w:ascii="Arial" w:hAnsi="Arial" w:cs="Arial"/>
          <w:sz w:val="22"/>
          <w:szCs w:val="22"/>
        </w:rPr>
      </w:pPr>
      <w:r w:rsidRPr="002C2916">
        <w:rPr>
          <w:rFonts w:ascii="Arial" w:hAnsi="Arial" w:cs="Arial"/>
          <w:sz w:val="22"/>
          <w:szCs w:val="22"/>
        </w:rPr>
        <w:fldChar w:fldCharType="begin"/>
      </w:r>
      <w:r w:rsidRPr="002C2916">
        <w:rPr>
          <w:rFonts w:ascii="Arial" w:hAnsi="Arial" w:cs="Arial"/>
          <w:sz w:val="22"/>
          <w:szCs w:val="22"/>
        </w:rPr>
        <w:instrText>SYMBOL 183 \f "Symbol" \s 10 \h</w:instrText>
      </w:r>
      <w:r w:rsidRPr="002C2916">
        <w:rPr>
          <w:rFonts w:ascii="Arial" w:hAnsi="Arial" w:cs="Arial"/>
          <w:sz w:val="22"/>
          <w:szCs w:val="22"/>
        </w:rPr>
        <w:fldChar w:fldCharType="end"/>
      </w:r>
      <w:r w:rsidRPr="002C2916">
        <w:rPr>
          <w:rFonts w:ascii="Arial" w:hAnsi="Arial" w:cs="Arial"/>
          <w:sz w:val="22"/>
          <w:szCs w:val="22"/>
        </w:rPr>
        <w:tab/>
        <w:t>Johnson &amp; Johnson Focused Giving Program, “Intercellular Adhesion in the Epidermis”, (July 1992-June 1995); Total: $276,000.</w:t>
      </w:r>
    </w:p>
    <w:p w14:paraId="00D197B8" w14:textId="77777777" w:rsidR="00976211" w:rsidRPr="002C2916" w:rsidRDefault="00976211" w:rsidP="00F437AF">
      <w:pPr>
        <w:numPr>
          <w:ilvl w:val="0"/>
          <w:numId w:val="8"/>
        </w:numPr>
        <w:spacing w:after="120" w:line="240" w:lineRule="atLeast"/>
        <w:ind w:left="432" w:hanging="432"/>
        <w:jc w:val="both"/>
        <w:rPr>
          <w:rFonts w:ascii="Arial" w:hAnsi="Arial" w:cs="Arial"/>
          <w:sz w:val="22"/>
          <w:szCs w:val="22"/>
        </w:rPr>
      </w:pPr>
      <w:r w:rsidRPr="002C2916">
        <w:rPr>
          <w:rFonts w:ascii="Arial" w:hAnsi="Arial" w:cs="Arial"/>
          <w:sz w:val="22"/>
          <w:szCs w:val="22"/>
        </w:rPr>
        <w:t xml:space="preserve">March of Dimes Basic Research Grant, “The </w:t>
      </w:r>
      <w:proofErr w:type="spellStart"/>
      <w:r w:rsidRPr="002C2916">
        <w:rPr>
          <w:rFonts w:ascii="Arial" w:hAnsi="Arial" w:cs="Arial"/>
          <w:sz w:val="22"/>
          <w:szCs w:val="22"/>
        </w:rPr>
        <w:t>desmoplakin</w:t>
      </w:r>
      <w:proofErr w:type="spellEnd"/>
      <w:r w:rsidRPr="002C2916">
        <w:rPr>
          <w:rFonts w:ascii="Arial" w:hAnsi="Arial" w:cs="Arial"/>
          <w:sz w:val="22"/>
          <w:szCs w:val="22"/>
        </w:rPr>
        <w:t>-intermediate filament complex in intercellular junctions”, #1-FY93-0488 (1993-1995); Total Award: $72,400</w:t>
      </w:r>
      <w:r w:rsidR="000978EF">
        <w:rPr>
          <w:rFonts w:ascii="Arial" w:hAnsi="Arial" w:cs="Arial"/>
          <w:sz w:val="22"/>
          <w:szCs w:val="22"/>
        </w:rPr>
        <w:t>.</w:t>
      </w:r>
    </w:p>
    <w:p w14:paraId="03B61FFA" w14:textId="77777777" w:rsidR="00976211" w:rsidRPr="002C2916" w:rsidRDefault="00976211">
      <w:pPr>
        <w:numPr>
          <w:ilvl w:val="0"/>
          <w:numId w:val="2"/>
        </w:numPr>
        <w:spacing w:after="120" w:line="240" w:lineRule="atLeast"/>
        <w:jc w:val="both"/>
        <w:rPr>
          <w:rFonts w:ascii="Arial" w:hAnsi="Arial" w:cs="Arial"/>
          <w:sz w:val="22"/>
          <w:szCs w:val="22"/>
        </w:rPr>
      </w:pPr>
      <w:r w:rsidRPr="002C2916">
        <w:rPr>
          <w:rFonts w:ascii="Arial" w:hAnsi="Arial" w:cs="Arial"/>
          <w:sz w:val="22"/>
          <w:szCs w:val="22"/>
        </w:rPr>
        <w:t>American Cancer Society Research Grant, “</w:t>
      </w:r>
      <w:proofErr w:type="spellStart"/>
      <w:r w:rsidRPr="002C2916">
        <w:rPr>
          <w:rFonts w:ascii="Arial" w:hAnsi="Arial" w:cs="Arial"/>
          <w:sz w:val="22"/>
          <w:szCs w:val="22"/>
        </w:rPr>
        <w:t>Desmoplakin</w:t>
      </w:r>
      <w:proofErr w:type="spellEnd"/>
      <w:r w:rsidRPr="002C2916">
        <w:rPr>
          <w:rFonts w:ascii="Arial" w:hAnsi="Arial" w:cs="Arial"/>
          <w:sz w:val="22"/>
          <w:szCs w:val="22"/>
        </w:rPr>
        <w:t xml:space="preserve"> function and targeting to the </w:t>
      </w:r>
      <w:proofErr w:type="spellStart"/>
      <w:r w:rsidRPr="002C2916">
        <w:rPr>
          <w:rFonts w:ascii="Arial" w:hAnsi="Arial" w:cs="Arial"/>
          <w:sz w:val="22"/>
          <w:szCs w:val="22"/>
        </w:rPr>
        <w:t>desmosomal</w:t>
      </w:r>
      <w:proofErr w:type="spellEnd"/>
      <w:r w:rsidRPr="002C2916">
        <w:rPr>
          <w:rFonts w:ascii="Arial" w:hAnsi="Arial" w:cs="Arial"/>
          <w:sz w:val="22"/>
          <w:szCs w:val="22"/>
        </w:rPr>
        <w:t xml:space="preserve"> plaque”, #CB-110B (Jan. 1995-Dec. 1996); Total Award: $200,000. (Returned March 1, </w:t>
      </w:r>
      <w:proofErr w:type="gramStart"/>
      <w:r w:rsidRPr="002C2916">
        <w:rPr>
          <w:rFonts w:ascii="Arial" w:hAnsi="Arial" w:cs="Arial"/>
          <w:sz w:val="22"/>
          <w:szCs w:val="22"/>
        </w:rPr>
        <w:t>1996</w:t>
      </w:r>
      <w:proofErr w:type="gramEnd"/>
      <w:r w:rsidRPr="002C2916">
        <w:rPr>
          <w:rFonts w:ascii="Arial" w:hAnsi="Arial" w:cs="Arial"/>
          <w:sz w:val="22"/>
          <w:szCs w:val="22"/>
        </w:rPr>
        <w:t xml:space="preserve"> to accept NIH AR53380).</w:t>
      </w:r>
    </w:p>
    <w:p w14:paraId="7CF55AC9" w14:textId="77777777" w:rsidR="00976211" w:rsidRPr="002C2916" w:rsidRDefault="00976211" w:rsidP="00F437AF">
      <w:pPr>
        <w:numPr>
          <w:ilvl w:val="0"/>
          <w:numId w:val="8"/>
        </w:numPr>
        <w:spacing w:after="120" w:line="240" w:lineRule="atLeast"/>
        <w:ind w:left="432" w:hanging="432"/>
        <w:jc w:val="both"/>
        <w:rPr>
          <w:rFonts w:ascii="Arial" w:hAnsi="Arial" w:cs="Arial"/>
          <w:sz w:val="22"/>
          <w:szCs w:val="22"/>
        </w:rPr>
      </w:pPr>
      <w:r w:rsidRPr="002C2916">
        <w:rPr>
          <w:rFonts w:ascii="Arial" w:hAnsi="Arial" w:cs="Arial"/>
          <w:sz w:val="22"/>
          <w:szCs w:val="22"/>
        </w:rPr>
        <w:t xml:space="preserve">National Institutes of Health, “Molecular genetics of pemphigus foliaceus antigen”, 1RO1 AR41836 (July 1993-June 1997); </w:t>
      </w:r>
      <w:r w:rsidR="00736EAC" w:rsidRPr="002C2916">
        <w:rPr>
          <w:rFonts w:ascii="Arial" w:hAnsi="Arial" w:cs="Arial"/>
          <w:sz w:val="22"/>
          <w:szCs w:val="22"/>
        </w:rPr>
        <w:t>D</w:t>
      </w:r>
      <w:r w:rsidRPr="002C2916">
        <w:rPr>
          <w:rFonts w:ascii="Arial" w:hAnsi="Arial" w:cs="Arial"/>
          <w:sz w:val="22"/>
          <w:szCs w:val="22"/>
        </w:rPr>
        <w:t>irect costs: $4</w:t>
      </w:r>
      <w:r w:rsidR="00736EAC" w:rsidRPr="002C2916">
        <w:rPr>
          <w:rFonts w:ascii="Arial" w:hAnsi="Arial" w:cs="Arial"/>
          <w:sz w:val="22"/>
          <w:szCs w:val="22"/>
        </w:rPr>
        <w:t>63,538 Indirect: 222,731.</w:t>
      </w:r>
    </w:p>
    <w:p w14:paraId="6BA8D9B8" w14:textId="77777777" w:rsidR="00976211" w:rsidRPr="002C2916" w:rsidRDefault="00976211" w:rsidP="00F437AF">
      <w:pPr>
        <w:numPr>
          <w:ilvl w:val="0"/>
          <w:numId w:val="8"/>
        </w:numPr>
        <w:spacing w:after="120" w:line="240" w:lineRule="atLeast"/>
        <w:ind w:left="432" w:hanging="432"/>
        <w:jc w:val="both"/>
        <w:rPr>
          <w:rFonts w:ascii="Arial" w:hAnsi="Arial" w:cs="Arial"/>
          <w:sz w:val="22"/>
          <w:szCs w:val="22"/>
        </w:rPr>
      </w:pPr>
      <w:r w:rsidRPr="002C2916">
        <w:rPr>
          <w:rFonts w:ascii="Arial" w:hAnsi="Arial" w:cs="Arial"/>
          <w:sz w:val="22"/>
          <w:szCs w:val="22"/>
        </w:rPr>
        <w:t xml:space="preserve">The Council for Tobacco Research-U.S.A., inc., “Epithelial differentiation and neoplasia: regulation of plakoglobin,” #2432B, (Jan. 1996-Dec. 1996); Total Award: $60,000. </w:t>
      </w:r>
    </w:p>
    <w:p w14:paraId="47B55CCF" w14:textId="77777777" w:rsidR="00976211" w:rsidRPr="002C2916" w:rsidRDefault="00976211" w:rsidP="00F437AF">
      <w:pPr>
        <w:numPr>
          <w:ilvl w:val="0"/>
          <w:numId w:val="8"/>
        </w:numPr>
        <w:spacing w:after="120" w:line="240" w:lineRule="atLeast"/>
        <w:ind w:left="432" w:hanging="432"/>
        <w:jc w:val="both"/>
        <w:rPr>
          <w:rFonts w:ascii="Arial" w:hAnsi="Arial" w:cs="Arial"/>
          <w:sz w:val="22"/>
          <w:szCs w:val="22"/>
        </w:rPr>
      </w:pPr>
      <w:r w:rsidRPr="002C2916">
        <w:rPr>
          <w:rFonts w:ascii="Arial" w:hAnsi="Arial" w:cs="Arial"/>
          <w:sz w:val="22"/>
          <w:szCs w:val="22"/>
        </w:rPr>
        <w:t>March of Dimes Basic Research Grant, “</w:t>
      </w:r>
      <w:r w:rsidRPr="002C2916">
        <w:rPr>
          <w:rFonts w:ascii="Arial" w:hAnsi="Arial" w:cs="Arial"/>
          <w:color w:val="000000"/>
          <w:sz w:val="22"/>
          <w:szCs w:val="22"/>
        </w:rPr>
        <w:t xml:space="preserve">The </w:t>
      </w:r>
      <w:proofErr w:type="spellStart"/>
      <w:r w:rsidRPr="002C2916">
        <w:rPr>
          <w:rFonts w:ascii="Arial" w:hAnsi="Arial" w:cs="Arial"/>
          <w:color w:val="000000"/>
          <w:sz w:val="22"/>
          <w:szCs w:val="22"/>
        </w:rPr>
        <w:t>desmoplakin</w:t>
      </w:r>
      <w:proofErr w:type="spellEnd"/>
      <w:r w:rsidRPr="002C2916">
        <w:rPr>
          <w:rFonts w:ascii="Arial" w:hAnsi="Arial" w:cs="Arial"/>
          <w:color w:val="000000"/>
          <w:sz w:val="22"/>
          <w:szCs w:val="22"/>
        </w:rPr>
        <w:t>-intermediate filament complex in intercellular junctions,” 1-FY95-0612, (7/1/95 to 6/30/97), Total Award:  $ 79,200</w:t>
      </w:r>
    </w:p>
    <w:p w14:paraId="13B63982" w14:textId="77777777" w:rsidR="00976211" w:rsidRPr="002C2916" w:rsidRDefault="00976211" w:rsidP="00F437AF">
      <w:pPr>
        <w:numPr>
          <w:ilvl w:val="0"/>
          <w:numId w:val="8"/>
        </w:numPr>
        <w:spacing w:after="120" w:line="240" w:lineRule="atLeast"/>
        <w:ind w:left="432" w:hanging="432"/>
        <w:jc w:val="both"/>
        <w:rPr>
          <w:rFonts w:ascii="Arial" w:hAnsi="Arial" w:cs="Arial"/>
          <w:sz w:val="22"/>
          <w:szCs w:val="22"/>
        </w:rPr>
      </w:pPr>
      <w:r w:rsidRPr="002C2916">
        <w:rPr>
          <w:rFonts w:ascii="Arial" w:hAnsi="Arial" w:cs="Arial"/>
          <w:sz w:val="22"/>
          <w:szCs w:val="22"/>
        </w:rPr>
        <w:t>American Cancer Society Faculty Research Award, “Desmosomes: role in adhesion and cytoskeletal organization”, #FRA-423 (July 1993-June 1998); Total: $205,000.</w:t>
      </w:r>
    </w:p>
    <w:p w14:paraId="50C8EE91" w14:textId="77777777" w:rsidR="00976211" w:rsidRPr="002C2916" w:rsidRDefault="00976211" w:rsidP="00F437AF">
      <w:pPr>
        <w:numPr>
          <w:ilvl w:val="0"/>
          <w:numId w:val="8"/>
        </w:numPr>
        <w:spacing w:after="120" w:line="240" w:lineRule="atLeast"/>
        <w:ind w:left="432" w:hanging="432"/>
        <w:jc w:val="both"/>
        <w:rPr>
          <w:rFonts w:ascii="Arial" w:hAnsi="Arial" w:cs="Arial"/>
          <w:b/>
          <w:sz w:val="22"/>
          <w:szCs w:val="22"/>
        </w:rPr>
      </w:pPr>
      <w:r w:rsidRPr="002C2916">
        <w:rPr>
          <w:rFonts w:ascii="Arial" w:hAnsi="Arial" w:cs="Arial"/>
          <w:sz w:val="22"/>
          <w:szCs w:val="22"/>
        </w:rPr>
        <w:t>March of Dimes Basic Research Grant, “</w:t>
      </w:r>
      <w:r w:rsidRPr="002C2916">
        <w:rPr>
          <w:rFonts w:ascii="Arial" w:hAnsi="Arial" w:cs="Arial"/>
          <w:color w:val="000000"/>
          <w:sz w:val="22"/>
          <w:szCs w:val="22"/>
        </w:rPr>
        <w:t xml:space="preserve">The </w:t>
      </w:r>
      <w:proofErr w:type="spellStart"/>
      <w:r w:rsidRPr="002C2916">
        <w:rPr>
          <w:rFonts w:ascii="Arial" w:hAnsi="Arial" w:cs="Arial"/>
          <w:color w:val="000000"/>
          <w:sz w:val="22"/>
          <w:szCs w:val="22"/>
        </w:rPr>
        <w:t>desmoplakin</w:t>
      </w:r>
      <w:proofErr w:type="spellEnd"/>
      <w:r w:rsidRPr="002C2916">
        <w:rPr>
          <w:rFonts w:ascii="Arial" w:hAnsi="Arial" w:cs="Arial"/>
          <w:color w:val="000000"/>
          <w:sz w:val="22"/>
          <w:szCs w:val="22"/>
        </w:rPr>
        <w:t>-intermediate filament complex in intercellular junctions,” 1-FY97-0202, (7/1/97 to 6/30/99</w:t>
      </w:r>
      <w:proofErr w:type="gramStart"/>
      <w:r w:rsidRPr="002C2916">
        <w:rPr>
          <w:rFonts w:ascii="Arial" w:hAnsi="Arial" w:cs="Arial"/>
          <w:color w:val="000000"/>
          <w:sz w:val="22"/>
          <w:szCs w:val="22"/>
        </w:rPr>
        <w:t>)  Total</w:t>
      </w:r>
      <w:proofErr w:type="gramEnd"/>
      <w:r w:rsidRPr="002C2916">
        <w:rPr>
          <w:rFonts w:ascii="Arial" w:hAnsi="Arial" w:cs="Arial"/>
          <w:color w:val="000000"/>
          <w:sz w:val="22"/>
          <w:szCs w:val="22"/>
        </w:rPr>
        <w:t xml:space="preserve"> Award:  $102,654.</w:t>
      </w:r>
    </w:p>
    <w:p w14:paraId="47750F4F" w14:textId="77777777" w:rsidR="00976211" w:rsidRPr="002C2916" w:rsidRDefault="00976211" w:rsidP="00F437AF">
      <w:pPr>
        <w:numPr>
          <w:ilvl w:val="0"/>
          <w:numId w:val="8"/>
        </w:numPr>
        <w:spacing w:after="120" w:line="240" w:lineRule="atLeast"/>
        <w:ind w:left="432" w:hanging="432"/>
        <w:jc w:val="both"/>
        <w:rPr>
          <w:rFonts w:ascii="Arial" w:hAnsi="Arial" w:cs="Arial"/>
          <w:b/>
          <w:sz w:val="22"/>
          <w:szCs w:val="22"/>
        </w:rPr>
      </w:pPr>
      <w:r w:rsidRPr="002C2916">
        <w:rPr>
          <w:rFonts w:ascii="Arial" w:hAnsi="Arial" w:cs="Arial"/>
          <w:sz w:val="22"/>
          <w:szCs w:val="22"/>
        </w:rPr>
        <w:t xml:space="preserve">National Institutes of Health, “Growth Factor Modulation of </w:t>
      </w:r>
      <w:proofErr w:type="spellStart"/>
      <w:r w:rsidRPr="002C2916">
        <w:rPr>
          <w:rFonts w:ascii="Arial" w:hAnsi="Arial" w:cs="Arial"/>
          <w:sz w:val="22"/>
          <w:szCs w:val="22"/>
        </w:rPr>
        <w:t>Reepithelialization</w:t>
      </w:r>
      <w:proofErr w:type="spellEnd"/>
      <w:r w:rsidRPr="002C2916">
        <w:rPr>
          <w:rFonts w:ascii="Arial" w:hAnsi="Arial" w:cs="Arial"/>
          <w:sz w:val="22"/>
          <w:szCs w:val="22"/>
        </w:rPr>
        <w:t>”, RO1 AR42989, (7/1/96-6/30/99) Co-investigator (Laurie Hudson, P.I).</w:t>
      </w:r>
    </w:p>
    <w:p w14:paraId="70D93358" w14:textId="77777777" w:rsidR="00976211" w:rsidRPr="002C2916" w:rsidRDefault="00976211" w:rsidP="00F437AF">
      <w:pPr>
        <w:numPr>
          <w:ilvl w:val="0"/>
          <w:numId w:val="8"/>
        </w:numPr>
        <w:spacing w:after="120" w:line="240" w:lineRule="atLeast"/>
        <w:ind w:left="432" w:hanging="432"/>
        <w:jc w:val="both"/>
        <w:rPr>
          <w:rFonts w:ascii="Arial" w:hAnsi="Arial" w:cs="Arial"/>
          <w:b/>
          <w:sz w:val="22"/>
          <w:szCs w:val="22"/>
        </w:rPr>
      </w:pPr>
      <w:r w:rsidRPr="002C2916">
        <w:rPr>
          <w:rFonts w:ascii="Arial" w:hAnsi="Arial" w:cs="Arial"/>
          <w:sz w:val="22"/>
          <w:szCs w:val="22"/>
        </w:rPr>
        <w:t>National Institutes of Health, “Junctions, Cytoskeleton &amp; Matrix of the Oral Epithelium”, (PO1</w:t>
      </w:r>
      <w:r w:rsidR="00C14835">
        <w:rPr>
          <w:rFonts w:ascii="Arial" w:hAnsi="Arial" w:cs="Arial"/>
          <w:sz w:val="22"/>
          <w:szCs w:val="22"/>
        </w:rPr>
        <w:t xml:space="preserve"> </w:t>
      </w:r>
      <w:r w:rsidRPr="002C2916">
        <w:rPr>
          <w:rFonts w:ascii="Arial" w:hAnsi="Arial" w:cs="Arial"/>
          <w:sz w:val="22"/>
          <w:szCs w:val="22"/>
        </w:rPr>
        <w:t xml:space="preserve">DE12328, Aug. 1997-July 2002-Jonathan Jones, P.I.) Project 4 entitled (K. Green-Investigator): “Cell-Cell Junction Structure &amp; Dynamics in Oral Epithelia”. </w:t>
      </w:r>
      <w:r w:rsidR="00736EAC" w:rsidRPr="002C2916">
        <w:rPr>
          <w:rFonts w:ascii="Arial" w:hAnsi="Arial" w:cs="Arial"/>
          <w:sz w:val="22"/>
          <w:szCs w:val="22"/>
        </w:rPr>
        <w:t>$593,038 direct costs.  Indirect:</w:t>
      </w:r>
    </w:p>
    <w:p w14:paraId="5793BB84" w14:textId="77777777" w:rsidR="00720579" w:rsidRPr="002C2916" w:rsidRDefault="00720579" w:rsidP="00F437AF">
      <w:pPr>
        <w:numPr>
          <w:ilvl w:val="0"/>
          <w:numId w:val="8"/>
        </w:numPr>
        <w:spacing w:after="120" w:line="240" w:lineRule="atLeast"/>
        <w:ind w:left="432" w:hanging="432"/>
        <w:jc w:val="both"/>
        <w:rPr>
          <w:rFonts w:ascii="Arial" w:hAnsi="Arial" w:cs="Arial"/>
          <w:b/>
          <w:i/>
          <w:iCs/>
          <w:sz w:val="22"/>
          <w:szCs w:val="22"/>
        </w:rPr>
      </w:pPr>
      <w:r w:rsidRPr="002C2916">
        <w:rPr>
          <w:rFonts w:ascii="Arial" w:hAnsi="Arial" w:cs="Arial"/>
          <w:sz w:val="22"/>
          <w:szCs w:val="22"/>
        </w:rPr>
        <w:t>National Institutes of Health, “</w:t>
      </w:r>
      <w:proofErr w:type="spellStart"/>
      <w:r w:rsidRPr="002C2916">
        <w:rPr>
          <w:rFonts w:ascii="Arial" w:hAnsi="Arial" w:cs="Arial"/>
          <w:sz w:val="22"/>
          <w:szCs w:val="22"/>
        </w:rPr>
        <w:t>Desmoplakin</w:t>
      </w:r>
      <w:proofErr w:type="spellEnd"/>
      <w:r w:rsidRPr="002C2916">
        <w:rPr>
          <w:rFonts w:ascii="Arial" w:hAnsi="Arial" w:cs="Arial"/>
          <w:sz w:val="22"/>
          <w:szCs w:val="22"/>
        </w:rPr>
        <w:t xml:space="preserve"> Function in Epidermis”, RO1 AR53380, (2/20/96-2/28/01); Total direct costs: $790,871 direct.  $370,829 indirect.</w:t>
      </w:r>
    </w:p>
    <w:p w14:paraId="598D9D3B" w14:textId="77777777" w:rsidR="00976211" w:rsidRPr="002C2916" w:rsidRDefault="00976211" w:rsidP="00F437AF">
      <w:pPr>
        <w:numPr>
          <w:ilvl w:val="0"/>
          <w:numId w:val="8"/>
        </w:numPr>
        <w:spacing w:after="120" w:line="240" w:lineRule="atLeast"/>
        <w:ind w:left="432" w:hanging="432"/>
        <w:jc w:val="both"/>
        <w:rPr>
          <w:rFonts w:ascii="Arial" w:hAnsi="Arial" w:cs="Arial"/>
          <w:b/>
          <w:iCs/>
          <w:sz w:val="22"/>
          <w:szCs w:val="22"/>
        </w:rPr>
      </w:pPr>
      <w:r w:rsidRPr="002C2916">
        <w:rPr>
          <w:rFonts w:ascii="Arial" w:hAnsi="Arial" w:cs="Arial"/>
          <w:sz w:val="22"/>
          <w:szCs w:val="22"/>
        </w:rPr>
        <w:t xml:space="preserve">National Institutes of Health, “Function of </w:t>
      </w:r>
      <w:proofErr w:type="spellStart"/>
      <w:r w:rsidRPr="002C2916">
        <w:rPr>
          <w:rFonts w:ascii="Arial" w:hAnsi="Arial" w:cs="Arial"/>
          <w:sz w:val="22"/>
          <w:szCs w:val="22"/>
        </w:rPr>
        <w:t>desmoglein</w:t>
      </w:r>
      <w:proofErr w:type="spellEnd"/>
      <w:r w:rsidRPr="002C2916">
        <w:rPr>
          <w:rFonts w:ascii="Arial" w:hAnsi="Arial" w:cs="Arial"/>
          <w:sz w:val="22"/>
          <w:szCs w:val="22"/>
        </w:rPr>
        <w:t xml:space="preserve"> 1/pemphigus foliaceus antigen”, 2 RO1 AR41836 (August 1997-July 2002); </w:t>
      </w:r>
      <w:r w:rsidR="00720579" w:rsidRPr="002C2916">
        <w:rPr>
          <w:rFonts w:ascii="Arial" w:hAnsi="Arial" w:cs="Arial"/>
          <w:sz w:val="22"/>
          <w:szCs w:val="22"/>
        </w:rPr>
        <w:t>D</w:t>
      </w:r>
      <w:r w:rsidRPr="002C2916">
        <w:rPr>
          <w:rFonts w:ascii="Arial" w:hAnsi="Arial" w:cs="Arial"/>
          <w:sz w:val="22"/>
          <w:szCs w:val="22"/>
        </w:rPr>
        <w:t>irect costs: $</w:t>
      </w:r>
      <w:proofErr w:type="gramStart"/>
      <w:r w:rsidRPr="002C2916">
        <w:rPr>
          <w:rFonts w:ascii="Arial" w:hAnsi="Arial" w:cs="Arial"/>
          <w:sz w:val="22"/>
          <w:szCs w:val="22"/>
        </w:rPr>
        <w:t xml:space="preserve">845,772 </w:t>
      </w:r>
      <w:r w:rsidRPr="002C2916">
        <w:rPr>
          <w:rFonts w:ascii="Arial" w:hAnsi="Arial" w:cs="Arial"/>
          <w:iCs/>
          <w:sz w:val="22"/>
          <w:szCs w:val="22"/>
        </w:rPr>
        <w:t>.</w:t>
      </w:r>
      <w:proofErr w:type="gramEnd"/>
      <w:r w:rsidR="00720579" w:rsidRPr="002C2916">
        <w:rPr>
          <w:rFonts w:ascii="Arial" w:hAnsi="Arial" w:cs="Arial"/>
          <w:iCs/>
          <w:sz w:val="22"/>
          <w:szCs w:val="22"/>
        </w:rPr>
        <w:t xml:space="preserve">  Indirect: </w:t>
      </w:r>
    </w:p>
    <w:p w14:paraId="28D5B7F4" w14:textId="77777777" w:rsidR="00720579" w:rsidRPr="002C2916" w:rsidRDefault="00720579" w:rsidP="00F437AF">
      <w:pPr>
        <w:numPr>
          <w:ilvl w:val="0"/>
          <w:numId w:val="8"/>
        </w:numPr>
        <w:spacing w:after="120" w:line="240" w:lineRule="atLeast"/>
        <w:ind w:left="432" w:hanging="432"/>
        <w:jc w:val="both"/>
        <w:rPr>
          <w:rFonts w:ascii="Arial" w:hAnsi="Arial" w:cs="Arial"/>
          <w:b/>
          <w:i/>
          <w:iCs/>
          <w:sz w:val="22"/>
          <w:szCs w:val="22"/>
        </w:rPr>
      </w:pPr>
      <w:r w:rsidRPr="002C2916">
        <w:rPr>
          <w:rFonts w:ascii="Arial" w:hAnsi="Arial" w:cs="Arial"/>
          <w:sz w:val="22"/>
          <w:szCs w:val="22"/>
        </w:rPr>
        <w:t>National Institutes of Health, “</w:t>
      </w:r>
      <w:proofErr w:type="spellStart"/>
      <w:r w:rsidRPr="002C2916">
        <w:rPr>
          <w:rFonts w:ascii="Arial" w:hAnsi="Arial" w:cs="Arial"/>
          <w:sz w:val="22"/>
          <w:szCs w:val="22"/>
        </w:rPr>
        <w:t>Desmoplakin</w:t>
      </w:r>
      <w:proofErr w:type="spellEnd"/>
      <w:r w:rsidRPr="002C2916">
        <w:rPr>
          <w:rFonts w:ascii="Arial" w:hAnsi="Arial" w:cs="Arial"/>
          <w:sz w:val="22"/>
          <w:szCs w:val="22"/>
        </w:rPr>
        <w:t xml:space="preserve"> Function in Epidermis”, RO1 AR53380, (</w:t>
      </w:r>
      <w:r w:rsidR="003374F1" w:rsidRPr="002C2916">
        <w:rPr>
          <w:rFonts w:ascii="Arial" w:hAnsi="Arial" w:cs="Arial"/>
          <w:sz w:val="22"/>
          <w:szCs w:val="22"/>
        </w:rPr>
        <w:t>3/1/01</w:t>
      </w:r>
      <w:r w:rsidRPr="002C2916">
        <w:rPr>
          <w:rFonts w:ascii="Arial" w:hAnsi="Arial" w:cs="Arial"/>
          <w:sz w:val="22"/>
          <w:szCs w:val="22"/>
        </w:rPr>
        <w:t>-2/28/06); Total direct costs: $1,1</w:t>
      </w:r>
      <w:r w:rsidR="00645D37" w:rsidRPr="002C2916">
        <w:rPr>
          <w:rFonts w:ascii="Arial" w:hAnsi="Arial" w:cs="Arial"/>
          <w:sz w:val="22"/>
          <w:szCs w:val="22"/>
        </w:rPr>
        <w:t>77,516. Indirect 522,240</w:t>
      </w:r>
      <w:r w:rsidRPr="002C2916">
        <w:rPr>
          <w:rFonts w:ascii="Arial" w:hAnsi="Arial" w:cs="Arial"/>
          <w:sz w:val="22"/>
          <w:szCs w:val="22"/>
        </w:rPr>
        <w:t xml:space="preserve">.   </w:t>
      </w:r>
    </w:p>
    <w:p w14:paraId="29FEC51D" w14:textId="77777777" w:rsidR="004B1080" w:rsidRPr="002C2916" w:rsidRDefault="004B1080" w:rsidP="00F437AF">
      <w:pPr>
        <w:numPr>
          <w:ilvl w:val="0"/>
          <w:numId w:val="8"/>
        </w:numPr>
        <w:spacing w:after="120" w:line="240" w:lineRule="atLeast"/>
        <w:jc w:val="both"/>
        <w:rPr>
          <w:rFonts w:ascii="Arial" w:hAnsi="Arial" w:cs="Arial"/>
          <w:b/>
          <w:sz w:val="22"/>
          <w:szCs w:val="22"/>
        </w:rPr>
      </w:pPr>
      <w:r w:rsidRPr="002C2916">
        <w:rPr>
          <w:rFonts w:ascii="Arial" w:hAnsi="Arial" w:cs="Arial"/>
          <w:sz w:val="22"/>
          <w:szCs w:val="22"/>
        </w:rPr>
        <w:t>National Institutes of Health, Post-graduate Training Program in Cutaneous Biology, T32 AR07593-07 (07/01/00-6/30/05), annual direct costs $123,528.</w:t>
      </w:r>
    </w:p>
    <w:p w14:paraId="2DDCA93A" w14:textId="77777777" w:rsidR="00354C88" w:rsidRPr="002C2916" w:rsidRDefault="00354C88" w:rsidP="00F437AF">
      <w:pPr>
        <w:numPr>
          <w:ilvl w:val="0"/>
          <w:numId w:val="8"/>
        </w:numPr>
        <w:spacing w:after="120" w:line="240" w:lineRule="atLeast"/>
        <w:ind w:left="432" w:hanging="432"/>
        <w:jc w:val="both"/>
        <w:rPr>
          <w:rFonts w:ascii="Arial" w:hAnsi="Arial" w:cs="Arial"/>
          <w:b/>
          <w:i/>
          <w:iCs/>
          <w:sz w:val="22"/>
          <w:szCs w:val="22"/>
        </w:rPr>
      </w:pPr>
      <w:bookmarkStart w:id="4" w:name="OLE_LINK18"/>
      <w:bookmarkStart w:id="5" w:name="OLE_LINK19"/>
      <w:r w:rsidRPr="002C2916">
        <w:rPr>
          <w:rFonts w:ascii="Arial" w:hAnsi="Arial" w:cs="Arial"/>
          <w:sz w:val="22"/>
          <w:szCs w:val="22"/>
        </w:rPr>
        <w:t xml:space="preserve">National Institutes of Health, “Function of </w:t>
      </w:r>
      <w:proofErr w:type="spellStart"/>
      <w:r w:rsidRPr="002C2916">
        <w:rPr>
          <w:rFonts w:ascii="Arial" w:hAnsi="Arial" w:cs="Arial"/>
          <w:sz w:val="22"/>
          <w:szCs w:val="22"/>
        </w:rPr>
        <w:t>desmoglein</w:t>
      </w:r>
      <w:proofErr w:type="spellEnd"/>
      <w:r w:rsidRPr="002C2916">
        <w:rPr>
          <w:rFonts w:ascii="Arial" w:hAnsi="Arial" w:cs="Arial"/>
          <w:sz w:val="22"/>
          <w:szCs w:val="22"/>
        </w:rPr>
        <w:t xml:space="preserve"> 1/pemphigus foliaceus antigen”, RO1 AR41836-14 (09/02-0</w:t>
      </w:r>
      <w:r w:rsidR="00B46318">
        <w:rPr>
          <w:rFonts w:ascii="Arial" w:hAnsi="Arial" w:cs="Arial"/>
          <w:sz w:val="22"/>
          <w:szCs w:val="22"/>
        </w:rPr>
        <w:t>7/07); Total direct costs: $ 1,</w:t>
      </w:r>
      <w:r w:rsidRPr="002C2916">
        <w:rPr>
          <w:rFonts w:ascii="Arial" w:hAnsi="Arial" w:cs="Arial"/>
          <w:sz w:val="22"/>
          <w:szCs w:val="22"/>
        </w:rPr>
        <w:t>225,733. Indirect: 485,594</w:t>
      </w:r>
    </w:p>
    <w:bookmarkEnd w:id="4"/>
    <w:bookmarkEnd w:id="5"/>
    <w:p w14:paraId="0554D8AF" w14:textId="77777777" w:rsidR="001F4656" w:rsidRDefault="00DD344A" w:rsidP="00F437AF">
      <w:pPr>
        <w:numPr>
          <w:ilvl w:val="0"/>
          <w:numId w:val="8"/>
        </w:numPr>
        <w:spacing w:after="120" w:line="240" w:lineRule="atLeast"/>
        <w:ind w:left="432" w:hanging="432"/>
        <w:jc w:val="both"/>
        <w:rPr>
          <w:rFonts w:ascii="Arial" w:hAnsi="Arial" w:cs="Arial"/>
          <w:b/>
          <w:i/>
          <w:iCs/>
          <w:sz w:val="22"/>
          <w:szCs w:val="22"/>
        </w:rPr>
      </w:pPr>
      <w:r w:rsidRPr="002D0778">
        <w:rPr>
          <w:rFonts w:ascii="Arial" w:hAnsi="Arial" w:cs="Arial"/>
          <w:sz w:val="22"/>
          <w:szCs w:val="22"/>
        </w:rPr>
        <w:t>National Institutes of Health, “Junctions, Cytoskeleton &amp; Matrix of the Oral Epithelium”, (PO1 DE12328-10), Jonathan Jones, P.I.) Project 4 entitled (K. Green-Investigator): Regulation of Cell-cell Junction Structure and Dynamics in Oral Tumor Cell Migration. Total direct costs: $ 955,582. Indirect: 455,</w:t>
      </w:r>
      <w:r w:rsidRPr="0075495E">
        <w:rPr>
          <w:rFonts w:ascii="Arial" w:hAnsi="Arial" w:cs="Arial"/>
          <w:sz w:val="22"/>
          <w:szCs w:val="22"/>
        </w:rPr>
        <w:t>647</w:t>
      </w:r>
      <w:r w:rsidR="00C14835">
        <w:rPr>
          <w:rFonts w:ascii="Arial" w:hAnsi="Arial" w:cs="Arial"/>
          <w:bCs/>
          <w:sz w:val="22"/>
          <w:szCs w:val="22"/>
        </w:rPr>
        <w:t>.</w:t>
      </w:r>
    </w:p>
    <w:p w14:paraId="23097769" w14:textId="77777777" w:rsidR="00E45267" w:rsidRPr="00E45267" w:rsidRDefault="001F4656" w:rsidP="00F437AF">
      <w:pPr>
        <w:numPr>
          <w:ilvl w:val="0"/>
          <w:numId w:val="8"/>
        </w:numPr>
        <w:spacing w:after="120" w:line="240" w:lineRule="atLeast"/>
        <w:ind w:left="432" w:hanging="432"/>
        <w:jc w:val="both"/>
        <w:rPr>
          <w:rFonts w:ascii="Arial" w:hAnsi="Arial" w:cs="Arial"/>
          <w:b/>
          <w:i/>
          <w:iCs/>
          <w:sz w:val="22"/>
          <w:szCs w:val="22"/>
        </w:rPr>
      </w:pPr>
      <w:r w:rsidRPr="002C2916">
        <w:rPr>
          <w:rFonts w:ascii="Arial" w:hAnsi="Arial" w:cs="Arial"/>
          <w:sz w:val="22"/>
          <w:szCs w:val="22"/>
        </w:rPr>
        <w:t>National Institutes of Health, “</w:t>
      </w:r>
      <w:proofErr w:type="spellStart"/>
      <w:r w:rsidRPr="002C2916">
        <w:rPr>
          <w:rFonts w:ascii="Arial" w:hAnsi="Arial" w:cs="Arial"/>
          <w:sz w:val="22"/>
          <w:szCs w:val="22"/>
        </w:rPr>
        <w:t>Desmoplakin</w:t>
      </w:r>
      <w:proofErr w:type="spellEnd"/>
      <w:r w:rsidRPr="002C2916">
        <w:rPr>
          <w:rFonts w:ascii="Arial" w:hAnsi="Arial" w:cs="Arial"/>
          <w:sz w:val="22"/>
          <w:szCs w:val="22"/>
        </w:rPr>
        <w:t xml:space="preserve"> Assembly and Function in Epidermis”,</w:t>
      </w:r>
      <w:r>
        <w:rPr>
          <w:rFonts w:ascii="Arial" w:hAnsi="Arial" w:cs="Arial"/>
          <w:sz w:val="22"/>
          <w:szCs w:val="22"/>
        </w:rPr>
        <w:t xml:space="preserve"> Minority Supplement for Nicholas Garcia, </w:t>
      </w:r>
      <w:r w:rsidRPr="002C2916">
        <w:rPr>
          <w:rFonts w:ascii="Arial" w:hAnsi="Arial" w:cs="Arial"/>
          <w:sz w:val="22"/>
          <w:szCs w:val="22"/>
        </w:rPr>
        <w:t>RO1 AR</w:t>
      </w:r>
      <w:r>
        <w:rPr>
          <w:rFonts w:ascii="Arial" w:hAnsi="Arial" w:cs="Arial"/>
          <w:sz w:val="22"/>
          <w:szCs w:val="22"/>
        </w:rPr>
        <w:t>4</w:t>
      </w:r>
      <w:r w:rsidRPr="002C2916">
        <w:rPr>
          <w:rFonts w:ascii="Arial" w:hAnsi="Arial" w:cs="Arial"/>
          <w:sz w:val="22"/>
          <w:szCs w:val="22"/>
        </w:rPr>
        <w:t>3380-1</w:t>
      </w:r>
      <w:r>
        <w:rPr>
          <w:rFonts w:ascii="Arial" w:hAnsi="Arial" w:cs="Arial"/>
          <w:sz w:val="22"/>
          <w:szCs w:val="22"/>
        </w:rPr>
        <w:t>2</w:t>
      </w:r>
      <w:r w:rsidRPr="002C2916">
        <w:rPr>
          <w:rFonts w:ascii="Arial" w:hAnsi="Arial" w:cs="Arial"/>
          <w:sz w:val="22"/>
          <w:szCs w:val="22"/>
        </w:rPr>
        <w:t>, (4/1/0</w:t>
      </w:r>
      <w:r>
        <w:rPr>
          <w:rFonts w:ascii="Arial" w:hAnsi="Arial" w:cs="Arial"/>
          <w:sz w:val="22"/>
          <w:szCs w:val="22"/>
        </w:rPr>
        <w:t>7</w:t>
      </w:r>
      <w:r w:rsidRPr="002C2916">
        <w:rPr>
          <w:rFonts w:ascii="Arial" w:hAnsi="Arial" w:cs="Arial"/>
          <w:sz w:val="22"/>
          <w:szCs w:val="22"/>
        </w:rPr>
        <w:t>-3/31/</w:t>
      </w:r>
      <w:r>
        <w:rPr>
          <w:rFonts w:ascii="Arial" w:hAnsi="Arial" w:cs="Arial"/>
          <w:sz w:val="22"/>
          <w:szCs w:val="22"/>
        </w:rPr>
        <w:t>09</w:t>
      </w:r>
      <w:r w:rsidRPr="002C2916">
        <w:rPr>
          <w:rFonts w:ascii="Arial" w:hAnsi="Arial" w:cs="Arial"/>
          <w:sz w:val="22"/>
          <w:szCs w:val="22"/>
        </w:rPr>
        <w:t>)</w:t>
      </w:r>
      <w:r>
        <w:rPr>
          <w:rFonts w:ascii="Arial" w:hAnsi="Arial" w:cs="Arial"/>
          <w:sz w:val="22"/>
          <w:szCs w:val="22"/>
        </w:rPr>
        <w:t>.  Total: $20,427.</w:t>
      </w:r>
    </w:p>
    <w:p w14:paraId="3D36B5B6" w14:textId="77777777" w:rsidR="00E45267" w:rsidRPr="00E03BF9" w:rsidRDefault="00E45267" w:rsidP="00F437AF">
      <w:pPr>
        <w:numPr>
          <w:ilvl w:val="0"/>
          <w:numId w:val="8"/>
        </w:numPr>
        <w:spacing w:after="120" w:line="240" w:lineRule="atLeast"/>
        <w:ind w:left="432" w:hanging="432"/>
        <w:jc w:val="both"/>
        <w:rPr>
          <w:rFonts w:ascii="Arial" w:hAnsi="Arial" w:cs="Arial"/>
          <w:b/>
          <w:i/>
          <w:iCs/>
          <w:sz w:val="22"/>
          <w:szCs w:val="22"/>
        </w:rPr>
      </w:pPr>
      <w:r w:rsidRPr="002C2916">
        <w:rPr>
          <w:rFonts w:ascii="Arial" w:hAnsi="Arial" w:cs="Arial"/>
          <w:sz w:val="22"/>
          <w:szCs w:val="22"/>
        </w:rPr>
        <w:t>National Institutes of Health, “</w:t>
      </w:r>
      <w:proofErr w:type="spellStart"/>
      <w:r w:rsidRPr="002C2916">
        <w:rPr>
          <w:rFonts w:ascii="Arial" w:hAnsi="Arial" w:cs="Arial"/>
          <w:sz w:val="22"/>
          <w:szCs w:val="22"/>
        </w:rPr>
        <w:t>Desmoplakin</w:t>
      </w:r>
      <w:proofErr w:type="spellEnd"/>
      <w:r w:rsidRPr="002C2916">
        <w:rPr>
          <w:rFonts w:ascii="Arial" w:hAnsi="Arial" w:cs="Arial"/>
          <w:sz w:val="22"/>
          <w:szCs w:val="22"/>
        </w:rPr>
        <w:t xml:space="preserve"> Assembly and Function in Epidermis”, </w:t>
      </w:r>
      <w:bookmarkStart w:id="6" w:name="OLE_LINK10"/>
      <w:bookmarkStart w:id="7" w:name="OLE_LINK11"/>
      <w:r w:rsidRPr="002C2916">
        <w:rPr>
          <w:rFonts w:ascii="Arial" w:hAnsi="Arial" w:cs="Arial"/>
          <w:sz w:val="22"/>
          <w:szCs w:val="22"/>
        </w:rPr>
        <w:t>RO1 AR</w:t>
      </w:r>
      <w:r>
        <w:rPr>
          <w:rFonts w:ascii="Arial" w:hAnsi="Arial" w:cs="Arial"/>
          <w:sz w:val="22"/>
          <w:szCs w:val="22"/>
        </w:rPr>
        <w:t>4</w:t>
      </w:r>
      <w:r w:rsidRPr="002C2916">
        <w:rPr>
          <w:rFonts w:ascii="Arial" w:hAnsi="Arial" w:cs="Arial"/>
          <w:sz w:val="22"/>
          <w:szCs w:val="22"/>
        </w:rPr>
        <w:t>3380</w:t>
      </w:r>
      <w:bookmarkEnd w:id="6"/>
      <w:bookmarkEnd w:id="7"/>
      <w:r w:rsidRPr="002C2916">
        <w:rPr>
          <w:rFonts w:ascii="Arial" w:hAnsi="Arial" w:cs="Arial"/>
          <w:sz w:val="22"/>
          <w:szCs w:val="22"/>
        </w:rPr>
        <w:t>-1</w:t>
      </w:r>
      <w:r>
        <w:rPr>
          <w:rFonts w:ascii="Arial" w:hAnsi="Arial" w:cs="Arial"/>
          <w:sz w:val="22"/>
          <w:szCs w:val="22"/>
        </w:rPr>
        <w:t>5</w:t>
      </w:r>
      <w:r w:rsidRPr="002C2916">
        <w:rPr>
          <w:rFonts w:ascii="Arial" w:hAnsi="Arial" w:cs="Arial"/>
          <w:sz w:val="22"/>
          <w:szCs w:val="22"/>
        </w:rPr>
        <w:t>, (4/1/06-3/31/11); Total direct costs: $1,447,066. Indirect 725,098.</w:t>
      </w:r>
    </w:p>
    <w:p w14:paraId="76E5D44A" w14:textId="77777777" w:rsidR="00791DDD" w:rsidRDefault="00791DDD" w:rsidP="00F437AF">
      <w:pPr>
        <w:numPr>
          <w:ilvl w:val="0"/>
          <w:numId w:val="8"/>
        </w:numPr>
        <w:spacing w:after="120"/>
        <w:rPr>
          <w:rFonts w:ascii="Arial" w:hAnsi="Arial" w:cs="Arial"/>
          <w:sz w:val="22"/>
          <w:szCs w:val="22"/>
        </w:rPr>
      </w:pPr>
      <w:r w:rsidRPr="005A69BC">
        <w:rPr>
          <w:rFonts w:ascii="Arial" w:hAnsi="Arial" w:cs="Arial"/>
          <w:sz w:val="22"/>
          <w:szCs w:val="22"/>
        </w:rPr>
        <w:t>National Institutes of Health</w:t>
      </w:r>
      <w:r>
        <w:rPr>
          <w:rFonts w:ascii="Arial" w:hAnsi="Arial" w:cs="Arial"/>
          <w:sz w:val="22"/>
          <w:szCs w:val="22"/>
        </w:rPr>
        <w:t xml:space="preserve">, “Function of </w:t>
      </w:r>
      <w:proofErr w:type="spellStart"/>
      <w:r>
        <w:rPr>
          <w:rFonts w:ascii="Arial" w:hAnsi="Arial" w:cs="Arial"/>
          <w:sz w:val="22"/>
          <w:szCs w:val="22"/>
        </w:rPr>
        <w:t>Desmoglein</w:t>
      </w:r>
      <w:proofErr w:type="spellEnd"/>
      <w:r>
        <w:rPr>
          <w:rFonts w:ascii="Arial" w:hAnsi="Arial" w:cs="Arial"/>
          <w:sz w:val="22"/>
          <w:szCs w:val="22"/>
        </w:rPr>
        <w:t xml:space="preserve"> 1/Pemphigus foliaceus Antigen” Competing Revision Supplement (ARRA Stimulus), </w:t>
      </w:r>
      <w:r w:rsidRPr="005A69BC">
        <w:rPr>
          <w:rFonts w:ascii="Arial" w:hAnsi="Arial" w:cs="Arial"/>
          <w:sz w:val="22"/>
          <w:szCs w:val="22"/>
        </w:rPr>
        <w:t>NIH R01 R01AR041836-17S1</w:t>
      </w:r>
      <w:r>
        <w:rPr>
          <w:rFonts w:ascii="Arial" w:hAnsi="Arial" w:cs="Arial"/>
          <w:sz w:val="22"/>
          <w:szCs w:val="22"/>
        </w:rPr>
        <w:t>. (9</w:t>
      </w:r>
      <w:r w:rsidRPr="007918E0">
        <w:rPr>
          <w:rFonts w:ascii="Arial" w:hAnsi="Arial" w:cs="Arial"/>
          <w:sz w:val="22"/>
          <w:szCs w:val="22"/>
        </w:rPr>
        <w:t>/</w:t>
      </w:r>
      <w:r>
        <w:rPr>
          <w:rFonts w:ascii="Arial" w:hAnsi="Arial" w:cs="Arial"/>
          <w:sz w:val="22"/>
          <w:szCs w:val="22"/>
        </w:rPr>
        <w:t>24</w:t>
      </w:r>
      <w:r w:rsidRPr="007918E0">
        <w:rPr>
          <w:rFonts w:ascii="Arial" w:hAnsi="Arial" w:cs="Arial"/>
          <w:sz w:val="22"/>
          <w:szCs w:val="22"/>
        </w:rPr>
        <w:t>/0</w:t>
      </w:r>
      <w:r>
        <w:rPr>
          <w:rFonts w:ascii="Arial" w:hAnsi="Arial" w:cs="Arial"/>
          <w:sz w:val="22"/>
          <w:szCs w:val="22"/>
        </w:rPr>
        <w:t>9</w:t>
      </w:r>
      <w:r w:rsidRPr="007918E0">
        <w:rPr>
          <w:rFonts w:ascii="Arial" w:hAnsi="Arial" w:cs="Arial"/>
          <w:sz w:val="22"/>
          <w:szCs w:val="22"/>
        </w:rPr>
        <w:t>-</w:t>
      </w:r>
      <w:r>
        <w:rPr>
          <w:rFonts w:ascii="Arial" w:hAnsi="Arial" w:cs="Arial"/>
          <w:sz w:val="22"/>
          <w:szCs w:val="22"/>
        </w:rPr>
        <w:t>9</w:t>
      </w:r>
      <w:r w:rsidRPr="007918E0">
        <w:rPr>
          <w:rFonts w:ascii="Arial" w:hAnsi="Arial" w:cs="Arial"/>
          <w:sz w:val="22"/>
          <w:szCs w:val="22"/>
        </w:rPr>
        <w:t>/</w:t>
      </w:r>
      <w:r>
        <w:rPr>
          <w:rFonts w:ascii="Arial" w:hAnsi="Arial" w:cs="Arial"/>
          <w:sz w:val="22"/>
          <w:szCs w:val="22"/>
        </w:rPr>
        <w:t>23</w:t>
      </w:r>
      <w:r w:rsidRPr="007918E0">
        <w:rPr>
          <w:rFonts w:ascii="Arial" w:hAnsi="Arial" w:cs="Arial"/>
          <w:sz w:val="22"/>
          <w:szCs w:val="22"/>
        </w:rPr>
        <w:t>/11</w:t>
      </w:r>
      <w:r>
        <w:rPr>
          <w:rFonts w:ascii="Arial" w:hAnsi="Arial" w:cs="Arial"/>
          <w:sz w:val="22"/>
          <w:szCs w:val="22"/>
        </w:rPr>
        <w:t xml:space="preserve">).      </w:t>
      </w:r>
    </w:p>
    <w:p w14:paraId="6A0E1E88" w14:textId="77777777" w:rsidR="006726CD" w:rsidRPr="00E826C7" w:rsidRDefault="006726CD" w:rsidP="00F437AF">
      <w:pPr>
        <w:numPr>
          <w:ilvl w:val="0"/>
          <w:numId w:val="8"/>
        </w:numPr>
        <w:spacing w:after="120" w:line="240" w:lineRule="atLeast"/>
        <w:ind w:left="432" w:hanging="432"/>
        <w:jc w:val="both"/>
        <w:rPr>
          <w:rFonts w:ascii="Arial" w:hAnsi="Arial" w:cs="Arial"/>
          <w:b/>
          <w:i/>
          <w:iCs/>
          <w:sz w:val="22"/>
          <w:szCs w:val="22"/>
        </w:rPr>
      </w:pPr>
      <w:r w:rsidRPr="005E17C5">
        <w:rPr>
          <w:rFonts w:ascii="Arial" w:hAnsi="Arial" w:cs="Arial"/>
          <w:sz w:val="22"/>
          <w:szCs w:val="22"/>
        </w:rPr>
        <w:t>Nation</w:t>
      </w:r>
      <w:r w:rsidRPr="00E826C7">
        <w:rPr>
          <w:rFonts w:ascii="Arial" w:hAnsi="Arial" w:cs="Arial"/>
          <w:sz w:val="22"/>
          <w:szCs w:val="22"/>
        </w:rPr>
        <w:t xml:space="preserve">al Institutes of Health, “Function of </w:t>
      </w:r>
      <w:proofErr w:type="spellStart"/>
      <w:r w:rsidRPr="00E826C7">
        <w:rPr>
          <w:rFonts w:ascii="Arial" w:hAnsi="Arial" w:cs="Arial"/>
          <w:sz w:val="22"/>
          <w:szCs w:val="22"/>
        </w:rPr>
        <w:t>desmoglein</w:t>
      </w:r>
      <w:proofErr w:type="spellEnd"/>
      <w:r w:rsidRPr="00E826C7">
        <w:rPr>
          <w:rFonts w:ascii="Arial" w:hAnsi="Arial" w:cs="Arial"/>
          <w:sz w:val="22"/>
          <w:szCs w:val="22"/>
        </w:rPr>
        <w:t xml:space="preserve"> 1/pemphigus foliaceus antigen”, RO1 AR41836-19 (09/1/07-08/31/12); Total direct costs: $1,132,418 $. Indirect: $409,347</w:t>
      </w:r>
      <w:r w:rsidR="00C14835">
        <w:rPr>
          <w:rFonts w:ascii="Arial" w:hAnsi="Arial" w:cs="Arial"/>
          <w:sz w:val="22"/>
          <w:szCs w:val="22"/>
        </w:rPr>
        <w:t>.</w:t>
      </w:r>
    </w:p>
    <w:p w14:paraId="3AB626CA" w14:textId="77777777" w:rsidR="00E826C7" w:rsidRPr="00E826C7" w:rsidRDefault="00484978" w:rsidP="00F437AF">
      <w:pPr>
        <w:numPr>
          <w:ilvl w:val="0"/>
          <w:numId w:val="8"/>
        </w:numPr>
        <w:spacing w:after="120" w:line="240" w:lineRule="atLeast"/>
        <w:ind w:left="432" w:hanging="432"/>
        <w:jc w:val="both"/>
        <w:rPr>
          <w:rFonts w:ascii="Arial" w:hAnsi="Arial" w:cs="Arial"/>
          <w:b/>
          <w:i/>
          <w:iCs/>
          <w:sz w:val="22"/>
          <w:szCs w:val="22"/>
        </w:rPr>
      </w:pPr>
      <w:proofErr w:type="spellStart"/>
      <w:r w:rsidRPr="00E826C7">
        <w:rPr>
          <w:rFonts w:ascii="Arial" w:hAnsi="Arial" w:cs="Arial"/>
          <w:sz w:val="22"/>
          <w:szCs w:val="22"/>
        </w:rPr>
        <w:t>Leducq</w:t>
      </w:r>
      <w:proofErr w:type="spellEnd"/>
      <w:r w:rsidRPr="00E826C7">
        <w:rPr>
          <w:rFonts w:ascii="Arial" w:hAnsi="Arial" w:cs="Arial"/>
          <w:sz w:val="22"/>
          <w:szCs w:val="22"/>
        </w:rPr>
        <w:t xml:space="preserve"> Foundation “Structural Alterations in the </w:t>
      </w:r>
      <w:proofErr w:type="spellStart"/>
      <w:r w:rsidRPr="00E826C7">
        <w:rPr>
          <w:rFonts w:ascii="Arial" w:hAnsi="Arial" w:cs="Arial"/>
          <w:sz w:val="22"/>
          <w:szCs w:val="22"/>
        </w:rPr>
        <w:t>Myocardicum</w:t>
      </w:r>
      <w:proofErr w:type="spellEnd"/>
      <w:r w:rsidRPr="00E826C7">
        <w:rPr>
          <w:rFonts w:ascii="Arial" w:hAnsi="Arial" w:cs="Arial"/>
          <w:sz w:val="22"/>
          <w:szCs w:val="22"/>
        </w:rPr>
        <w:t xml:space="preserve"> and the Substrate for Cardiac Fibrillation”, (PIs </w:t>
      </w:r>
      <w:proofErr w:type="spellStart"/>
      <w:r w:rsidRPr="00E826C7">
        <w:rPr>
          <w:rFonts w:ascii="Arial" w:hAnsi="Arial" w:cs="Arial"/>
          <w:sz w:val="22"/>
          <w:szCs w:val="22"/>
        </w:rPr>
        <w:t>Jalife</w:t>
      </w:r>
      <w:proofErr w:type="spellEnd"/>
      <w:r w:rsidRPr="00E826C7">
        <w:rPr>
          <w:rFonts w:ascii="Arial" w:hAnsi="Arial" w:cs="Arial"/>
          <w:sz w:val="22"/>
          <w:szCs w:val="22"/>
        </w:rPr>
        <w:t>, Hatem)</w:t>
      </w:r>
      <w:r w:rsidR="00C14835">
        <w:rPr>
          <w:rFonts w:ascii="Arial" w:hAnsi="Arial" w:cs="Arial"/>
          <w:sz w:val="22"/>
          <w:szCs w:val="22"/>
        </w:rPr>
        <w:t xml:space="preserve"> </w:t>
      </w:r>
      <w:r w:rsidRPr="00E826C7">
        <w:rPr>
          <w:rFonts w:ascii="Arial" w:hAnsi="Arial" w:cs="Arial"/>
          <w:sz w:val="22"/>
          <w:szCs w:val="22"/>
        </w:rPr>
        <w:t>(Dr. Green is a Member of the International Consortium) (0/1/09-8/31/15)</w:t>
      </w:r>
      <w:r w:rsidR="00E826C7" w:rsidRPr="00E826C7">
        <w:rPr>
          <w:rFonts w:ascii="Arial" w:hAnsi="Arial" w:cs="Arial"/>
          <w:sz w:val="22"/>
          <w:szCs w:val="22"/>
        </w:rPr>
        <w:t xml:space="preserve"> </w:t>
      </w:r>
    </w:p>
    <w:p w14:paraId="78FAF5FC" w14:textId="77777777" w:rsidR="00484978" w:rsidRPr="00095A3B" w:rsidRDefault="00E826C7" w:rsidP="00F437AF">
      <w:pPr>
        <w:numPr>
          <w:ilvl w:val="0"/>
          <w:numId w:val="8"/>
        </w:numPr>
        <w:spacing w:after="120" w:line="240" w:lineRule="atLeast"/>
        <w:ind w:left="432" w:hanging="432"/>
        <w:jc w:val="both"/>
        <w:rPr>
          <w:rFonts w:ascii="Arial" w:hAnsi="Arial" w:cs="Arial"/>
          <w:b/>
          <w:i/>
          <w:iCs/>
          <w:sz w:val="22"/>
          <w:szCs w:val="22"/>
        </w:rPr>
      </w:pPr>
      <w:r w:rsidRPr="00E826C7">
        <w:rPr>
          <w:rFonts w:ascii="Arial" w:hAnsi="Arial" w:cs="Arial"/>
          <w:sz w:val="22"/>
          <w:szCs w:val="22"/>
        </w:rPr>
        <w:t xml:space="preserve">National Institutes of Health, “Function of </w:t>
      </w:r>
      <w:proofErr w:type="spellStart"/>
      <w:r w:rsidRPr="00E826C7">
        <w:rPr>
          <w:rFonts w:ascii="Arial" w:hAnsi="Arial" w:cs="Arial"/>
          <w:sz w:val="22"/>
          <w:szCs w:val="22"/>
        </w:rPr>
        <w:t>desmoglein</w:t>
      </w:r>
      <w:proofErr w:type="spellEnd"/>
      <w:r w:rsidRPr="00E826C7">
        <w:rPr>
          <w:rFonts w:ascii="Arial" w:hAnsi="Arial" w:cs="Arial"/>
          <w:sz w:val="22"/>
          <w:szCs w:val="22"/>
        </w:rPr>
        <w:t xml:space="preserve"> 1/pemphigus foliaceus antigen”, RO1 AR41836-19 (P.I. Green; Project period: 08/1/93-08/31/17; Budget period: 09/1/12-08/31/17); Total direct costs: $1,533,925 $. Indirect: $819,520. </w:t>
      </w:r>
    </w:p>
    <w:p w14:paraId="4EBBC63F" w14:textId="77777777" w:rsidR="00095A3B" w:rsidRPr="00EF1020" w:rsidRDefault="00095A3B" w:rsidP="00F437AF">
      <w:pPr>
        <w:numPr>
          <w:ilvl w:val="0"/>
          <w:numId w:val="8"/>
        </w:numPr>
        <w:spacing w:after="120" w:line="240" w:lineRule="atLeast"/>
        <w:ind w:left="432" w:hanging="432"/>
        <w:jc w:val="both"/>
        <w:rPr>
          <w:rFonts w:ascii="Arial" w:hAnsi="Arial" w:cs="Arial"/>
          <w:i/>
          <w:iCs/>
          <w:sz w:val="22"/>
          <w:szCs w:val="22"/>
        </w:rPr>
      </w:pPr>
      <w:r w:rsidRPr="00682BAB">
        <w:rPr>
          <w:rFonts w:ascii="Arial" w:hAnsi="Arial" w:cs="Arial"/>
          <w:sz w:val="22"/>
          <w:szCs w:val="22"/>
        </w:rPr>
        <w:t xml:space="preserve">National Institutes of Health, “Regulation of </w:t>
      </w:r>
      <w:proofErr w:type="spellStart"/>
      <w:r w:rsidRPr="00682BAB">
        <w:rPr>
          <w:rFonts w:ascii="Arial" w:hAnsi="Arial" w:cs="Arial"/>
          <w:sz w:val="22"/>
          <w:szCs w:val="22"/>
        </w:rPr>
        <w:t>Desmosomal</w:t>
      </w:r>
      <w:proofErr w:type="spellEnd"/>
      <w:r w:rsidRPr="00682BAB">
        <w:rPr>
          <w:rFonts w:ascii="Arial" w:hAnsi="Arial" w:cs="Arial"/>
          <w:sz w:val="22"/>
          <w:szCs w:val="22"/>
        </w:rPr>
        <w:t xml:space="preserve"> Cadherins in Oral Cancer”, </w:t>
      </w:r>
      <w:r>
        <w:rPr>
          <w:rFonts w:ascii="Arial" w:hAnsi="Arial" w:cs="Arial"/>
          <w:sz w:val="22"/>
          <w:szCs w:val="22"/>
        </w:rPr>
        <w:t xml:space="preserve">R01CA122151 </w:t>
      </w:r>
      <w:r w:rsidRPr="00682BAB">
        <w:rPr>
          <w:rFonts w:ascii="Arial" w:hAnsi="Arial" w:cs="Arial"/>
          <w:sz w:val="22"/>
          <w:szCs w:val="22"/>
        </w:rPr>
        <w:t>(P.I. Green; Project period: 7/1/06-7/31/18) Total direct costs: $887,500. Indirect: 452,182.</w:t>
      </w:r>
    </w:p>
    <w:p w14:paraId="14B148EA" w14:textId="77777777" w:rsidR="00EF1020" w:rsidRPr="001D17E1" w:rsidRDefault="00EF1020" w:rsidP="00F437AF">
      <w:pPr>
        <w:numPr>
          <w:ilvl w:val="0"/>
          <w:numId w:val="8"/>
        </w:numPr>
        <w:spacing w:after="120"/>
        <w:rPr>
          <w:rStyle w:val="Emphasis"/>
          <w:rFonts w:ascii="Arial" w:hAnsi="Arial" w:cs="Arial"/>
          <w:i w:val="0"/>
          <w:iCs w:val="0"/>
          <w:sz w:val="22"/>
          <w:szCs w:val="22"/>
        </w:rPr>
      </w:pPr>
      <w:r w:rsidRPr="001D17E1">
        <w:rPr>
          <w:rFonts w:ascii="Arial" w:hAnsi="Arial" w:cs="Arial"/>
          <w:sz w:val="22"/>
          <w:szCs w:val="22"/>
        </w:rPr>
        <w:t xml:space="preserve">Liz and Eric </w:t>
      </w:r>
      <w:proofErr w:type="spellStart"/>
      <w:r w:rsidRPr="001D17E1">
        <w:rPr>
          <w:rFonts w:ascii="Arial" w:hAnsi="Arial" w:cs="Arial"/>
          <w:sz w:val="22"/>
          <w:szCs w:val="22"/>
        </w:rPr>
        <w:t>Lefkofsky</w:t>
      </w:r>
      <w:proofErr w:type="spellEnd"/>
      <w:r w:rsidRPr="001D17E1">
        <w:rPr>
          <w:rFonts w:ascii="Arial" w:hAnsi="Arial" w:cs="Arial"/>
          <w:sz w:val="22"/>
          <w:szCs w:val="22"/>
        </w:rPr>
        <w:t xml:space="preserve"> Innovation Research Awards (P.I. Green; Project period: </w:t>
      </w:r>
      <w:r w:rsidRPr="001D17E1">
        <w:rPr>
          <w:rFonts w:ascii="Arial" w:hAnsi="Arial" w:cs="Arial"/>
          <w:color w:val="000000"/>
          <w:sz w:val="22"/>
          <w:szCs w:val="22"/>
        </w:rPr>
        <w:t>0</w:t>
      </w:r>
      <w:r>
        <w:rPr>
          <w:rFonts w:ascii="Arial" w:hAnsi="Arial" w:cs="Arial"/>
          <w:sz w:val="22"/>
          <w:szCs w:val="22"/>
        </w:rPr>
        <w:t>3/01/17 – 5</w:t>
      </w:r>
      <w:r w:rsidRPr="001D17E1">
        <w:rPr>
          <w:rFonts w:ascii="Arial" w:hAnsi="Arial" w:cs="Arial"/>
          <w:sz w:val="22"/>
          <w:szCs w:val="22"/>
        </w:rPr>
        <w:t>/30/19).  “</w:t>
      </w:r>
      <w:r w:rsidRPr="001D17E1">
        <w:rPr>
          <w:rStyle w:val="Emphasis"/>
          <w:rFonts w:ascii="Arial" w:hAnsi="Arial" w:cs="Arial"/>
          <w:i w:val="0"/>
          <w:sz w:val="22"/>
          <w:szCs w:val="22"/>
        </w:rPr>
        <w:t>Surrounded by Bad Neighbors: Do Keratinocyte “Cancerization Fields” Promote Melanoma Development?” 100.000 annual costs.</w:t>
      </w:r>
    </w:p>
    <w:p w14:paraId="7046ED4E" w14:textId="77777777" w:rsidR="00862D07" w:rsidRDefault="00862D07" w:rsidP="00F437AF">
      <w:pPr>
        <w:numPr>
          <w:ilvl w:val="0"/>
          <w:numId w:val="8"/>
        </w:numPr>
        <w:spacing w:after="120"/>
        <w:rPr>
          <w:rFonts w:ascii="Arial" w:hAnsi="Arial" w:cs="Arial"/>
          <w:i/>
          <w:sz w:val="22"/>
          <w:szCs w:val="22"/>
        </w:rPr>
      </w:pPr>
      <w:r w:rsidRPr="001D17E1">
        <w:rPr>
          <w:rFonts w:ascii="Arial" w:hAnsi="Arial" w:cs="Arial"/>
          <w:sz w:val="22"/>
          <w:szCs w:val="22"/>
        </w:rPr>
        <w:t>National Institutes of Health</w:t>
      </w:r>
      <w:r w:rsidRPr="001D17E1">
        <w:rPr>
          <w:rFonts w:ascii="Arial" w:hAnsi="Arial" w:cs="Arial"/>
          <w:b/>
          <w:sz w:val="22"/>
          <w:szCs w:val="22"/>
        </w:rPr>
        <w:t xml:space="preserve">, </w:t>
      </w:r>
      <w:r w:rsidRPr="005A69BC">
        <w:rPr>
          <w:rFonts w:ascii="Arial" w:hAnsi="Arial" w:cs="Arial"/>
          <w:sz w:val="22"/>
          <w:szCs w:val="22"/>
        </w:rPr>
        <w:t>Northwestern Univ. Skin Disease Research Core Center (PI: Paller</w:t>
      </w:r>
      <w:r>
        <w:rPr>
          <w:rFonts w:ascii="Arial" w:hAnsi="Arial" w:cs="Arial"/>
          <w:sz w:val="22"/>
          <w:szCs w:val="22"/>
        </w:rPr>
        <w:t>) NIH/NIAMS P30 (8/1/09-6/30/19</w:t>
      </w:r>
      <w:r w:rsidRPr="005A69BC">
        <w:rPr>
          <w:rFonts w:ascii="Arial" w:hAnsi="Arial" w:cs="Arial"/>
          <w:sz w:val="22"/>
          <w:szCs w:val="22"/>
        </w:rPr>
        <w:t xml:space="preserve">).  (Dr. Green is the Keratinocyte Culture Core </w:t>
      </w:r>
      <w:r>
        <w:rPr>
          <w:rFonts w:ascii="Arial" w:hAnsi="Arial" w:cs="Arial"/>
          <w:sz w:val="22"/>
          <w:szCs w:val="22"/>
        </w:rPr>
        <w:t>Co-</w:t>
      </w:r>
      <w:r w:rsidRPr="005A69BC">
        <w:rPr>
          <w:rFonts w:ascii="Arial" w:hAnsi="Arial" w:cs="Arial"/>
          <w:sz w:val="22"/>
          <w:szCs w:val="22"/>
        </w:rPr>
        <w:t>Director)</w:t>
      </w:r>
      <w:r w:rsidR="00C14835">
        <w:rPr>
          <w:rFonts w:ascii="Arial" w:hAnsi="Arial" w:cs="Arial"/>
          <w:sz w:val="22"/>
          <w:szCs w:val="22"/>
        </w:rPr>
        <w:t>.</w:t>
      </w:r>
      <w:r w:rsidRPr="005A69BC">
        <w:rPr>
          <w:rFonts w:ascii="Arial" w:hAnsi="Arial" w:cs="Arial"/>
          <w:sz w:val="22"/>
          <w:szCs w:val="22"/>
        </w:rPr>
        <w:t xml:space="preserve"> </w:t>
      </w:r>
    </w:p>
    <w:p w14:paraId="6C0AC14B" w14:textId="77777777" w:rsidR="00EF1020" w:rsidRDefault="00862D07" w:rsidP="00F437AF">
      <w:pPr>
        <w:numPr>
          <w:ilvl w:val="0"/>
          <w:numId w:val="8"/>
        </w:numPr>
        <w:spacing w:after="120"/>
        <w:rPr>
          <w:rFonts w:ascii="Arial" w:hAnsi="Arial" w:cs="Arial"/>
          <w:sz w:val="22"/>
          <w:szCs w:val="22"/>
        </w:rPr>
      </w:pPr>
      <w:r w:rsidRPr="004A7B65">
        <w:rPr>
          <w:rFonts w:ascii="Arial" w:hAnsi="Arial" w:cs="Arial"/>
          <w:sz w:val="22"/>
          <w:szCs w:val="22"/>
        </w:rPr>
        <w:t xml:space="preserve">British Heart Foundation </w:t>
      </w:r>
      <w:proofErr w:type="spellStart"/>
      <w:r w:rsidRPr="004A7B65">
        <w:rPr>
          <w:rFonts w:ascii="Arial" w:hAnsi="Arial" w:cs="Arial"/>
          <w:sz w:val="22"/>
          <w:szCs w:val="22"/>
        </w:rPr>
        <w:t>Programme</w:t>
      </w:r>
      <w:proofErr w:type="spellEnd"/>
      <w:r w:rsidRPr="004A7B65">
        <w:rPr>
          <w:rFonts w:ascii="Arial" w:hAnsi="Arial" w:cs="Arial"/>
          <w:sz w:val="22"/>
          <w:szCs w:val="22"/>
        </w:rPr>
        <w:t xml:space="preserve"> Grant (PI David </w:t>
      </w:r>
      <w:proofErr w:type="spellStart"/>
      <w:r w:rsidRPr="004A7B65">
        <w:rPr>
          <w:rFonts w:ascii="Arial" w:hAnsi="Arial" w:cs="Arial"/>
          <w:sz w:val="22"/>
          <w:szCs w:val="22"/>
        </w:rPr>
        <w:t>Kelsell</w:t>
      </w:r>
      <w:proofErr w:type="spellEnd"/>
      <w:r>
        <w:rPr>
          <w:rFonts w:ascii="Arial" w:hAnsi="Arial" w:cs="Arial"/>
          <w:sz w:val="22"/>
          <w:szCs w:val="22"/>
        </w:rPr>
        <w:t>; Dr. Green is co-investigator; no funds committed to Northwestern</w:t>
      </w:r>
      <w:r w:rsidRPr="004A7B65">
        <w:rPr>
          <w:rFonts w:ascii="Arial" w:hAnsi="Arial" w:cs="Arial"/>
          <w:sz w:val="22"/>
          <w:szCs w:val="22"/>
        </w:rPr>
        <w:t xml:space="preserve">), “Unraveling the molecular and mechanistic complexity of ARVC via the skin” </w:t>
      </w:r>
      <w:r>
        <w:rPr>
          <w:rFonts w:ascii="Arial" w:hAnsi="Arial" w:cs="Arial"/>
          <w:sz w:val="22"/>
          <w:szCs w:val="22"/>
        </w:rPr>
        <w:t>(1/14-12/19)</w:t>
      </w:r>
      <w:r w:rsidR="00C14835">
        <w:rPr>
          <w:rFonts w:ascii="Arial" w:hAnsi="Arial" w:cs="Arial"/>
          <w:sz w:val="22"/>
          <w:szCs w:val="22"/>
        </w:rPr>
        <w:t>.</w:t>
      </w:r>
    </w:p>
    <w:p w14:paraId="73A6531A" w14:textId="77777777" w:rsidR="00182379" w:rsidRPr="003737EB" w:rsidRDefault="00182379" w:rsidP="00F437AF">
      <w:pPr>
        <w:numPr>
          <w:ilvl w:val="0"/>
          <w:numId w:val="8"/>
        </w:numPr>
        <w:spacing w:after="120" w:line="240" w:lineRule="atLeast"/>
        <w:ind w:left="432" w:hanging="432"/>
        <w:jc w:val="both"/>
        <w:rPr>
          <w:rFonts w:ascii="Arial" w:hAnsi="Arial" w:cs="Arial"/>
          <w:i/>
          <w:iCs/>
          <w:sz w:val="22"/>
          <w:szCs w:val="22"/>
        </w:rPr>
      </w:pPr>
      <w:r w:rsidRPr="001D17E1">
        <w:rPr>
          <w:rFonts w:ascii="Arial" w:hAnsi="Arial" w:cs="Arial"/>
          <w:sz w:val="22"/>
          <w:szCs w:val="22"/>
        </w:rPr>
        <w:t>National Institutes of Health, “</w:t>
      </w:r>
      <w:proofErr w:type="spellStart"/>
      <w:r w:rsidRPr="001D17E1">
        <w:rPr>
          <w:rFonts w:ascii="Arial" w:hAnsi="Arial" w:cs="Arial"/>
          <w:sz w:val="22"/>
          <w:szCs w:val="22"/>
        </w:rPr>
        <w:t>Desmoplakin</w:t>
      </w:r>
      <w:proofErr w:type="spellEnd"/>
      <w:r w:rsidRPr="001D17E1">
        <w:rPr>
          <w:rFonts w:ascii="Arial" w:hAnsi="Arial" w:cs="Arial"/>
          <w:sz w:val="22"/>
          <w:szCs w:val="22"/>
        </w:rPr>
        <w:t xml:space="preserve"> Assembly and Function in Epidermis”, R37 (MERIT) AR43380-21, (P.I. Green; Project period: 02/20/96-5/31/21; Budget Period: (04/1/11 - 05/31/21). Total direct costs: $1,866,074. Total indirect $820,751. </w:t>
      </w:r>
    </w:p>
    <w:p w14:paraId="4ECF0C33" w14:textId="77777777" w:rsidR="00182379" w:rsidRDefault="003737EB" w:rsidP="00F437AF">
      <w:pPr>
        <w:numPr>
          <w:ilvl w:val="0"/>
          <w:numId w:val="8"/>
        </w:numPr>
        <w:spacing w:after="120"/>
        <w:jc w:val="both"/>
        <w:rPr>
          <w:rFonts w:ascii="Arial" w:hAnsi="Arial" w:cs="Arial"/>
          <w:sz w:val="22"/>
          <w:szCs w:val="22"/>
        </w:rPr>
      </w:pPr>
      <w:r w:rsidRPr="001D17E1">
        <w:rPr>
          <w:rFonts w:ascii="Arial" w:hAnsi="Arial" w:cs="Arial"/>
          <w:sz w:val="22"/>
          <w:szCs w:val="22"/>
        </w:rPr>
        <w:t>National Institutes of Health, Cancer Center Support Grant, 1P30 CA60553</w:t>
      </w:r>
      <w:r w:rsidRPr="001D17E1">
        <w:rPr>
          <w:rFonts w:ascii="Arial" w:hAnsi="Arial" w:cs="Arial"/>
          <w:b/>
          <w:sz w:val="22"/>
          <w:szCs w:val="22"/>
        </w:rPr>
        <w:t xml:space="preserve"> (</w:t>
      </w:r>
      <w:proofErr w:type="spellStart"/>
      <w:proofErr w:type="gramStart"/>
      <w:r w:rsidRPr="001D17E1">
        <w:rPr>
          <w:rFonts w:ascii="Arial" w:hAnsi="Arial" w:cs="Arial"/>
          <w:sz w:val="22"/>
          <w:szCs w:val="22"/>
        </w:rPr>
        <w:t>PI:Platanias</w:t>
      </w:r>
      <w:proofErr w:type="spellEnd"/>
      <w:proofErr w:type="gramEnd"/>
      <w:r w:rsidRPr="001D17E1">
        <w:rPr>
          <w:rFonts w:ascii="Arial" w:hAnsi="Arial" w:cs="Arial"/>
          <w:sz w:val="22"/>
          <w:szCs w:val="22"/>
        </w:rPr>
        <w:t>) (7/31/2013-6/30/18)  Associate Director for Basic Sciences, R.H. Lurie Comprehensive Cancer Center.</w:t>
      </w:r>
    </w:p>
    <w:p w14:paraId="7813CED3" w14:textId="77777777" w:rsidR="00AE1A9D" w:rsidRPr="003737EB" w:rsidRDefault="00AE1A9D" w:rsidP="00AE1A9D">
      <w:pPr>
        <w:numPr>
          <w:ilvl w:val="0"/>
          <w:numId w:val="8"/>
        </w:numPr>
        <w:spacing w:after="120" w:line="240" w:lineRule="atLeast"/>
        <w:jc w:val="both"/>
        <w:rPr>
          <w:rFonts w:ascii="Arial" w:hAnsi="Arial" w:cs="Arial"/>
          <w:i/>
          <w:iCs/>
          <w:sz w:val="22"/>
          <w:szCs w:val="22"/>
        </w:rPr>
      </w:pPr>
      <w:r w:rsidRPr="001D17E1">
        <w:rPr>
          <w:rFonts w:ascii="Arial" w:hAnsi="Arial" w:cs="Arial"/>
          <w:sz w:val="22"/>
          <w:szCs w:val="22"/>
        </w:rPr>
        <w:t>National Institutes of Health, “</w:t>
      </w:r>
      <w:r w:rsidRPr="001D17E1">
        <w:rPr>
          <w:rFonts w:ascii="Arial" w:hAnsi="Arial" w:cs="Arial"/>
          <w:iCs/>
          <w:sz w:val="22"/>
          <w:szCs w:val="22"/>
        </w:rPr>
        <w:t>Inter-junctional signaling in epithelial junctional complex</w:t>
      </w:r>
      <w:proofErr w:type="gramStart"/>
      <w:r w:rsidRPr="001D17E1">
        <w:rPr>
          <w:rFonts w:ascii="Arial" w:hAnsi="Arial" w:cs="Arial"/>
          <w:iCs/>
          <w:sz w:val="22"/>
          <w:szCs w:val="22"/>
        </w:rPr>
        <w:t xml:space="preserve">”, </w:t>
      </w:r>
      <w:r w:rsidRPr="001D17E1">
        <w:rPr>
          <w:rFonts w:ascii="Arial" w:hAnsi="Arial" w:cs="Arial"/>
          <w:sz w:val="22"/>
          <w:szCs w:val="22"/>
        </w:rPr>
        <w:t xml:space="preserve"> R</w:t>
      </w:r>
      <w:proofErr w:type="gramEnd"/>
      <w:r w:rsidRPr="001D17E1">
        <w:rPr>
          <w:rFonts w:ascii="Arial" w:hAnsi="Arial" w:cs="Arial"/>
          <w:sz w:val="22"/>
          <w:szCs w:val="22"/>
        </w:rPr>
        <w:t>01AR044016  (PI: S. Troyanovsky; Co-I Green; Project period: 9/1/15-8/31/21; Budget period 9/1/16-7/31/21); Total annual direct costs:   319,893</w:t>
      </w:r>
      <w:r>
        <w:rPr>
          <w:rFonts w:ascii="Arial" w:hAnsi="Arial" w:cs="Arial"/>
          <w:sz w:val="22"/>
          <w:szCs w:val="22"/>
        </w:rPr>
        <w:t xml:space="preserve">. </w:t>
      </w:r>
      <w:r w:rsidRPr="001D17E1">
        <w:rPr>
          <w:rFonts w:ascii="Arial" w:hAnsi="Arial" w:cs="Arial"/>
          <w:sz w:val="22"/>
          <w:szCs w:val="22"/>
        </w:rPr>
        <w:t xml:space="preserve"> Indirect: 174,342. </w:t>
      </w:r>
    </w:p>
    <w:p w14:paraId="35DED0A7" w14:textId="77777777" w:rsidR="00B928B2" w:rsidRPr="00A07C94" w:rsidRDefault="00B928B2" w:rsidP="00B928B2">
      <w:pPr>
        <w:numPr>
          <w:ilvl w:val="0"/>
          <w:numId w:val="8"/>
        </w:numPr>
        <w:spacing w:after="120" w:line="240" w:lineRule="atLeast"/>
        <w:ind w:left="432" w:hanging="432"/>
        <w:jc w:val="both"/>
        <w:rPr>
          <w:rFonts w:ascii="Arial" w:hAnsi="Arial" w:cs="Arial"/>
          <w:i/>
          <w:iCs/>
          <w:sz w:val="22"/>
          <w:szCs w:val="22"/>
        </w:rPr>
      </w:pPr>
      <w:r w:rsidRPr="001D17E1">
        <w:rPr>
          <w:rFonts w:ascii="Arial" w:hAnsi="Arial" w:cs="Arial"/>
          <w:sz w:val="22"/>
          <w:szCs w:val="22"/>
        </w:rPr>
        <w:t xml:space="preserve">National Institutes of Health, “Function of </w:t>
      </w:r>
      <w:proofErr w:type="spellStart"/>
      <w:r w:rsidRPr="001D17E1">
        <w:rPr>
          <w:rFonts w:ascii="Arial" w:hAnsi="Arial" w:cs="Arial"/>
          <w:sz w:val="22"/>
          <w:szCs w:val="22"/>
        </w:rPr>
        <w:t>desmoglein</w:t>
      </w:r>
      <w:proofErr w:type="spellEnd"/>
      <w:r w:rsidRPr="001D17E1">
        <w:rPr>
          <w:rFonts w:ascii="Arial" w:hAnsi="Arial" w:cs="Arial"/>
          <w:sz w:val="22"/>
          <w:szCs w:val="22"/>
        </w:rPr>
        <w:t xml:space="preserve"> 1/pemphigus foliaceus antigen”, RO1 AR41836-25 (P.I. Green; Project period: 08/1/93-08/31/22; Budget period: 09/1/17-08/31/22); Total direct costs: $1,510,585.  Indirect: $833,000.</w:t>
      </w:r>
      <w:r w:rsidRPr="00A07C94">
        <w:rPr>
          <w:rFonts w:ascii="Arial" w:hAnsi="Arial" w:cs="Arial"/>
          <w:sz w:val="22"/>
          <w:szCs w:val="22"/>
        </w:rPr>
        <w:t xml:space="preserve"> </w:t>
      </w:r>
      <w:r w:rsidRPr="00A07C94">
        <w:rPr>
          <w:rFonts w:ascii="Arial" w:hAnsi="Arial" w:cs="Arial"/>
          <w:i/>
          <w:sz w:val="22"/>
          <w:szCs w:val="22"/>
        </w:rPr>
        <w:t>Competing renewal received 2</w:t>
      </w:r>
      <w:r w:rsidRPr="00A07C94">
        <w:rPr>
          <w:rFonts w:ascii="Arial" w:hAnsi="Arial" w:cs="Arial"/>
          <w:i/>
          <w:sz w:val="22"/>
          <w:szCs w:val="22"/>
          <w:vertAlign w:val="superscript"/>
        </w:rPr>
        <w:t>nd</w:t>
      </w:r>
      <w:r w:rsidRPr="00A07C94">
        <w:rPr>
          <w:rFonts w:ascii="Arial" w:hAnsi="Arial" w:cs="Arial"/>
          <w:i/>
          <w:sz w:val="22"/>
          <w:szCs w:val="22"/>
        </w:rPr>
        <w:t xml:space="preserve"> percentile.</w:t>
      </w:r>
    </w:p>
    <w:p w14:paraId="3168B385" w14:textId="77777777" w:rsidR="00EF1020" w:rsidRPr="00902C48" w:rsidRDefault="00EF1020" w:rsidP="00902C48">
      <w:pPr>
        <w:spacing w:after="120"/>
        <w:ind w:left="360"/>
        <w:jc w:val="both"/>
        <w:rPr>
          <w:rFonts w:ascii="Arial" w:hAnsi="Arial" w:cs="Arial"/>
          <w:sz w:val="22"/>
          <w:szCs w:val="22"/>
        </w:rPr>
      </w:pPr>
    </w:p>
    <w:p w14:paraId="18BBB036" w14:textId="77777777" w:rsidR="00976211" w:rsidRPr="002C2916" w:rsidRDefault="00976211">
      <w:pPr>
        <w:spacing w:after="240"/>
        <w:ind w:left="432" w:hanging="432"/>
        <w:jc w:val="both"/>
        <w:rPr>
          <w:rFonts w:ascii="Arial" w:hAnsi="Arial" w:cs="Arial"/>
          <w:b/>
          <w:i/>
          <w:sz w:val="22"/>
          <w:szCs w:val="22"/>
          <w:u w:val="single"/>
        </w:rPr>
      </w:pPr>
      <w:r w:rsidRPr="002C2916">
        <w:rPr>
          <w:rFonts w:ascii="Arial" w:hAnsi="Arial" w:cs="Arial"/>
          <w:b/>
          <w:i/>
          <w:sz w:val="22"/>
          <w:szCs w:val="22"/>
          <w:u w:val="single"/>
        </w:rPr>
        <w:t>Current Funding:</w:t>
      </w:r>
    </w:p>
    <w:p w14:paraId="68368E4B" w14:textId="74BB6EC9" w:rsidR="0020241D" w:rsidRPr="00E4669F" w:rsidRDefault="0020241D" w:rsidP="0020241D">
      <w:pPr>
        <w:numPr>
          <w:ilvl w:val="0"/>
          <w:numId w:val="8"/>
        </w:numPr>
        <w:spacing w:after="120" w:line="240" w:lineRule="atLeast"/>
        <w:ind w:left="432" w:hanging="432"/>
        <w:jc w:val="both"/>
        <w:rPr>
          <w:rFonts w:ascii="Arial" w:hAnsi="Arial" w:cs="Arial"/>
          <w:i/>
          <w:iCs/>
          <w:sz w:val="22"/>
          <w:szCs w:val="22"/>
        </w:rPr>
      </w:pPr>
      <w:r w:rsidRPr="00A90A3B">
        <w:rPr>
          <w:rFonts w:ascii="Arial" w:hAnsi="Arial" w:cs="Arial"/>
          <w:sz w:val="22"/>
          <w:szCs w:val="22"/>
        </w:rPr>
        <w:t xml:space="preserve">National Institutes of Health, “Role of </w:t>
      </w:r>
      <w:proofErr w:type="spellStart"/>
      <w:r w:rsidRPr="00A90A3B">
        <w:rPr>
          <w:rFonts w:ascii="Arial" w:hAnsi="Arial" w:cs="Arial"/>
          <w:sz w:val="22"/>
          <w:szCs w:val="22"/>
        </w:rPr>
        <w:t>Desmoglein</w:t>
      </w:r>
      <w:proofErr w:type="spellEnd"/>
      <w:r w:rsidRPr="00A90A3B">
        <w:rPr>
          <w:rFonts w:ascii="Arial" w:hAnsi="Arial" w:cs="Arial"/>
          <w:sz w:val="22"/>
          <w:szCs w:val="22"/>
        </w:rPr>
        <w:t xml:space="preserve"> 1 in Keratinocyte-Melanocyte Communication and Melanoma”, R01CA228196A1 (P.I. Green; </w:t>
      </w:r>
      <w:r>
        <w:rPr>
          <w:rFonts w:ascii="Arial" w:hAnsi="Arial" w:cs="Arial"/>
          <w:sz w:val="22"/>
          <w:szCs w:val="22"/>
        </w:rPr>
        <w:t>Project period: 2/1/19-1/31/24</w:t>
      </w:r>
      <w:r w:rsidRPr="00A90A3B">
        <w:rPr>
          <w:rFonts w:ascii="Arial" w:hAnsi="Arial" w:cs="Arial"/>
          <w:sz w:val="22"/>
          <w:szCs w:val="22"/>
        </w:rPr>
        <w:t xml:space="preserve">) </w:t>
      </w:r>
      <w:r w:rsidRPr="001D17E1">
        <w:rPr>
          <w:rFonts w:ascii="Arial" w:hAnsi="Arial" w:cs="Arial"/>
          <w:sz w:val="22"/>
          <w:szCs w:val="22"/>
        </w:rPr>
        <w:t>Total direct costs: $1,</w:t>
      </w:r>
      <w:r>
        <w:rPr>
          <w:rFonts w:ascii="Arial" w:hAnsi="Arial" w:cs="Arial"/>
          <w:sz w:val="22"/>
          <w:szCs w:val="22"/>
        </w:rPr>
        <w:t>278,037</w:t>
      </w:r>
      <w:r w:rsidRPr="001D17E1">
        <w:rPr>
          <w:rFonts w:ascii="Arial" w:hAnsi="Arial" w:cs="Arial"/>
          <w:sz w:val="22"/>
          <w:szCs w:val="22"/>
        </w:rPr>
        <w:t>.  Indirect: $</w:t>
      </w:r>
      <w:r>
        <w:rPr>
          <w:rFonts w:ascii="Arial" w:hAnsi="Arial" w:cs="Arial"/>
          <w:sz w:val="22"/>
          <w:szCs w:val="22"/>
        </w:rPr>
        <w:t>718,268</w:t>
      </w:r>
      <w:r w:rsidRPr="001D17E1">
        <w:rPr>
          <w:rFonts w:ascii="Arial" w:hAnsi="Arial" w:cs="Arial"/>
          <w:sz w:val="22"/>
          <w:szCs w:val="22"/>
        </w:rPr>
        <w:t>.</w:t>
      </w:r>
      <w:r>
        <w:rPr>
          <w:rFonts w:ascii="Arial" w:hAnsi="Arial" w:cs="Arial"/>
          <w:sz w:val="22"/>
          <w:szCs w:val="22"/>
        </w:rPr>
        <w:t xml:space="preserve"> </w:t>
      </w:r>
      <w:r w:rsidRPr="00E4669F">
        <w:rPr>
          <w:rFonts w:ascii="Arial" w:hAnsi="Arial" w:cs="Arial"/>
          <w:i/>
          <w:sz w:val="22"/>
          <w:szCs w:val="22"/>
        </w:rPr>
        <w:t>Proposal received 1</w:t>
      </w:r>
      <w:r w:rsidRPr="00E4669F">
        <w:rPr>
          <w:rFonts w:ascii="Arial" w:hAnsi="Arial" w:cs="Arial"/>
          <w:i/>
          <w:sz w:val="22"/>
          <w:szCs w:val="22"/>
          <w:vertAlign w:val="superscript"/>
        </w:rPr>
        <w:t>st</w:t>
      </w:r>
      <w:r w:rsidRPr="00E4669F">
        <w:rPr>
          <w:rFonts w:ascii="Arial" w:hAnsi="Arial" w:cs="Arial"/>
          <w:i/>
          <w:sz w:val="22"/>
          <w:szCs w:val="22"/>
        </w:rPr>
        <w:t xml:space="preserve"> percentile.  </w:t>
      </w:r>
    </w:p>
    <w:p w14:paraId="7363D89D" w14:textId="77777777" w:rsidR="00182379" w:rsidRPr="003737EB" w:rsidRDefault="00182379" w:rsidP="00F437AF">
      <w:pPr>
        <w:numPr>
          <w:ilvl w:val="0"/>
          <w:numId w:val="8"/>
        </w:numPr>
        <w:spacing w:after="120" w:line="240" w:lineRule="atLeast"/>
        <w:ind w:left="432" w:hanging="432"/>
        <w:jc w:val="both"/>
        <w:rPr>
          <w:rFonts w:ascii="Arial" w:hAnsi="Arial" w:cs="Arial"/>
          <w:i/>
          <w:iCs/>
          <w:sz w:val="22"/>
          <w:szCs w:val="22"/>
        </w:rPr>
      </w:pPr>
      <w:r w:rsidRPr="001D17E1">
        <w:rPr>
          <w:rFonts w:ascii="Arial" w:hAnsi="Arial" w:cs="Arial"/>
          <w:sz w:val="22"/>
          <w:szCs w:val="22"/>
        </w:rPr>
        <w:t>National Institutes of Health, “</w:t>
      </w:r>
      <w:proofErr w:type="spellStart"/>
      <w:r w:rsidRPr="001D17E1">
        <w:rPr>
          <w:rFonts w:ascii="Arial" w:hAnsi="Arial" w:cs="Arial"/>
          <w:sz w:val="22"/>
          <w:szCs w:val="22"/>
        </w:rPr>
        <w:t>Desmoplakin</w:t>
      </w:r>
      <w:proofErr w:type="spellEnd"/>
      <w:r w:rsidRPr="001D17E1">
        <w:rPr>
          <w:rFonts w:ascii="Arial" w:hAnsi="Arial" w:cs="Arial"/>
          <w:sz w:val="22"/>
          <w:szCs w:val="22"/>
        </w:rPr>
        <w:t xml:space="preserve"> Assembly and Function in E</w:t>
      </w:r>
      <w:r>
        <w:rPr>
          <w:rFonts w:ascii="Arial" w:hAnsi="Arial" w:cs="Arial"/>
          <w:sz w:val="22"/>
          <w:szCs w:val="22"/>
        </w:rPr>
        <w:t xml:space="preserve">pidermis”, R01 </w:t>
      </w:r>
      <w:r w:rsidRPr="001D17E1">
        <w:rPr>
          <w:rFonts w:ascii="Arial" w:hAnsi="Arial" w:cs="Arial"/>
          <w:sz w:val="22"/>
          <w:szCs w:val="22"/>
        </w:rPr>
        <w:t>AR43380-21, (P.I. Green; Project period: 02/20/96-5</w:t>
      </w:r>
      <w:r>
        <w:rPr>
          <w:rFonts w:ascii="Arial" w:hAnsi="Arial" w:cs="Arial"/>
          <w:sz w:val="22"/>
          <w:szCs w:val="22"/>
        </w:rPr>
        <w:t>/31/26</w:t>
      </w:r>
      <w:r w:rsidRPr="001D17E1">
        <w:rPr>
          <w:rFonts w:ascii="Arial" w:hAnsi="Arial" w:cs="Arial"/>
          <w:sz w:val="22"/>
          <w:szCs w:val="22"/>
        </w:rPr>
        <w:t xml:space="preserve">; Budget Period: </w:t>
      </w:r>
      <w:r>
        <w:rPr>
          <w:rFonts w:ascii="Arial" w:hAnsi="Arial" w:cs="Arial"/>
          <w:sz w:val="22"/>
          <w:szCs w:val="22"/>
        </w:rPr>
        <w:t>(06/1/21 - 05/31/26</w:t>
      </w:r>
      <w:r w:rsidRPr="001D17E1">
        <w:rPr>
          <w:rFonts w:ascii="Arial" w:hAnsi="Arial" w:cs="Arial"/>
          <w:sz w:val="22"/>
          <w:szCs w:val="22"/>
        </w:rPr>
        <w:t xml:space="preserve">). </w:t>
      </w:r>
      <w:r>
        <w:rPr>
          <w:rFonts w:ascii="Arial" w:hAnsi="Arial" w:cs="Arial"/>
          <w:sz w:val="22"/>
          <w:szCs w:val="22"/>
        </w:rPr>
        <w:t xml:space="preserve">Annual directs:  $308,376. </w:t>
      </w:r>
      <w:r w:rsidRPr="001D17E1">
        <w:rPr>
          <w:rFonts w:ascii="Arial" w:hAnsi="Arial" w:cs="Arial"/>
          <w:sz w:val="22"/>
          <w:szCs w:val="22"/>
        </w:rPr>
        <w:t>Total direct costs: $1,</w:t>
      </w:r>
      <w:r w:rsidR="003737EB">
        <w:rPr>
          <w:rFonts w:ascii="Arial" w:hAnsi="Arial" w:cs="Arial"/>
          <w:sz w:val="22"/>
          <w:szCs w:val="22"/>
        </w:rPr>
        <w:t>561,945</w:t>
      </w:r>
      <w:r w:rsidRPr="001D17E1">
        <w:rPr>
          <w:rFonts w:ascii="Arial" w:hAnsi="Arial" w:cs="Arial"/>
          <w:sz w:val="22"/>
          <w:szCs w:val="22"/>
        </w:rPr>
        <w:t xml:space="preserve">. Total </w:t>
      </w:r>
      <w:r>
        <w:rPr>
          <w:rFonts w:ascii="Arial" w:hAnsi="Arial" w:cs="Arial"/>
          <w:sz w:val="22"/>
          <w:szCs w:val="22"/>
        </w:rPr>
        <w:t>costs: $2,496,541.</w:t>
      </w:r>
    </w:p>
    <w:p w14:paraId="5879E66F" w14:textId="728F6214" w:rsidR="002340AA" w:rsidRPr="00A07C94" w:rsidRDefault="002340AA" w:rsidP="00F437AF">
      <w:pPr>
        <w:numPr>
          <w:ilvl w:val="0"/>
          <w:numId w:val="8"/>
        </w:numPr>
        <w:spacing w:after="120" w:line="240" w:lineRule="atLeast"/>
        <w:ind w:left="432" w:hanging="432"/>
        <w:jc w:val="both"/>
        <w:rPr>
          <w:rFonts w:ascii="Arial" w:hAnsi="Arial" w:cs="Arial"/>
          <w:i/>
          <w:iCs/>
          <w:sz w:val="22"/>
          <w:szCs w:val="22"/>
        </w:rPr>
      </w:pPr>
      <w:r w:rsidRPr="001D17E1">
        <w:rPr>
          <w:rFonts w:ascii="Arial" w:hAnsi="Arial" w:cs="Arial"/>
          <w:sz w:val="22"/>
          <w:szCs w:val="22"/>
        </w:rPr>
        <w:t xml:space="preserve">National Institutes of Health, “Function of </w:t>
      </w:r>
      <w:proofErr w:type="spellStart"/>
      <w:r w:rsidRPr="001D17E1">
        <w:rPr>
          <w:rFonts w:ascii="Arial" w:hAnsi="Arial" w:cs="Arial"/>
          <w:sz w:val="22"/>
          <w:szCs w:val="22"/>
        </w:rPr>
        <w:t>desmoglein</w:t>
      </w:r>
      <w:proofErr w:type="spellEnd"/>
      <w:r w:rsidRPr="001D17E1">
        <w:rPr>
          <w:rFonts w:ascii="Arial" w:hAnsi="Arial" w:cs="Arial"/>
          <w:sz w:val="22"/>
          <w:szCs w:val="22"/>
        </w:rPr>
        <w:t xml:space="preserve"> 1/pemphigus folia</w:t>
      </w:r>
      <w:r w:rsidR="00682BAB" w:rsidRPr="001D17E1">
        <w:rPr>
          <w:rFonts w:ascii="Arial" w:hAnsi="Arial" w:cs="Arial"/>
          <w:sz w:val="22"/>
          <w:szCs w:val="22"/>
        </w:rPr>
        <w:t>ceus antigen”, RO1 AR41836-</w:t>
      </w:r>
      <w:r w:rsidR="00B928B2">
        <w:rPr>
          <w:rFonts w:ascii="Arial" w:hAnsi="Arial" w:cs="Arial"/>
          <w:sz w:val="22"/>
          <w:szCs w:val="22"/>
        </w:rPr>
        <w:t>30</w:t>
      </w:r>
      <w:r w:rsidRPr="001D17E1">
        <w:rPr>
          <w:rFonts w:ascii="Arial" w:hAnsi="Arial" w:cs="Arial"/>
          <w:sz w:val="22"/>
          <w:szCs w:val="22"/>
        </w:rPr>
        <w:t xml:space="preserve"> (P.I. Green; Project period: 08/1/93-08/31/2</w:t>
      </w:r>
      <w:r w:rsidR="0020241D">
        <w:rPr>
          <w:rFonts w:ascii="Arial" w:hAnsi="Arial" w:cs="Arial"/>
          <w:sz w:val="22"/>
          <w:szCs w:val="22"/>
        </w:rPr>
        <w:t>7</w:t>
      </w:r>
      <w:r w:rsidRPr="001D17E1">
        <w:rPr>
          <w:rFonts w:ascii="Arial" w:hAnsi="Arial" w:cs="Arial"/>
          <w:sz w:val="22"/>
          <w:szCs w:val="22"/>
        </w:rPr>
        <w:t>; Budget period: 09/1</w:t>
      </w:r>
      <w:r w:rsidR="00B928B2">
        <w:rPr>
          <w:rFonts w:ascii="Arial" w:hAnsi="Arial" w:cs="Arial"/>
          <w:sz w:val="22"/>
          <w:szCs w:val="22"/>
        </w:rPr>
        <w:t>6</w:t>
      </w:r>
      <w:r w:rsidRPr="001D17E1">
        <w:rPr>
          <w:rFonts w:ascii="Arial" w:hAnsi="Arial" w:cs="Arial"/>
          <w:sz w:val="22"/>
          <w:szCs w:val="22"/>
        </w:rPr>
        <w:t>/</w:t>
      </w:r>
      <w:r w:rsidR="00B928B2">
        <w:rPr>
          <w:rFonts w:ascii="Arial" w:hAnsi="Arial" w:cs="Arial"/>
          <w:sz w:val="22"/>
          <w:szCs w:val="22"/>
        </w:rPr>
        <w:t>22</w:t>
      </w:r>
      <w:r w:rsidRPr="001D17E1">
        <w:rPr>
          <w:rFonts w:ascii="Arial" w:hAnsi="Arial" w:cs="Arial"/>
          <w:sz w:val="22"/>
          <w:szCs w:val="22"/>
        </w:rPr>
        <w:t>-0</w:t>
      </w:r>
      <w:r w:rsidR="00B928B2">
        <w:rPr>
          <w:rFonts w:ascii="Arial" w:hAnsi="Arial" w:cs="Arial"/>
          <w:sz w:val="22"/>
          <w:szCs w:val="22"/>
        </w:rPr>
        <w:t>9</w:t>
      </w:r>
      <w:r w:rsidRPr="001D17E1">
        <w:rPr>
          <w:rFonts w:ascii="Arial" w:hAnsi="Arial" w:cs="Arial"/>
          <w:sz w:val="22"/>
          <w:szCs w:val="22"/>
        </w:rPr>
        <w:t>/</w:t>
      </w:r>
      <w:r w:rsidR="00B928B2">
        <w:rPr>
          <w:rFonts w:ascii="Arial" w:hAnsi="Arial" w:cs="Arial"/>
          <w:sz w:val="22"/>
          <w:szCs w:val="22"/>
        </w:rPr>
        <w:t>15</w:t>
      </w:r>
      <w:r w:rsidRPr="001D17E1">
        <w:rPr>
          <w:rFonts w:ascii="Arial" w:hAnsi="Arial" w:cs="Arial"/>
          <w:sz w:val="22"/>
          <w:szCs w:val="22"/>
        </w:rPr>
        <w:t>/2</w:t>
      </w:r>
      <w:r w:rsidR="00B928B2">
        <w:rPr>
          <w:rFonts w:ascii="Arial" w:hAnsi="Arial" w:cs="Arial"/>
          <w:sz w:val="22"/>
          <w:szCs w:val="22"/>
        </w:rPr>
        <w:t>7</w:t>
      </w:r>
      <w:r w:rsidRPr="001D17E1">
        <w:rPr>
          <w:rFonts w:ascii="Arial" w:hAnsi="Arial" w:cs="Arial"/>
          <w:sz w:val="22"/>
          <w:szCs w:val="22"/>
        </w:rPr>
        <w:t xml:space="preserve">); </w:t>
      </w:r>
      <w:r w:rsidR="00B928B2">
        <w:rPr>
          <w:rFonts w:ascii="Arial" w:hAnsi="Arial" w:cs="Arial"/>
          <w:sz w:val="22"/>
          <w:szCs w:val="22"/>
        </w:rPr>
        <w:t xml:space="preserve">Annual direct costs $315,472; </w:t>
      </w:r>
      <w:r w:rsidRPr="001D17E1">
        <w:rPr>
          <w:rFonts w:ascii="Arial" w:hAnsi="Arial" w:cs="Arial"/>
          <w:sz w:val="22"/>
          <w:szCs w:val="22"/>
        </w:rPr>
        <w:t xml:space="preserve">Total </w:t>
      </w:r>
      <w:r w:rsidR="00B928B2">
        <w:rPr>
          <w:rFonts w:ascii="Arial" w:hAnsi="Arial" w:cs="Arial"/>
          <w:sz w:val="22"/>
          <w:szCs w:val="22"/>
        </w:rPr>
        <w:t>annual</w:t>
      </w:r>
      <w:r w:rsidRPr="001D17E1">
        <w:rPr>
          <w:rFonts w:ascii="Arial" w:hAnsi="Arial" w:cs="Arial"/>
          <w:sz w:val="22"/>
          <w:szCs w:val="22"/>
        </w:rPr>
        <w:t xml:space="preserve"> costs: </w:t>
      </w:r>
      <w:r w:rsidR="00B928B2">
        <w:rPr>
          <w:rFonts w:ascii="Arial" w:hAnsi="Arial" w:cs="Arial"/>
          <w:sz w:val="22"/>
          <w:szCs w:val="22"/>
        </w:rPr>
        <w:t>$494,888.</w:t>
      </w:r>
    </w:p>
    <w:p w14:paraId="698612F5" w14:textId="37A28311" w:rsidR="003737EB" w:rsidRPr="003737EB" w:rsidRDefault="003737EB" w:rsidP="00F437AF">
      <w:pPr>
        <w:numPr>
          <w:ilvl w:val="0"/>
          <w:numId w:val="8"/>
        </w:numPr>
        <w:spacing w:after="120"/>
        <w:jc w:val="both"/>
        <w:rPr>
          <w:rFonts w:ascii="Arial" w:hAnsi="Arial" w:cs="Arial"/>
          <w:sz w:val="22"/>
          <w:szCs w:val="22"/>
        </w:rPr>
      </w:pPr>
      <w:r w:rsidRPr="001D17E1">
        <w:rPr>
          <w:rFonts w:ascii="Arial" w:hAnsi="Arial" w:cs="Arial"/>
          <w:sz w:val="22"/>
          <w:szCs w:val="22"/>
        </w:rPr>
        <w:t>National Institutes of Health, Cancer Center Support Grant, 1P30 CA60553</w:t>
      </w:r>
      <w:r w:rsidRPr="001D17E1">
        <w:rPr>
          <w:rFonts w:ascii="Arial" w:hAnsi="Arial" w:cs="Arial"/>
          <w:b/>
          <w:sz w:val="22"/>
          <w:szCs w:val="22"/>
        </w:rPr>
        <w:t xml:space="preserve"> (</w:t>
      </w:r>
      <w:proofErr w:type="spellStart"/>
      <w:proofErr w:type="gramStart"/>
      <w:r w:rsidRPr="001D17E1">
        <w:rPr>
          <w:rFonts w:ascii="Arial" w:hAnsi="Arial" w:cs="Arial"/>
          <w:sz w:val="22"/>
          <w:szCs w:val="22"/>
        </w:rPr>
        <w:t>PI:Platanias</w:t>
      </w:r>
      <w:proofErr w:type="spellEnd"/>
      <w:proofErr w:type="gramEnd"/>
      <w:r w:rsidRPr="001D17E1">
        <w:rPr>
          <w:rFonts w:ascii="Arial" w:hAnsi="Arial" w:cs="Arial"/>
          <w:sz w:val="22"/>
          <w:szCs w:val="22"/>
        </w:rPr>
        <w:t>) (</w:t>
      </w:r>
      <w:r w:rsidRPr="009338D1">
        <w:rPr>
          <w:rFonts w:ascii="Arial" w:hAnsi="Arial" w:cs="Arial"/>
          <w:sz w:val="22"/>
          <w:szCs w:val="22"/>
        </w:rPr>
        <w:t>08/</w:t>
      </w:r>
      <w:r>
        <w:rPr>
          <w:rFonts w:ascii="Arial" w:hAnsi="Arial" w:cs="Arial"/>
          <w:sz w:val="22"/>
          <w:szCs w:val="22"/>
        </w:rPr>
        <w:t>15</w:t>
      </w:r>
      <w:r w:rsidRPr="009338D1">
        <w:rPr>
          <w:rFonts w:ascii="Arial" w:hAnsi="Arial" w:cs="Arial"/>
          <w:sz w:val="22"/>
          <w:szCs w:val="22"/>
        </w:rPr>
        <w:t>/</w:t>
      </w:r>
      <w:r>
        <w:rPr>
          <w:rFonts w:ascii="Arial" w:hAnsi="Arial" w:cs="Arial"/>
          <w:sz w:val="22"/>
          <w:szCs w:val="22"/>
        </w:rPr>
        <w:t>97 - 07/31/2</w:t>
      </w:r>
      <w:r w:rsidR="001E50F2">
        <w:rPr>
          <w:rFonts w:ascii="Arial" w:hAnsi="Arial" w:cs="Arial"/>
          <w:sz w:val="22"/>
          <w:szCs w:val="22"/>
        </w:rPr>
        <w:t>5</w:t>
      </w:r>
      <w:r w:rsidRPr="001D17E1">
        <w:rPr>
          <w:rFonts w:ascii="Arial" w:hAnsi="Arial" w:cs="Arial"/>
          <w:sz w:val="22"/>
          <w:szCs w:val="22"/>
        </w:rPr>
        <w:t>)  Associate Director for Basic Sciences, R.H. Lurie Comprehensive Cancer Center.</w:t>
      </w:r>
    </w:p>
    <w:p w14:paraId="57922CAD" w14:textId="77777777" w:rsidR="003737EB" w:rsidRPr="003737EB" w:rsidRDefault="003737EB" w:rsidP="00F437AF">
      <w:pPr>
        <w:numPr>
          <w:ilvl w:val="0"/>
          <w:numId w:val="8"/>
        </w:numPr>
        <w:spacing w:after="120" w:line="240" w:lineRule="atLeast"/>
        <w:jc w:val="both"/>
        <w:rPr>
          <w:rFonts w:ascii="Arial" w:hAnsi="Arial" w:cs="Arial"/>
          <w:iCs/>
          <w:sz w:val="22"/>
          <w:szCs w:val="22"/>
        </w:rPr>
      </w:pPr>
      <w:r w:rsidRPr="003737EB">
        <w:rPr>
          <w:rFonts w:ascii="Arial" w:hAnsi="Arial" w:cs="Arial"/>
          <w:iCs/>
          <w:sz w:val="22"/>
          <w:szCs w:val="22"/>
        </w:rPr>
        <w:t>Leo Foundation</w:t>
      </w:r>
      <w:r>
        <w:rPr>
          <w:rFonts w:ascii="Arial" w:hAnsi="Arial" w:cs="Arial"/>
          <w:iCs/>
          <w:sz w:val="22"/>
          <w:szCs w:val="22"/>
        </w:rPr>
        <w:t xml:space="preserve"> (P.I. Green)</w:t>
      </w:r>
      <w:r w:rsidRPr="003737EB">
        <w:rPr>
          <w:rFonts w:ascii="Arial" w:hAnsi="Arial" w:cs="Arial"/>
          <w:sz w:val="22"/>
          <w:szCs w:val="22"/>
        </w:rPr>
        <w:t xml:space="preserve"> </w:t>
      </w:r>
      <w:r w:rsidRPr="00B76E9A">
        <w:rPr>
          <w:rFonts w:ascii="Arial" w:hAnsi="Arial" w:cs="Arial"/>
          <w:sz w:val="22"/>
          <w:szCs w:val="22"/>
        </w:rPr>
        <w:t>Keratinocyte contributions to inflammatory skin disease-</w:t>
      </w:r>
      <w:proofErr w:type="spellStart"/>
      <w:r w:rsidRPr="00B76E9A">
        <w:rPr>
          <w:rFonts w:ascii="Arial" w:hAnsi="Arial" w:cs="Arial"/>
          <w:sz w:val="22"/>
          <w:szCs w:val="22"/>
        </w:rPr>
        <w:t>Desmoglein</w:t>
      </w:r>
      <w:proofErr w:type="spellEnd"/>
      <w:r w:rsidRPr="00B76E9A">
        <w:rPr>
          <w:rFonts w:ascii="Arial" w:hAnsi="Arial" w:cs="Arial"/>
          <w:sz w:val="22"/>
          <w:szCs w:val="22"/>
        </w:rPr>
        <w:t xml:space="preserve"> 1 loss as a model</w:t>
      </w:r>
      <w:r>
        <w:rPr>
          <w:rFonts w:ascii="Arial" w:hAnsi="Arial" w:cs="Arial"/>
          <w:sz w:val="22"/>
          <w:szCs w:val="22"/>
        </w:rPr>
        <w:t>. 02/15/21-02/14/24.  $187,412 annual directs.</w:t>
      </w:r>
      <w:r w:rsidRPr="00B76E9A">
        <w:rPr>
          <w:rFonts w:ascii="Arial" w:hAnsi="Arial" w:cs="Arial"/>
          <w:sz w:val="22"/>
          <w:szCs w:val="22"/>
        </w:rPr>
        <w:tab/>
      </w:r>
    </w:p>
    <w:p w14:paraId="1DC8C35D" w14:textId="77777777" w:rsidR="00862D07" w:rsidRPr="003737EB" w:rsidRDefault="00CC67DA" w:rsidP="00F437AF">
      <w:pPr>
        <w:numPr>
          <w:ilvl w:val="0"/>
          <w:numId w:val="8"/>
        </w:numPr>
        <w:spacing w:after="120"/>
        <w:jc w:val="both"/>
        <w:rPr>
          <w:rFonts w:ascii="Arial" w:hAnsi="Arial" w:cs="Arial"/>
          <w:sz w:val="22"/>
          <w:szCs w:val="22"/>
        </w:rPr>
      </w:pPr>
      <w:r w:rsidRPr="00CC67DA">
        <w:rPr>
          <w:rFonts w:ascii="Arial" w:hAnsi="Arial" w:cs="Arial"/>
          <w:sz w:val="22"/>
          <w:szCs w:val="22"/>
        </w:rPr>
        <w:t xml:space="preserve">National Institutes of Health </w:t>
      </w:r>
      <w:r w:rsidRPr="00CC67DA">
        <w:rPr>
          <w:rFonts w:ascii="Arial" w:hAnsi="Arial" w:cs="Arial"/>
          <w:i/>
          <w:sz w:val="22"/>
          <w:szCs w:val="22"/>
        </w:rPr>
        <w:t>Northwestern Univ. Skin Biology and Diseases Resource-Based Center</w:t>
      </w:r>
      <w:r w:rsidRPr="00CC67DA">
        <w:rPr>
          <w:rFonts w:ascii="Arial" w:hAnsi="Arial" w:cs="Arial"/>
          <w:b/>
          <w:sz w:val="22"/>
          <w:szCs w:val="22"/>
        </w:rPr>
        <w:t xml:space="preserve">, </w:t>
      </w:r>
      <w:r w:rsidRPr="00CC67DA">
        <w:rPr>
          <w:rFonts w:ascii="Arial" w:hAnsi="Arial" w:cs="Arial"/>
          <w:sz w:val="22"/>
          <w:szCs w:val="22"/>
        </w:rPr>
        <w:t>P30 AR075049 (Paller)</w:t>
      </w:r>
      <w:r w:rsidRPr="00CC67DA">
        <w:rPr>
          <w:rFonts w:ascii="Arial" w:hAnsi="Arial" w:cs="Arial"/>
          <w:i/>
          <w:sz w:val="22"/>
          <w:szCs w:val="22"/>
        </w:rPr>
        <w:t xml:space="preserve">. </w:t>
      </w:r>
      <w:r w:rsidR="003737EB" w:rsidRPr="003737EB">
        <w:rPr>
          <w:rFonts w:ascii="Arial" w:hAnsi="Arial" w:cs="Arial"/>
          <w:color w:val="000000"/>
          <w:sz w:val="22"/>
          <w:szCs w:val="22"/>
        </w:rPr>
        <w:t>08/20/19- 07/31/24</w:t>
      </w:r>
      <w:r w:rsidR="003737EB">
        <w:rPr>
          <w:rFonts w:ascii="Arial" w:hAnsi="Arial" w:cs="Arial"/>
          <w:color w:val="000000"/>
          <w:sz w:val="22"/>
          <w:szCs w:val="22"/>
        </w:rPr>
        <w:t xml:space="preserve">. </w:t>
      </w:r>
      <w:r w:rsidRPr="00CC67DA">
        <w:rPr>
          <w:rFonts w:ascii="Arial" w:hAnsi="Arial" w:cs="Arial"/>
          <w:sz w:val="22"/>
          <w:szCs w:val="22"/>
        </w:rPr>
        <w:t>Dr. Green is the Skin Tissue Engineering and Morphology Core (STEM) Director (Core B), the major goal of which is to provide cells and instruction related to investigations in cutaneous biology research at Northwestern. Role:  Core B Director</w:t>
      </w:r>
      <w:r w:rsidR="00C14835">
        <w:rPr>
          <w:rFonts w:ascii="Arial" w:hAnsi="Arial" w:cs="Arial"/>
          <w:sz w:val="22"/>
          <w:szCs w:val="22"/>
        </w:rPr>
        <w:t>.</w:t>
      </w:r>
      <w:r w:rsidR="003737EB" w:rsidRPr="00443CD4">
        <w:rPr>
          <w:rFonts w:ascii="Arial" w:hAnsi="Arial" w:cs="Arial"/>
          <w:color w:val="000000"/>
          <w:sz w:val="22"/>
          <w:szCs w:val="22"/>
        </w:rPr>
        <w:t xml:space="preserve"> </w:t>
      </w:r>
      <w:r w:rsidR="003737EB" w:rsidRPr="003737EB">
        <w:rPr>
          <w:rFonts w:ascii="Arial" w:hAnsi="Arial" w:cs="Arial"/>
          <w:color w:val="000000"/>
          <w:sz w:val="22"/>
          <w:szCs w:val="22"/>
        </w:rPr>
        <w:t>$156,519 directs</w:t>
      </w:r>
    </w:p>
    <w:p w14:paraId="39FB8A72" w14:textId="77777777" w:rsidR="003737EB" w:rsidRPr="00CC67DA" w:rsidRDefault="003737EB" w:rsidP="00F437AF">
      <w:pPr>
        <w:numPr>
          <w:ilvl w:val="0"/>
          <w:numId w:val="8"/>
        </w:numPr>
        <w:spacing w:after="120"/>
        <w:jc w:val="both"/>
        <w:rPr>
          <w:rFonts w:ascii="Arial" w:hAnsi="Arial" w:cs="Arial"/>
          <w:sz w:val="22"/>
          <w:szCs w:val="22"/>
        </w:rPr>
      </w:pPr>
      <w:r>
        <w:rPr>
          <w:rFonts w:ascii="Arial" w:hAnsi="Arial" w:cs="Arial"/>
          <w:color w:val="000000"/>
          <w:sz w:val="22"/>
          <w:szCs w:val="22"/>
        </w:rPr>
        <w:t>Lee family gift (Green). Translational Strategies for Darier’s Disease. $315,402, directs.</w:t>
      </w:r>
    </w:p>
    <w:p w14:paraId="01FB1215" w14:textId="77777777" w:rsidR="005A69BC" w:rsidRPr="00F6759D" w:rsidRDefault="005A69BC" w:rsidP="00CC67DA">
      <w:pPr>
        <w:ind w:left="360"/>
        <w:jc w:val="both"/>
        <w:rPr>
          <w:rFonts w:ascii="Arial" w:hAnsi="Arial" w:cs="Arial"/>
          <w:sz w:val="22"/>
          <w:szCs w:val="22"/>
        </w:rPr>
      </w:pPr>
      <w:r w:rsidRPr="00F6759D">
        <w:rPr>
          <w:rFonts w:ascii="Arial" w:hAnsi="Arial" w:cs="Arial"/>
          <w:sz w:val="22"/>
          <w:szCs w:val="22"/>
        </w:rPr>
        <w:tab/>
      </w:r>
    </w:p>
    <w:p w14:paraId="17F15ADE" w14:textId="77777777" w:rsidR="00976211" w:rsidRPr="005E17C5" w:rsidRDefault="00976211" w:rsidP="005A69BC">
      <w:pPr>
        <w:spacing w:after="120"/>
        <w:rPr>
          <w:rFonts w:ascii="Arial" w:hAnsi="Arial" w:cs="Arial"/>
          <w:i/>
          <w:sz w:val="22"/>
          <w:szCs w:val="22"/>
        </w:rPr>
      </w:pPr>
      <w:r w:rsidRPr="005E17C5">
        <w:rPr>
          <w:rFonts w:ascii="Arial" w:hAnsi="Arial" w:cs="Arial"/>
          <w:i/>
          <w:sz w:val="22"/>
          <w:szCs w:val="22"/>
        </w:rPr>
        <w:t>Training grants (P.I.):</w:t>
      </w:r>
    </w:p>
    <w:p w14:paraId="2137A2B6" w14:textId="5E207045" w:rsidR="00976211" w:rsidRPr="00447F55" w:rsidRDefault="00447F55" w:rsidP="00F437AF">
      <w:pPr>
        <w:numPr>
          <w:ilvl w:val="0"/>
          <w:numId w:val="11"/>
        </w:numPr>
        <w:spacing w:after="120"/>
        <w:ind w:left="360"/>
        <w:rPr>
          <w:rFonts w:ascii="Arial" w:hAnsi="Arial" w:cs="Arial"/>
          <w:sz w:val="22"/>
          <w:szCs w:val="22"/>
        </w:rPr>
      </w:pPr>
      <w:r>
        <w:rPr>
          <w:rFonts w:ascii="Arial" w:hAnsi="Arial" w:cs="Arial"/>
          <w:sz w:val="22"/>
          <w:szCs w:val="22"/>
        </w:rPr>
        <w:t xml:space="preserve">National Institutes of Health, Carcinogenesis Training Grant, T32 </w:t>
      </w:r>
      <w:r w:rsidRPr="002C2916">
        <w:rPr>
          <w:rFonts w:ascii="Arial" w:hAnsi="Arial" w:cs="Arial"/>
          <w:sz w:val="22"/>
          <w:szCs w:val="22"/>
        </w:rPr>
        <w:t>CA09560-</w:t>
      </w:r>
      <w:r w:rsidR="009C5361">
        <w:rPr>
          <w:rFonts w:ascii="Arial" w:hAnsi="Arial" w:cs="Arial"/>
          <w:sz w:val="22"/>
          <w:szCs w:val="22"/>
        </w:rPr>
        <w:t>36</w:t>
      </w:r>
      <w:r w:rsidRPr="002C2916">
        <w:rPr>
          <w:rFonts w:ascii="Arial" w:hAnsi="Arial" w:cs="Arial"/>
          <w:color w:val="000000"/>
          <w:sz w:val="22"/>
          <w:szCs w:val="22"/>
        </w:rPr>
        <w:t xml:space="preserve"> (</w:t>
      </w:r>
      <w:r>
        <w:rPr>
          <w:rFonts w:ascii="Arial" w:hAnsi="Arial" w:cs="Arial"/>
          <w:color w:val="000000"/>
          <w:sz w:val="22"/>
          <w:szCs w:val="22"/>
        </w:rPr>
        <w:t xml:space="preserve">Project Period </w:t>
      </w:r>
      <w:r w:rsidRPr="002C2916">
        <w:rPr>
          <w:rFonts w:ascii="Arial" w:hAnsi="Arial" w:cs="Arial"/>
          <w:sz w:val="22"/>
          <w:szCs w:val="22"/>
        </w:rPr>
        <w:t>7/15/96-</w:t>
      </w:r>
      <w:r w:rsidR="00D15E77">
        <w:rPr>
          <w:rFonts w:ascii="Arial" w:hAnsi="Arial" w:cs="Arial"/>
          <w:sz w:val="22"/>
          <w:szCs w:val="22"/>
        </w:rPr>
        <w:t>7</w:t>
      </w:r>
      <w:r w:rsidRPr="002C2916">
        <w:rPr>
          <w:rFonts w:ascii="Arial" w:hAnsi="Arial" w:cs="Arial"/>
          <w:sz w:val="22"/>
          <w:szCs w:val="22"/>
        </w:rPr>
        <w:t>/</w:t>
      </w:r>
      <w:r w:rsidR="00D15E77">
        <w:rPr>
          <w:rFonts w:ascii="Arial" w:hAnsi="Arial" w:cs="Arial"/>
          <w:sz w:val="22"/>
          <w:szCs w:val="22"/>
        </w:rPr>
        <w:t>14</w:t>
      </w:r>
      <w:r w:rsidRPr="002C2916">
        <w:rPr>
          <w:rFonts w:ascii="Arial" w:hAnsi="Arial" w:cs="Arial"/>
          <w:sz w:val="22"/>
          <w:szCs w:val="22"/>
        </w:rPr>
        <w:t>/</w:t>
      </w:r>
      <w:r>
        <w:rPr>
          <w:rFonts w:ascii="Arial" w:hAnsi="Arial" w:cs="Arial"/>
          <w:sz w:val="22"/>
          <w:szCs w:val="22"/>
        </w:rPr>
        <w:t>2</w:t>
      </w:r>
      <w:r w:rsidR="00D15E77">
        <w:rPr>
          <w:rFonts w:ascii="Arial" w:hAnsi="Arial" w:cs="Arial"/>
          <w:sz w:val="22"/>
          <w:szCs w:val="22"/>
        </w:rPr>
        <w:t>7</w:t>
      </w:r>
      <w:r w:rsidRPr="002C2916">
        <w:rPr>
          <w:rFonts w:ascii="Arial" w:hAnsi="Arial" w:cs="Arial"/>
          <w:sz w:val="22"/>
          <w:szCs w:val="22"/>
        </w:rPr>
        <w:t xml:space="preserve">); annual direct costs </w:t>
      </w:r>
      <w:r>
        <w:rPr>
          <w:rFonts w:ascii="Arial" w:hAnsi="Arial" w:cs="Arial"/>
          <w:color w:val="000000"/>
          <w:sz w:val="22"/>
          <w:szCs w:val="22"/>
        </w:rPr>
        <w:t>$366,580.</w:t>
      </w:r>
    </w:p>
    <w:p w14:paraId="6E69E31A" w14:textId="77777777" w:rsidR="00A90A3B" w:rsidRDefault="00A90A3B">
      <w:pPr>
        <w:spacing w:line="240" w:lineRule="atLeast"/>
        <w:jc w:val="both"/>
        <w:rPr>
          <w:rFonts w:ascii="Arial" w:hAnsi="Arial" w:cs="Arial"/>
          <w:b/>
          <w:i/>
          <w:sz w:val="22"/>
          <w:szCs w:val="22"/>
          <w:u w:val="single"/>
        </w:rPr>
      </w:pPr>
      <w:bookmarkStart w:id="8" w:name="OLE_LINK12"/>
      <w:bookmarkStart w:id="9" w:name="OLE_LINK13"/>
    </w:p>
    <w:p w14:paraId="6F3A451E" w14:textId="77777777" w:rsidR="00976211" w:rsidRPr="002C2916" w:rsidRDefault="00976211">
      <w:pPr>
        <w:spacing w:line="240" w:lineRule="atLeast"/>
        <w:jc w:val="both"/>
        <w:rPr>
          <w:rFonts w:ascii="Arial" w:hAnsi="Arial" w:cs="Arial"/>
          <w:b/>
          <w:i/>
          <w:sz w:val="22"/>
          <w:szCs w:val="22"/>
          <w:u w:val="single"/>
        </w:rPr>
      </w:pPr>
      <w:r w:rsidRPr="002C2916">
        <w:rPr>
          <w:rFonts w:ascii="Arial" w:hAnsi="Arial" w:cs="Arial"/>
          <w:b/>
          <w:i/>
          <w:sz w:val="22"/>
          <w:szCs w:val="22"/>
          <w:u w:val="single"/>
        </w:rPr>
        <w:t xml:space="preserve">Grants Mentorship </w:t>
      </w:r>
    </w:p>
    <w:bookmarkEnd w:id="8"/>
    <w:bookmarkEnd w:id="9"/>
    <w:p w14:paraId="297A86A9" w14:textId="77777777" w:rsidR="00976211" w:rsidRPr="002C2916" w:rsidRDefault="00976211">
      <w:pPr>
        <w:spacing w:line="240" w:lineRule="atLeast"/>
        <w:jc w:val="both"/>
        <w:rPr>
          <w:rFonts w:ascii="Arial" w:hAnsi="Arial" w:cs="Arial"/>
          <w:b/>
          <w:sz w:val="22"/>
          <w:szCs w:val="22"/>
        </w:rPr>
      </w:pPr>
    </w:p>
    <w:p w14:paraId="5C8CD77C" w14:textId="77777777" w:rsidR="009A44BD" w:rsidRDefault="001F0476" w:rsidP="00F437AF">
      <w:pPr>
        <w:numPr>
          <w:ilvl w:val="0"/>
          <w:numId w:val="6"/>
        </w:numPr>
        <w:jc w:val="both"/>
        <w:rPr>
          <w:rFonts w:ascii="Arial" w:hAnsi="Arial" w:cs="Arial"/>
          <w:sz w:val="22"/>
          <w:szCs w:val="22"/>
        </w:rPr>
      </w:pPr>
      <w:r w:rsidRPr="002C2916">
        <w:rPr>
          <w:rFonts w:ascii="Arial" w:hAnsi="Arial" w:cs="Arial"/>
          <w:sz w:val="22"/>
          <w:szCs w:val="22"/>
        </w:rPr>
        <w:t>Postdoctoral Fellowships</w:t>
      </w:r>
      <w:r w:rsidR="0093033C" w:rsidRPr="002C2916">
        <w:rPr>
          <w:rFonts w:ascii="Arial" w:hAnsi="Arial" w:cs="Arial"/>
          <w:sz w:val="22"/>
          <w:szCs w:val="22"/>
        </w:rPr>
        <w:t>-Individual</w:t>
      </w:r>
      <w:r w:rsidRPr="002C2916">
        <w:rPr>
          <w:rFonts w:ascii="Arial" w:hAnsi="Arial" w:cs="Arial"/>
          <w:sz w:val="22"/>
          <w:szCs w:val="22"/>
        </w:rPr>
        <w:t xml:space="preserve">:  Andrew Kowalczyk, Claire </w:t>
      </w:r>
      <w:proofErr w:type="spellStart"/>
      <w:r w:rsidRPr="002C2916">
        <w:rPr>
          <w:rFonts w:ascii="Arial" w:hAnsi="Arial" w:cs="Arial"/>
          <w:sz w:val="22"/>
          <w:szCs w:val="22"/>
        </w:rPr>
        <w:t>Gaudry</w:t>
      </w:r>
      <w:proofErr w:type="spellEnd"/>
      <w:r w:rsidRPr="002C2916">
        <w:rPr>
          <w:rFonts w:ascii="Arial" w:hAnsi="Arial" w:cs="Arial"/>
          <w:sz w:val="22"/>
          <w:szCs w:val="22"/>
        </w:rPr>
        <w:t>, Ken</w:t>
      </w:r>
      <w:r w:rsidR="009A44BD">
        <w:rPr>
          <w:rFonts w:ascii="Arial" w:hAnsi="Arial" w:cs="Arial"/>
          <w:sz w:val="22"/>
          <w:szCs w:val="22"/>
        </w:rPr>
        <w:t xml:space="preserve"> Ishii (Dermatology Foundation)</w:t>
      </w:r>
    </w:p>
    <w:p w14:paraId="2233A4F0" w14:textId="77777777" w:rsidR="00976211" w:rsidRPr="002C2916" w:rsidRDefault="00976211" w:rsidP="00F437AF">
      <w:pPr>
        <w:numPr>
          <w:ilvl w:val="0"/>
          <w:numId w:val="6"/>
        </w:numPr>
        <w:jc w:val="both"/>
        <w:rPr>
          <w:rFonts w:ascii="Arial" w:hAnsi="Arial" w:cs="Arial"/>
          <w:sz w:val="22"/>
          <w:szCs w:val="22"/>
        </w:rPr>
      </w:pPr>
      <w:r w:rsidRPr="002C2916">
        <w:rPr>
          <w:rFonts w:ascii="Arial" w:hAnsi="Arial" w:cs="Arial"/>
          <w:sz w:val="22"/>
          <w:szCs w:val="22"/>
        </w:rPr>
        <w:t>National Institutes of Health (K01AR02039) to Andrew P. Kowalczyk, “Analysis of Dermal Endothelial Intercellular Junctions”.  8/15/97-98</w:t>
      </w:r>
    </w:p>
    <w:p w14:paraId="324B4C74" w14:textId="77777777" w:rsidR="001B1A6E" w:rsidRPr="002C2916" w:rsidRDefault="001B1A6E" w:rsidP="00F437AF">
      <w:pPr>
        <w:numPr>
          <w:ilvl w:val="0"/>
          <w:numId w:val="6"/>
        </w:numPr>
        <w:jc w:val="both"/>
        <w:rPr>
          <w:rFonts w:ascii="Arial" w:hAnsi="Arial" w:cs="Arial"/>
          <w:sz w:val="22"/>
          <w:szCs w:val="22"/>
        </w:rPr>
      </w:pPr>
      <w:r w:rsidRPr="002C2916">
        <w:rPr>
          <w:rFonts w:ascii="Arial" w:hAnsi="Arial" w:cs="Arial"/>
          <w:sz w:val="22"/>
          <w:szCs w:val="22"/>
        </w:rPr>
        <w:t xml:space="preserve">Chicago </w:t>
      </w:r>
      <w:proofErr w:type="spellStart"/>
      <w:r w:rsidRPr="002C2916">
        <w:rPr>
          <w:rFonts w:ascii="Arial" w:hAnsi="Arial" w:cs="Arial"/>
          <w:sz w:val="22"/>
          <w:szCs w:val="22"/>
        </w:rPr>
        <w:t>Derm</w:t>
      </w:r>
      <w:proofErr w:type="spellEnd"/>
      <w:r w:rsidRPr="002C2916">
        <w:rPr>
          <w:rFonts w:ascii="Arial" w:hAnsi="Arial" w:cs="Arial"/>
          <w:sz w:val="22"/>
          <w:szCs w:val="22"/>
        </w:rPr>
        <w:t xml:space="preserve"> Society Research Grant to Eva Parker. 5/04-4/05</w:t>
      </w:r>
    </w:p>
    <w:p w14:paraId="0DC0B9A3" w14:textId="77777777" w:rsidR="00DB4DB2" w:rsidRDefault="00DB4DB2" w:rsidP="00F437AF">
      <w:pPr>
        <w:numPr>
          <w:ilvl w:val="0"/>
          <w:numId w:val="6"/>
        </w:numPr>
        <w:jc w:val="both"/>
        <w:rPr>
          <w:rFonts w:ascii="Arial" w:hAnsi="Arial" w:cs="Arial"/>
          <w:sz w:val="22"/>
          <w:szCs w:val="22"/>
        </w:rPr>
      </w:pPr>
      <w:r>
        <w:rPr>
          <w:rFonts w:ascii="Arial" w:hAnsi="Arial" w:cs="Arial"/>
          <w:sz w:val="22"/>
          <w:szCs w:val="22"/>
        </w:rPr>
        <w:t>American Heart Association predoctoral fellowship to</w:t>
      </w:r>
      <w:r w:rsidRPr="002C2916">
        <w:rPr>
          <w:rFonts w:ascii="Arial" w:hAnsi="Arial" w:cs="Arial"/>
          <w:sz w:val="22"/>
          <w:szCs w:val="22"/>
        </w:rPr>
        <w:t xml:space="preserve"> Amanda Bass</w:t>
      </w:r>
      <w:r w:rsidR="00151A46">
        <w:rPr>
          <w:rFonts w:ascii="Arial" w:hAnsi="Arial" w:cs="Arial"/>
          <w:sz w:val="22"/>
          <w:szCs w:val="22"/>
        </w:rPr>
        <w:t xml:space="preserve"> (7/1/06-6/30/08)</w:t>
      </w:r>
    </w:p>
    <w:p w14:paraId="359E5E3C" w14:textId="77777777" w:rsidR="00DB4DB2" w:rsidRDefault="00DB4DB2" w:rsidP="00F437AF">
      <w:pPr>
        <w:numPr>
          <w:ilvl w:val="0"/>
          <w:numId w:val="6"/>
        </w:numPr>
        <w:jc w:val="both"/>
        <w:rPr>
          <w:rFonts w:ascii="Arial" w:hAnsi="Arial" w:cs="Arial"/>
          <w:sz w:val="22"/>
          <w:szCs w:val="22"/>
        </w:rPr>
      </w:pPr>
      <w:r>
        <w:rPr>
          <w:rFonts w:ascii="Arial" w:hAnsi="Arial" w:cs="Arial"/>
          <w:sz w:val="22"/>
          <w:szCs w:val="22"/>
        </w:rPr>
        <w:t xml:space="preserve">NIH, NIEHS predoctoral fellowship to </w:t>
      </w:r>
      <w:r w:rsidRPr="002C2916">
        <w:rPr>
          <w:rFonts w:ascii="Arial" w:hAnsi="Arial" w:cs="Arial"/>
          <w:sz w:val="22"/>
          <w:szCs w:val="22"/>
        </w:rPr>
        <w:t xml:space="preserve">Cory </w:t>
      </w:r>
      <w:proofErr w:type="gramStart"/>
      <w:r w:rsidRPr="002C2916">
        <w:rPr>
          <w:rFonts w:ascii="Arial" w:hAnsi="Arial" w:cs="Arial"/>
          <w:sz w:val="22"/>
          <w:szCs w:val="22"/>
        </w:rPr>
        <w:t xml:space="preserve">Simpson </w:t>
      </w:r>
      <w:r w:rsidR="00151A46">
        <w:rPr>
          <w:rFonts w:ascii="Arial" w:hAnsi="Arial" w:cs="Arial"/>
          <w:sz w:val="22"/>
          <w:szCs w:val="22"/>
        </w:rPr>
        <w:t xml:space="preserve"> (</w:t>
      </w:r>
      <w:proofErr w:type="gramEnd"/>
      <w:r w:rsidR="00151A46">
        <w:rPr>
          <w:rFonts w:ascii="Arial" w:hAnsi="Arial" w:cs="Arial"/>
          <w:sz w:val="22"/>
          <w:szCs w:val="22"/>
        </w:rPr>
        <w:t>9/1/06-8/31/10)</w:t>
      </w:r>
    </w:p>
    <w:p w14:paraId="1791EA3B" w14:textId="77777777" w:rsidR="00277022" w:rsidRDefault="00277022" w:rsidP="00F437AF">
      <w:pPr>
        <w:numPr>
          <w:ilvl w:val="0"/>
          <w:numId w:val="6"/>
        </w:numPr>
        <w:jc w:val="both"/>
        <w:rPr>
          <w:rFonts w:ascii="Arial" w:hAnsi="Arial" w:cs="Arial"/>
          <w:sz w:val="22"/>
          <w:szCs w:val="22"/>
        </w:rPr>
      </w:pPr>
      <w:r>
        <w:rPr>
          <w:rFonts w:ascii="Arial" w:hAnsi="Arial" w:cs="Arial"/>
          <w:sz w:val="22"/>
          <w:szCs w:val="22"/>
        </w:rPr>
        <w:t>NU Presidential Fellowship to Cory Simpson (Honorary) (9/1/07-09)</w:t>
      </w:r>
    </w:p>
    <w:p w14:paraId="53D3A962" w14:textId="77777777" w:rsidR="00DB4DB2" w:rsidRDefault="00DB4DB2" w:rsidP="00F437AF">
      <w:pPr>
        <w:numPr>
          <w:ilvl w:val="0"/>
          <w:numId w:val="6"/>
        </w:numPr>
        <w:jc w:val="both"/>
        <w:rPr>
          <w:rFonts w:ascii="Arial" w:hAnsi="Arial" w:cs="Arial"/>
          <w:sz w:val="22"/>
          <w:szCs w:val="22"/>
        </w:rPr>
      </w:pPr>
      <w:r>
        <w:rPr>
          <w:rFonts w:ascii="Arial" w:hAnsi="Arial" w:cs="Arial"/>
          <w:sz w:val="22"/>
          <w:szCs w:val="22"/>
        </w:rPr>
        <w:t xml:space="preserve">NIH, NIAMS postdoctoral fellowship to Viktor </w:t>
      </w:r>
      <w:proofErr w:type="spellStart"/>
      <w:r>
        <w:rPr>
          <w:rFonts w:ascii="Arial" w:hAnsi="Arial" w:cs="Arial"/>
          <w:sz w:val="22"/>
          <w:szCs w:val="22"/>
        </w:rPr>
        <w:t>Todorovic</w:t>
      </w:r>
      <w:proofErr w:type="spellEnd"/>
      <w:r>
        <w:rPr>
          <w:rFonts w:ascii="Arial" w:hAnsi="Arial" w:cs="Arial"/>
          <w:sz w:val="22"/>
          <w:szCs w:val="22"/>
        </w:rPr>
        <w:t xml:space="preserve"> (</w:t>
      </w:r>
      <w:r w:rsidR="00354C88">
        <w:rPr>
          <w:rFonts w:ascii="Arial" w:hAnsi="Arial" w:cs="Arial"/>
          <w:sz w:val="22"/>
          <w:szCs w:val="22"/>
        </w:rPr>
        <w:t>9/1/07-8/31/09</w:t>
      </w:r>
      <w:r>
        <w:rPr>
          <w:rFonts w:ascii="Arial" w:hAnsi="Arial" w:cs="Arial"/>
          <w:sz w:val="22"/>
          <w:szCs w:val="22"/>
        </w:rPr>
        <w:t>)</w:t>
      </w:r>
    </w:p>
    <w:p w14:paraId="7A15E72B" w14:textId="77777777" w:rsidR="00151A46" w:rsidRDefault="00151A46" w:rsidP="00F437AF">
      <w:pPr>
        <w:numPr>
          <w:ilvl w:val="0"/>
          <w:numId w:val="6"/>
        </w:numPr>
        <w:jc w:val="both"/>
        <w:rPr>
          <w:rFonts w:ascii="Arial" w:hAnsi="Arial" w:cs="Arial"/>
          <w:sz w:val="22"/>
          <w:szCs w:val="22"/>
        </w:rPr>
      </w:pPr>
      <w:r>
        <w:rPr>
          <w:rFonts w:ascii="Arial" w:hAnsi="Arial" w:cs="Arial"/>
          <w:sz w:val="22"/>
          <w:szCs w:val="22"/>
        </w:rPr>
        <w:t xml:space="preserve">Dermatology Foundation Career Development Award to Spiro </w:t>
      </w:r>
      <w:proofErr w:type="spellStart"/>
      <w:r>
        <w:rPr>
          <w:rFonts w:ascii="Arial" w:hAnsi="Arial" w:cs="Arial"/>
          <w:sz w:val="22"/>
          <w:szCs w:val="22"/>
        </w:rPr>
        <w:t>Getsios</w:t>
      </w:r>
      <w:proofErr w:type="spellEnd"/>
      <w:r>
        <w:rPr>
          <w:rFonts w:ascii="Arial" w:hAnsi="Arial" w:cs="Arial"/>
          <w:sz w:val="22"/>
          <w:szCs w:val="22"/>
        </w:rPr>
        <w:t xml:space="preserve"> (</w:t>
      </w:r>
      <w:proofErr w:type="gramStart"/>
      <w:r>
        <w:rPr>
          <w:rFonts w:ascii="Arial" w:hAnsi="Arial" w:cs="Arial"/>
          <w:sz w:val="22"/>
          <w:szCs w:val="22"/>
        </w:rPr>
        <w:t>July,</w:t>
      </w:r>
      <w:proofErr w:type="gramEnd"/>
      <w:r>
        <w:rPr>
          <w:rFonts w:ascii="Arial" w:hAnsi="Arial" w:cs="Arial"/>
          <w:sz w:val="22"/>
          <w:szCs w:val="22"/>
        </w:rPr>
        <w:t xml:space="preserve"> 2007)</w:t>
      </w:r>
    </w:p>
    <w:p w14:paraId="35526345" w14:textId="77777777" w:rsidR="00C36555" w:rsidRDefault="00C36555" w:rsidP="00F437AF">
      <w:pPr>
        <w:numPr>
          <w:ilvl w:val="0"/>
          <w:numId w:val="6"/>
        </w:numPr>
        <w:jc w:val="both"/>
        <w:rPr>
          <w:rFonts w:ascii="Arial" w:hAnsi="Arial" w:cs="Arial"/>
          <w:sz w:val="22"/>
          <w:szCs w:val="22"/>
        </w:rPr>
      </w:pPr>
      <w:r>
        <w:rPr>
          <w:rFonts w:ascii="Arial" w:hAnsi="Arial" w:cs="Arial"/>
          <w:sz w:val="22"/>
          <w:szCs w:val="22"/>
        </w:rPr>
        <w:t>American Heart Association predoctoral fellowship to Ryan Hobbs (1/08-12/10)</w:t>
      </w:r>
    </w:p>
    <w:p w14:paraId="34B71147" w14:textId="77777777" w:rsidR="00B73A5F" w:rsidRDefault="00B73A5F" w:rsidP="00F437AF">
      <w:pPr>
        <w:numPr>
          <w:ilvl w:val="0"/>
          <w:numId w:val="6"/>
        </w:numPr>
        <w:jc w:val="both"/>
        <w:rPr>
          <w:rFonts w:ascii="Arial" w:hAnsi="Arial" w:cs="Arial"/>
          <w:sz w:val="22"/>
          <w:szCs w:val="22"/>
        </w:rPr>
      </w:pPr>
      <w:r>
        <w:rPr>
          <w:rFonts w:ascii="Arial" w:hAnsi="Arial" w:cs="Arial"/>
          <w:sz w:val="22"/>
          <w:szCs w:val="22"/>
        </w:rPr>
        <w:t>American Heart Association predoctoral fellowship to Robert Harmon (7/09-6/11)</w:t>
      </w:r>
    </w:p>
    <w:p w14:paraId="6E1EA802" w14:textId="77777777" w:rsidR="00B73A5F" w:rsidRDefault="00B73A5F" w:rsidP="00F437AF">
      <w:pPr>
        <w:numPr>
          <w:ilvl w:val="0"/>
          <w:numId w:val="6"/>
        </w:numPr>
        <w:jc w:val="both"/>
        <w:rPr>
          <w:rFonts w:ascii="Arial" w:hAnsi="Arial" w:cs="Arial"/>
          <w:sz w:val="22"/>
          <w:szCs w:val="22"/>
        </w:rPr>
      </w:pPr>
      <w:r>
        <w:rPr>
          <w:rFonts w:ascii="Arial" w:hAnsi="Arial" w:cs="Arial"/>
          <w:sz w:val="22"/>
          <w:szCs w:val="22"/>
        </w:rPr>
        <w:t xml:space="preserve">American Heart Association postdoctoral fellowship to Oksana </w:t>
      </w:r>
      <w:proofErr w:type="spellStart"/>
      <w:r>
        <w:rPr>
          <w:rFonts w:ascii="Arial" w:hAnsi="Arial" w:cs="Arial"/>
          <w:sz w:val="22"/>
          <w:szCs w:val="22"/>
        </w:rPr>
        <w:t>Nekrasova</w:t>
      </w:r>
      <w:proofErr w:type="spellEnd"/>
      <w:r>
        <w:rPr>
          <w:rFonts w:ascii="Arial" w:hAnsi="Arial" w:cs="Arial"/>
          <w:sz w:val="22"/>
          <w:szCs w:val="22"/>
        </w:rPr>
        <w:t xml:space="preserve"> (7/09-6/11</w:t>
      </w:r>
      <w:r w:rsidR="00D11AD2">
        <w:rPr>
          <w:rFonts w:ascii="Arial" w:hAnsi="Arial" w:cs="Arial"/>
          <w:sz w:val="22"/>
          <w:szCs w:val="22"/>
        </w:rPr>
        <w:t>; 1/12-12/12</w:t>
      </w:r>
      <w:r>
        <w:rPr>
          <w:rFonts w:ascii="Arial" w:hAnsi="Arial" w:cs="Arial"/>
          <w:sz w:val="22"/>
          <w:szCs w:val="22"/>
        </w:rPr>
        <w:t>)</w:t>
      </w:r>
    </w:p>
    <w:p w14:paraId="29203F0D" w14:textId="77777777" w:rsidR="001A51D2" w:rsidRDefault="001A51D2" w:rsidP="00F437AF">
      <w:pPr>
        <w:numPr>
          <w:ilvl w:val="0"/>
          <w:numId w:val="6"/>
        </w:numPr>
        <w:jc w:val="both"/>
        <w:rPr>
          <w:rFonts w:ascii="Arial" w:hAnsi="Arial" w:cs="Arial"/>
          <w:sz w:val="22"/>
          <w:szCs w:val="22"/>
        </w:rPr>
      </w:pPr>
      <w:r>
        <w:rPr>
          <w:rFonts w:ascii="Arial" w:hAnsi="Arial" w:cs="Arial"/>
          <w:sz w:val="22"/>
          <w:szCs w:val="22"/>
        </w:rPr>
        <w:t xml:space="preserve">K99/R00 </w:t>
      </w:r>
      <w:r w:rsidRPr="001A51D2">
        <w:rPr>
          <w:rFonts w:ascii="Arial" w:hAnsi="Arial" w:cs="Arial"/>
          <w:sz w:val="22"/>
          <w:szCs w:val="22"/>
        </w:rPr>
        <w:t xml:space="preserve">AR059222 </w:t>
      </w:r>
      <w:r>
        <w:rPr>
          <w:rFonts w:ascii="Arial" w:hAnsi="Arial" w:cs="Arial"/>
          <w:sz w:val="22"/>
          <w:szCs w:val="22"/>
        </w:rPr>
        <w:t>to Heidi Kong (NIH/Julie Segre primary mentor)</w:t>
      </w:r>
    </w:p>
    <w:p w14:paraId="551FA5F8" w14:textId="77777777" w:rsidR="00DF6AF7" w:rsidRDefault="00DF6AF7" w:rsidP="00F437AF">
      <w:pPr>
        <w:numPr>
          <w:ilvl w:val="0"/>
          <w:numId w:val="6"/>
        </w:numPr>
        <w:jc w:val="both"/>
        <w:rPr>
          <w:rFonts w:ascii="Arial" w:hAnsi="Arial" w:cs="Arial"/>
          <w:sz w:val="22"/>
          <w:szCs w:val="22"/>
        </w:rPr>
      </w:pPr>
      <w:r>
        <w:rPr>
          <w:rFonts w:ascii="Arial" w:hAnsi="Arial" w:cs="Arial"/>
          <w:sz w:val="22"/>
          <w:szCs w:val="22"/>
        </w:rPr>
        <w:t>Dermatology Foundation Career Devel</w:t>
      </w:r>
      <w:r w:rsidR="00503591">
        <w:rPr>
          <w:rFonts w:ascii="Arial" w:hAnsi="Arial" w:cs="Arial"/>
          <w:sz w:val="22"/>
          <w:szCs w:val="22"/>
        </w:rPr>
        <w:t>opment award to Lisa Godsel (7/10-</w:t>
      </w:r>
      <w:r w:rsidR="00FE7F0E">
        <w:rPr>
          <w:rFonts w:ascii="Arial" w:hAnsi="Arial" w:cs="Arial"/>
          <w:sz w:val="22"/>
          <w:szCs w:val="22"/>
        </w:rPr>
        <w:t>6/13</w:t>
      </w:r>
      <w:r w:rsidR="00503591">
        <w:rPr>
          <w:rFonts w:ascii="Arial" w:hAnsi="Arial" w:cs="Arial"/>
          <w:sz w:val="22"/>
          <w:szCs w:val="22"/>
        </w:rPr>
        <w:t>)</w:t>
      </w:r>
    </w:p>
    <w:p w14:paraId="3A2F098A" w14:textId="77777777" w:rsidR="008B36E6" w:rsidRDefault="008B36E6" w:rsidP="00F437AF">
      <w:pPr>
        <w:numPr>
          <w:ilvl w:val="0"/>
          <w:numId w:val="6"/>
        </w:numPr>
        <w:jc w:val="both"/>
        <w:rPr>
          <w:rFonts w:ascii="Arial" w:hAnsi="Arial" w:cs="Arial"/>
          <w:sz w:val="22"/>
          <w:szCs w:val="22"/>
        </w:rPr>
      </w:pPr>
      <w:r>
        <w:rPr>
          <w:rFonts w:ascii="Arial" w:hAnsi="Arial" w:cs="Arial"/>
          <w:sz w:val="22"/>
          <w:szCs w:val="22"/>
        </w:rPr>
        <w:t>American Heart Association predoctoral fellowship to Adi Dubash (7/11-6/13)</w:t>
      </w:r>
    </w:p>
    <w:p w14:paraId="398DC2EF" w14:textId="77777777" w:rsidR="00FE7F0E" w:rsidRDefault="00FE7F0E" w:rsidP="00F437AF">
      <w:pPr>
        <w:numPr>
          <w:ilvl w:val="0"/>
          <w:numId w:val="6"/>
        </w:numPr>
        <w:jc w:val="both"/>
        <w:rPr>
          <w:rFonts w:ascii="Arial" w:hAnsi="Arial" w:cs="Arial"/>
          <w:sz w:val="22"/>
          <w:szCs w:val="22"/>
        </w:rPr>
      </w:pPr>
      <w:r>
        <w:rPr>
          <w:rFonts w:ascii="Arial" w:hAnsi="Arial" w:cs="Arial"/>
          <w:sz w:val="22"/>
          <w:szCs w:val="22"/>
        </w:rPr>
        <w:t>Dermatology Foundation Career Development award to Jodi Johnson (7/12-</w:t>
      </w:r>
      <w:r w:rsidR="00077FC5">
        <w:rPr>
          <w:rFonts w:ascii="Arial" w:hAnsi="Arial" w:cs="Arial"/>
          <w:sz w:val="22"/>
          <w:szCs w:val="22"/>
        </w:rPr>
        <w:t>6/15</w:t>
      </w:r>
      <w:r>
        <w:rPr>
          <w:rFonts w:ascii="Arial" w:hAnsi="Arial" w:cs="Arial"/>
          <w:sz w:val="22"/>
          <w:szCs w:val="22"/>
        </w:rPr>
        <w:t>)</w:t>
      </w:r>
    </w:p>
    <w:p w14:paraId="0E7C0F76" w14:textId="77777777" w:rsidR="00246133" w:rsidRDefault="00246133" w:rsidP="00F437AF">
      <w:pPr>
        <w:numPr>
          <w:ilvl w:val="0"/>
          <w:numId w:val="6"/>
        </w:numPr>
        <w:jc w:val="both"/>
        <w:rPr>
          <w:rFonts w:ascii="Arial" w:hAnsi="Arial" w:cs="Arial"/>
          <w:sz w:val="22"/>
          <w:szCs w:val="22"/>
        </w:rPr>
      </w:pPr>
      <w:r>
        <w:rPr>
          <w:rFonts w:ascii="Arial" w:hAnsi="Arial" w:cs="Arial"/>
          <w:sz w:val="22"/>
          <w:szCs w:val="22"/>
        </w:rPr>
        <w:t xml:space="preserve">CBC Postdoctoral </w:t>
      </w:r>
      <w:r w:rsidR="005B6155">
        <w:rPr>
          <w:rFonts w:ascii="Arial" w:hAnsi="Arial" w:cs="Arial"/>
          <w:sz w:val="22"/>
          <w:szCs w:val="22"/>
        </w:rPr>
        <w:t xml:space="preserve">Research </w:t>
      </w:r>
      <w:r>
        <w:rPr>
          <w:rFonts w:ascii="Arial" w:hAnsi="Arial" w:cs="Arial"/>
          <w:sz w:val="22"/>
          <w:szCs w:val="22"/>
        </w:rPr>
        <w:t>Award to Adi Dubash (</w:t>
      </w:r>
      <w:r w:rsidR="005C7C2C">
        <w:rPr>
          <w:rFonts w:ascii="Arial" w:hAnsi="Arial" w:cs="Arial"/>
          <w:sz w:val="22"/>
          <w:szCs w:val="22"/>
        </w:rPr>
        <w:t>7/1/14</w:t>
      </w:r>
      <w:r w:rsidR="00141E16">
        <w:rPr>
          <w:rFonts w:ascii="Arial" w:hAnsi="Arial" w:cs="Arial"/>
          <w:sz w:val="22"/>
          <w:szCs w:val="22"/>
        </w:rPr>
        <w:t>)</w:t>
      </w:r>
    </w:p>
    <w:p w14:paraId="4869E407" w14:textId="77777777" w:rsidR="005F589C" w:rsidRDefault="005F589C" w:rsidP="00F437AF">
      <w:pPr>
        <w:numPr>
          <w:ilvl w:val="0"/>
          <w:numId w:val="6"/>
        </w:numPr>
        <w:jc w:val="both"/>
        <w:rPr>
          <w:rFonts w:ascii="Arial" w:hAnsi="Arial" w:cs="Arial"/>
          <w:sz w:val="22"/>
          <w:szCs w:val="22"/>
        </w:rPr>
      </w:pPr>
      <w:r>
        <w:rPr>
          <w:rFonts w:ascii="Arial" w:hAnsi="Arial" w:cs="Arial"/>
          <w:sz w:val="22"/>
          <w:szCs w:val="22"/>
        </w:rPr>
        <w:t>American Heart Association predoctoral fellowship to Lauren Albrecht (7/14-6/16)</w:t>
      </w:r>
    </w:p>
    <w:p w14:paraId="215DC94B" w14:textId="77777777" w:rsidR="008F7A1A" w:rsidRPr="00AC526D" w:rsidRDefault="008F7A1A" w:rsidP="00F437AF">
      <w:pPr>
        <w:numPr>
          <w:ilvl w:val="0"/>
          <w:numId w:val="6"/>
        </w:numPr>
        <w:jc w:val="both"/>
        <w:rPr>
          <w:rFonts w:ascii="Arial" w:hAnsi="Arial" w:cs="Arial"/>
          <w:sz w:val="22"/>
          <w:szCs w:val="22"/>
        </w:rPr>
      </w:pPr>
      <w:r>
        <w:rPr>
          <w:rFonts w:ascii="Arial" w:hAnsi="Arial" w:cs="Arial"/>
          <w:sz w:val="22"/>
          <w:szCs w:val="22"/>
        </w:rPr>
        <w:t>NI</w:t>
      </w:r>
      <w:r w:rsidR="00077FC5">
        <w:rPr>
          <w:rFonts w:ascii="Arial" w:hAnsi="Arial" w:cs="Arial"/>
          <w:sz w:val="22"/>
          <w:szCs w:val="22"/>
        </w:rPr>
        <w:t xml:space="preserve">H </w:t>
      </w:r>
      <w:r w:rsidR="00077FC5" w:rsidRPr="00AC526D">
        <w:rPr>
          <w:rFonts w:ascii="Arial" w:hAnsi="Arial" w:cs="Arial"/>
          <w:sz w:val="22"/>
          <w:szCs w:val="22"/>
        </w:rPr>
        <w:t xml:space="preserve">NRSA </w:t>
      </w:r>
      <w:r w:rsidR="00AC526D" w:rsidRPr="00AC526D">
        <w:rPr>
          <w:rFonts w:ascii="Arial" w:hAnsi="Arial" w:cs="Arial"/>
          <w:sz w:val="22"/>
          <w:szCs w:val="22"/>
        </w:rPr>
        <w:t>F30</w:t>
      </w:r>
      <w:r w:rsidR="00AC526D">
        <w:rPr>
          <w:rFonts w:ascii="Arial" w:hAnsi="Arial" w:cs="Arial"/>
          <w:sz w:val="22"/>
          <w:szCs w:val="22"/>
        </w:rPr>
        <w:t xml:space="preserve"> </w:t>
      </w:r>
      <w:r w:rsidR="00AC526D" w:rsidRPr="00AC526D">
        <w:rPr>
          <w:rFonts w:ascii="Arial" w:hAnsi="Arial" w:cs="Arial"/>
          <w:sz w:val="22"/>
          <w:szCs w:val="22"/>
        </w:rPr>
        <w:t>CA192788</w:t>
      </w:r>
      <w:r w:rsidR="00AC526D">
        <w:rPr>
          <w:rFonts w:ascii="Arial" w:hAnsi="Arial" w:cs="Arial"/>
          <w:sz w:val="22"/>
          <w:szCs w:val="22"/>
        </w:rPr>
        <w:t xml:space="preserve"> </w:t>
      </w:r>
      <w:r w:rsidR="00077FC5" w:rsidRPr="00AC526D">
        <w:rPr>
          <w:rFonts w:ascii="Arial" w:hAnsi="Arial" w:cs="Arial"/>
          <w:sz w:val="22"/>
          <w:szCs w:val="22"/>
        </w:rPr>
        <w:t>to Sherry Lee (9/15-</w:t>
      </w:r>
      <w:r w:rsidR="00E07B52" w:rsidRPr="00AC526D">
        <w:rPr>
          <w:rFonts w:ascii="Arial" w:hAnsi="Arial" w:cs="Arial"/>
          <w:sz w:val="22"/>
          <w:szCs w:val="22"/>
        </w:rPr>
        <w:t>8/18</w:t>
      </w:r>
      <w:r w:rsidR="00077FC5" w:rsidRPr="00AC526D">
        <w:rPr>
          <w:rFonts w:ascii="Arial" w:hAnsi="Arial" w:cs="Arial"/>
          <w:sz w:val="22"/>
          <w:szCs w:val="22"/>
        </w:rPr>
        <w:t>)</w:t>
      </w:r>
    </w:p>
    <w:p w14:paraId="2600198A" w14:textId="77777777" w:rsidR="007F60D0" w:rsidRPr="00AC526D" w:rsidRDefault="007F60D0" w:rsidP="00F437AF">
      <w:pPr>
        <w:numPr>
          <w:ilvl w:val="0"/>
          <w:numId w:val="6"/>
        </w:numPr>
        <w:jc w:val="both"/>
        <w:rPr>
          <w:rFonts w:ascii="Arial" w:hAnsi="Arial" w:cs="Arial"/>
          <w:sz w:val="22"/>
          <w:szCs w:val="22"/>
        </w:rPr>
      </w:pPr>
      <w:r w:rsidRPr="00AC526D">
        <w:rPr>
          <w:rFonts w:ascii="Arial" w:hAnsi="Arial" w:cs="Arial"/>
          <w:sz w:val="22"/>
          <w:szCs w:val="22"/>
        </w:rPr>
        <w:t xml:space="preserve">NIH NRSA </w:t>
      </w:r>
      <w:r w:rsidR="00AC526D" w:rsidRPr="00AC526D">
        <w:rPr>
          <w:rFonts w:ascii="Arial" w:hAnsi="Arial" w:cs="Arial"/>
          <w:sz w:val="22"/>
          <w:szCs w:val="22"/>
        </w:rPr>
        <w:t xml:space="preserve">F32 CA210498 </w:t>
      </w:r>
      <w:r w:rsidRPr="00AC526D">
        <w:rPr>
          <w:rFonts w:ascii="Arial" w:hAnsi="Arial" w:cs="Arial"/>
          <w:sz w:val="22"/>
          <w:szCs w:val="22"/>
        </w:rPr>
        <w:t>to Christopher Arnette (</w:t>
      </w:r>
      <w:r w:rsidR="00AC526D" w:rsidRPr="00AC526D">
        <w:rPr>
          <w:rFonts w:ascii="Arial" w:hAnsi="Arial" w:cs="Arial"/>
          <w:sz w:val="22"/>
          <w:szCs w:val="22"/>
        </w:rPr>
        <w:t>9/1/16-8/31/18)</w:t>
      </w:r>
    </w:p>
    <w:p w14:paraId="6CE08E0F" w14:textId="77777777" w:rsidR="00077FC5" w:rsidRPr="00AC526D" w:rsidRDefault="00077FC5" w:rsidP="00F437AF">
      <w:pPr>
        <w:numPr>
          <w:ilvl w:val="0"/>
          <w:numId w:val="6"/>
        </w:numPr>
        <w:jc w:val="both"/>
        <w:rPr>
          <w:rFonts w:ascii="Arial" w:hAnsi="Arial" w:cs="Arial"/>
          <w:sz w:val="22"/>
          <w:szCs w:val="22"/>
        </w:rPr>
      </w:pPr>
      <w:r w:rsidRPr="00AC526D">
        <w:rPr>
          <w:rFonts w:ascii="Arial" w:hAnsi="Arial" w:cs="Arial"/>
          <w:sz w:val="22"/>
          <w:szCs w:val="22"/>
        </w:rPr>
        <w:t>NIH NIAMS Post-doctoral NRSA to Nicole Najor (3/15-2/16)</w:t>
      </w:r>
    </w:p>
    <w:p w14:paraId="7DB6C7DC" w14:textId="77777777" w:rsidR="007F60D0" w:rsidRPr="00AC526D" w:rsidRDefault="007F60D0" w:rsidP="00F437AF">
      <w:pPr>
        <w:numPr>
          <w:ilvl w:val="0"/>
          <w:numId w:val="6"/>
        </w:numPr>
        <w:jc w:val="both"/>
        <w:rPr>
          <w:rFonts w:ascii="Arial" w:hAnsi="Arial" w:cs="Arial"/>
          <w:sz w:val="22"/>
          <w:szCs w:val="22"/>
        </w:rPr>
      </w:pPr>
      <w:r w:rsidRPr="00AC526D">
        <w:rPr>
          <w:rFonts w:ascii="Arial" w:hAnsi="Arial" w:cs="Arial"/>
          <w:sz w:val="22"/>
          <w:szCs w:val="22"/>
        </w:rPr>
        <w:t xml:space="preserve">CBC Postdoctoral </w:t>
      </w:r>
      <w:r w:rsidR="005B6155" w:rsidRPr="00AC526D">
        <w:rPr>
          <w:rFonts w:ascii="Arial" w:hAnsi="Arial" w:cs="Arial"/>
          <w:sz w:val="22"/>
          <w:szCs w:val="22"/>
        </w:rPr>
        <w:t xml:space="preserve">Research </w:t>
      </w:r>
      <w:r w:rsidRPr="00AC526D">
        <w:rPr>
          <w:rFonts w:ascii="Arial" w:hAnsi="Arial" w:cs="Arial"/>
          <w:sz w:val="22"/>
          <w:szCs w:val="22"/>
        </w:rPr>
        <w:t>Award to Joshua Broussard (</w:t>
      </w:r>
      <w:r w:rsidR="005B6155" w:rsidRPr="00AC526D">
        <w:rPr>
          <w:rFonts w:ascii="Arial" w:hAnsi="Arial" w:cs="Arial"/>
          <w:sz w:val="22"/>
          <w:szCs w:val="22"/>
        </w:rPr>
        <w:t>1/1/18-12/31/2018)</w:t>
      </w:r>
    </w:p>
    <w:p w14:paraId="681E5135" w14:textId="77777777" w:rsidR="007A05EA" w:rsidRPr="005B6155" w:rsidRDefault="007A05EA" w:rsidP="00F437AF">
      <w:pPr>
        <w:numPr>
          <w:ilvl w:val="0"/>
          <w:numId w:val="6"/>
        </w:numPr>
        <w:jc w:val="both"/>
        <w:rPr>
          <w:rFonts w:ascii="Arial" w:hAnsi="Arial" w:cs="Arial"/>
          <w:sz w:val="22"/>
          <w:szCs w:val="22"/>
        </w:rPr>
      </w:pPr>
      <w:r w:rsidRPr="00AC526D">
        <w:rPr>
          <w:rFonts w:ascii="Arial" w:hAnsi="Arial" w:cs="Arial"/>
          <w:sz w:val="22"/>
          <w:szCs w:val="22"/>
        </w:rPr>
        <w:t>American</w:t>
      </w:r>
      <w:r w:rsidRPr="005B6155">
        <w:rPr>
          <w:rFonts w:ascii="Arial" w:hAnsi="Arial" w:cs="Arial"/>
          <w:sz w:val="22"/>
          <w:szCs w:val="22"/>
        </w:rPr>
        <w:t xml:space="preserve"> Heart Association predoctoral fellowship to Chen Kam (7/15-6/17)</w:t>
      </w:r>
    </w:p>
    <w:p w14:paraId="6E1E5C0E" w14:textId="77777777" w:rsidR="00733282" w:rsidRPr="005B6155" w:rsidRDefault="00733282" w:rsidP="00F437AF">
      <w:pPr>
        <w:numPr>
          <w:ilvl w:val="0"/>
          <w:numId w:val="6"/>
        </w:numPr>
        <w:jc w:val="both"/>
        <w:rPr>
          <w:rFonts w:ascii="Arial" w:hAnsi="Arial" w:cs="Arial"/>
          <w:sz w:val="22"/>
          <w:szCs w:val="22"/>
        </w:rPr>
      </w:pPr>
      <w:r w:rsidRPr="005B6155">
        <w:rPr>
          <w:rFonts w:ascii="Arial" w:hAnsi="Arial" w:cs="Arial"/>
          <w:sz w:val="22"/>
          <w:szCs w:val="22"/>
        </w:rPr>
        <w:t>CONACYT Postdoctoral Fellowship (Mexico) to Alej</w:t>
      </w:r>
      <w:r w:rsidR="00DB02D6" w:rsidRPr="005B6155">
        <w:rPr>
          <w:rFonts w:ascii="Arial" w:hAnsi="Arial" w:cs="Arial"/>
          <w:sz w:val="22"/>
          <w:szCs w:val="22"/>
        </w:rPr>
        <w:t>andra Valenzuela Iglesias (10/15</w:t>
      </w:r>
      <w:r w:rsidRPr="005B6155">
        <w:rPr>
          <w:rFonts w:ascii="Arial" w:hAnsi="Arial" w:cs="Arial"/>
          <w:sz w:val="22"/>
          <w:szCs w:val="22"/>
        </w:rPr>
        <w:t>-</w:t>
      </w:r>
      <w:r w:rsidR="00DB02D6" w:rsidRPr="005B6155">
        <w:rPr>
          <w:rFonts w:ascii="Arial" w:hAnsi="Arial" w:cs="Arial"/>
          <w:sz w:val="22"/>
          <w:szCs w:val="22"/>
        </w:rPr>
        <w:t>10/17</w:t>
      </w:r>
      <w:r w:rsidRPr="005B6155">
        <w:rPr>
          <w:rFonts w:ascii="Arial" w:hAnsi="Arial" w:cs="Arial"/>
          <w:sz w:val="22"/>
          <w:szCs w:val="22"/>
        </w:rPr>
        <w:t>)</w:t>
      </w:r>
    </w:p>
    <w:p w14:paraId="1DBE8451" w14:textId="77777777" w:rsidR="002A77A3" w:rsidRDefault="002A77A3" w:rsidP="00F437AF">
      <w:pPr>
        <w:numPr>
          <w:ilvl w:val="0"/>
          <w:numId w:val="6"/>
        </w:numPr>
        <w:jc w:val="both"/>
        <w:rPr>
          <w:rFonts w:ascii="Arial" w:hAnsi="Arial" w:cs="Arial"/>
          <w:sz w:val="22"/>
          <w:szCs w:val="22"/>
        </w:rPr>
      </w:pPr>
      <w:r>
        <w:rPr>
          <w:rFonts w:ascii="Arial" w:hAnsi="Arial" w:cs="Arial"/>
          <w:sz w:val="22"/>
          <w:szCs w:val="22"/>
        </w:rPr>
        <w:t>American Heart Association Postdoctoral Fe</w:t>
      </w:r>
      <w:r w:rsidR="00D40F33">
        <w:rPr>
          <w:rFonts w:ascii="Arial" w:hAnsi="Arial" w:cs="Arial"/>
          <w:sz w:val="22"/>
          <w:szCs w:val="22"/>
        </w:rPr>
        <w:t xml:space="preserve">llowship to </w:t>
      </w:r>
      <w:proofErr w:type="spellStart"/>
      <w:r w:rsidR="00D40F33">
        <w:rPr>
          <w:rFonts w:ascii="Arial" w:hAnsi="Arial" w:cs="Arial"/>
          <w:sz w:val="22"/>
          <w:szCs w:val="22"/>
        </w:rPr>
        <w:t>Hoda</w:t>
      </w:r>
      <w:proofErr w:type="spellEnd"/>
      <w:r w:rsidR="00D40F33">
        <w:rPr>
          <w:rFonts w:ascii="Arial" w:hAnsi="Arial" w:cs="Arial"/>
          <w:sz w:val="22"/>
          <w:szCs w:val="22"/>
        </w:rPr>
        <w:t xml:space="preserve"> </w:t>
      </w:r>
      <w:proofErr w:type="spellStart"/>
      <w:r w:rsidR="00D40F33">
        <w:rPr>
          <w:rFonts w:ascii="Arial" w:hAnsi="Arial" w:cs="Arial"/>
          <w:sz w:val="22"/>
          <w:szCs w:val="22"/>
        </w:rPr>
        <w:t>Zarkoob</w:t>
      </w:r>
      <w:proofErr w:type="spellEnd"/>
      <w:r w:rsidR="00A90A3B">
        <w:rPr>
          <w:rFonts w:ascii="Arial" w:hAnsi="Arial" w:cs="Arial"/>
          <w:sz w:val="22"/>
          <w:szCs w:val="22"/>
        </w:rPr>
        <w:t xml:space="preserve"> (6/18</w:t>
      </w:r>
      <w:r>
        <w:rPr>
          <w:rFonts w:ascii="Arial" w:hAnsi="Arial" w:cs="Arial"/>
          <w:sz w:val="22"/>
          <w:szCs w:val="22"/>
        </w:rPr>
        <w:t>-5/20)</w:t>
      </w:r>
    </w:p>
    <w:p w14:paraId="30E6DB63" w14:textId="77777777" w:rsidR="00A90A3B" w:rsidRDefault="00A90A3B" w:rsidP="00F437AF">
      <w:pPr>
        <w:numPr>
          <w:ilvl w:val="0"/>
          <w:numId w:val="6"/>
        </w:numPr>
        <w:jc w:val="both"/>
        <w:rPr>
          <w:rFonts w:ascii="Arial" w:hAnsi="Arial" w:cs="Arial"/>
          <w:sz w:val="22"/>
          <w:szCs w:val="22"/>
        </w:rPr>
      </w:pPr>
      <w:r>
        <w:rPr>
          <w:rFonts w:ascii="Arial" w:hAnsi="Arial" w:cs="Arial"/>
          <w:sz w:val="22"/>
          <w:szCs w:val="22"/>
        </w:rPr>
        <w:t xml:space="preserve">American Heart Association Postdoctoral </w:t>
      </w:r>
      <w:proofErr w:type="spellStart"/>
      <w:r>
        <w:rPr>
          <w:rFonts w:ascii="Arial" w:hAnsi="Arial" w:cs="Arial"/>
          <w:sz w:val="22"/>
          <w:szCs w:val="22"/>
        </w:rPr>
        <w:t>Fellowhip</w:t>
      </w:r>
      <w:proofErr w:type="spellEnd"/>
      <w:r>
        <w:rPr>
          <w:rFonts w:ascii="Arial" w:hAnsi="Arial" w:cs="Arial"/>
          <w:sz w:val="22"/>
          <w:szCs w:val="22"/>
        </w:rPr>
        <w:t xml:space="preserve"> to </w:t>
      </w:r>
      <w:proofErr w:type="spellStart"/>
      <w:r>
        <w:rPr>
          <w:rFonts w:ascii="Arial" w:hAnsi="Arial" w:cs="Arial"/>
          <w:sz w:val="22"/>
          <w:szCs w:val="22"/>
        </w:rPr>
        <w:t>Avinash</w:t>
      </w:r>
      <w:proofErr w:type="spellEnd"/>
      <w:r>
        <w:rPr>
          <w:rFonts w:ascii="Arial" w:hAnsi="Arial" w:cs="Arial"/>
          <w:sz w:val="22"/>
          <w:szCs w:val="22"/>
        </w:rPr>
        <w:t xml:space="preserve"> </w:t>
      </w:r>
      <w:proofErr w:type="spellStart"/>
      <w:r>
        <w:rPr>
          <w:rFonts w:ascii="Arial" w:hAnsi="Arial" w:cs="Arial"/>
          <w:sz w:val="22"/>
          <w:szCs w:val="22"/>
        </w:rPr>
        <w:t>Jaiganesh</w:t>
      </w:r>
      <w:proofErr w:type="spellEnd"/>
      <w:r>
        <w:rPr>
          <w:rFonts w:ascii="Arial" w:hAnsi="Arial" w:cs="Arial"/>
          <w:sz w:val="22"/>
          <w:szCs w:val="22"/>
        </w:rPr>
        <w:t xml:space="preserve"> (11/18-10/20)</w:t>
      </w:r>
    </w:p>
    <w:p w14:paraId="237B3524" w14:textId="33BD4C49" w:rsidR="00D40F33" w:rsidRDefault="007964A4" w:rsidP="00F437AF">
      <w:pPr>
        <w:numPr>
          <w:ilvl w:val="0"/>
          <w:numId w:val="6"/>
        </w:numPr>
        <w:jc w:val="both"/>
        <w:rPr>
          <w:rFonts w:ascii="Arial" w:hAnsi="Arial" w:cs="Arial"/>
          <w:sz w:val="22"/>
          <w:szCs w:val="22"/>
        </w:rPr>
      </w:pPr>
      <w:r>
        <w:rPr>
          <w:rFonts w:ascii="Arial" w:hAnsi="Arial" w:cs="Arial"/>
          <w:sz w:val="22"/>
          <w:szCs w:val="22"/>
        </w:rPr>
        <w:t xml:space="preserve">NIH/NIAMS K01 Award </w:t>
      </w:r>
      <w:r w:rsidR="00D40F33">
        <w:rPr>
          <w:rFonts w:ascii="Arial" w:hAnsi="Arial" w:cs="Arial"/>
          <w:sz w:val="22"/>
          <w:szCs w:val="22"/>
        </w:rPr>
        <w:t>to Dr. Joshua Broussard (priority score of 2.0)</w:t>
      </w:r>
      <w:r>
        <w:rPr>
          <w:rFonts w:ascii="Arial" w:hAnsi="Arial" w:cs="Arial"/>
          <w:sz w:val="22"/>
          <w:szCs w:val="22"/>
        </w:rPr>
        <w:t xml:space="preserve"> (4/19-3/22)</w:t>
      </w:r>
    </w:p>
    <w:p w14:paraId="42722D3C" w14:textId="00246AEF" w:rsidR="00DF697E" w:rsidRPr="00DF697E" w:rsidRDefault="00DF697E" w:rsidP="00DF697E">
      <w:pPr>
        <w:numPr>
          <w:ilvl w:val="0"/>
          <w:numId w:val="6"/>
        </w:numPr>
        <w:jc w:val="both"/>
        <w:rPr>
          <w:rFonts w:ascii="Arial" w:hAnsi="Arial" w:cs="Arial"/>
          <w:sz w:val="22"/>
          <w:szCs w:val="22"/>
        </w:rPr>
      </w:pPr>
      <w:r>
        <w:rPr>
          <w:rFonts w:ascii="Arial" w:hAnsi="Arial" w:cs="Arial"/>
          <w:sz w:val="22"/>
          <w:szCs w:val="22"/>
        </w:rPr>
        <w:t xml:space="preserve">NIH/NIAMS F31 AR076188.  </w:t>
      </w:r>
      <w:r w:rsidRPr="00DF697E">
        <w:rPr>
          <w:rFonts w:ascii="Arial" w:hAnsi="Arial" w:cs="Arial"/>
          <w:sz w:val="22"/>
          <w:szCs w:val="22"/>
        </w:rPr>
        <w:t>Award to Marihan Hegazy (</w:t>
      </w:r>
      <w:r>
        <w:rPr>
          <w:rFonts w:ascii="Arial" w:hAnsi="Arial" w:cs="Arial"/>
          <w:sz w:val="22"/>
          <w:szCs w:val="22"/>
        </w:rPr>
        <w:t>9/1</w:t>
      </w:r>
      <w:r w:rsidRPr="00DF697E">
        <w:rPr>
          <w:rFonts w:ascii="Arial" w:hAnsi="Arial" w:cs="Arial"/>
          <w:sz w:val="22"/>
          <w:szCs w:val="22"/>
        </w:rPr>
        <w:t>/20-8</w:t>
      </w:r>
      <w:r>
        <w:rPr>
          <w:rFonts w:ascii="Arial" w:hAnsi="Arial" w:cs="Arial"/>
          <w:sz w:val="22"/>
          <w:szCs w:val="22"/>
        </w:rPr>
        <w:t>/31</w:t>
      </w:r>
      <w:r w:rsidRPr="00DF697E">
        <w:rPr>
          <w:rFonts w:ascii="Arial" w:hAnsi="Arial" w:cs="Arial"/>
          <w:sz w:val="22"/>
          <w:szCs w:val="22"/>
        </w:rPr>
        <w:t>/2</w:t>
      </w:r>
      <w:r>
        <w:rPr>
          <w:rFonts w:ascii="Arial" w:hAnsi="Arial" w:cs="Arial"/>
          <w:sz w:val="22"/>
          <w:szCs w:val="22"/>
        </w:rPr>
        <w:t>1</w:t>
      </w:r>
      <w:r w:rsidRPr="00DF697E">
        <w:rPr>
          <w:rFonts w:ascii="Arial" w:hAnsi="Arial" w:cs="Arial"/>
          <w:sz w:val="22"/>
          <w:szCs w:val="22"/>
        </w:rPr>
        <w:t>)</w:t>
      </w:r>
    </w:p>
    <w:p w14:paraId="48B26731" w14:textId="7F3B616B" w:rsidR="00CD0F4C" w:rsidRDefault="00CD0F4C" w:rsidP="00F437AF">
      <w:pPr>
        <w:numPr>
          <w:ilvl w:val="0"/>
          <w:numId w:val="6"/>
        </w:numPr>
        <w:jc w:val="both"/>
        <w:rPr>
          <w:rFonts w:ascii="Arial" w:hAnsi="Arial" w:cs="Arial"/>
          <w:sz w:val="22"/>
          <w:szCs w:val="22"/>
        </w:rPr>
      </w:pPr>
      <w:r>
        <w:rPr>
          <w:rFonts w:ascii="Arial" w:hAnsi="Arial" w:cs="Arial"/>
          <w:sz w:val="22"/>
          <w:szCs w:val="22"/>
        </w:rPr>
        <w:t xml:space="preserve">NIH/NIAMS F32AR078645. Award to Dr. Quinn Roth </w:t>
      </w:r>
      <w:proofErr w:type="gramStart"/>
      <w:r>
        <w:rPr>
          <w:rFonts w:ascii="Arial" w:hAnsi="Arial" w:cs="Arial"/>
          <w:sz w:val="22"/>
          <w:szCs w:val="22"/>
        </w:rPr>
        <w:t>Carter  (</w:t>
      </w:r>
      <w:proofErr w:type="gramEnd"/>
      <w:r>
        <w:rPr>
          <w:rFonts w:ascii="Arial" w:hAnsi="Arial" w:cs="Arial"/>
          <w:sz w:val="22"/>
          <w:szCs w:val="22"/>
        </w:rPr>
        <w:t>7/1/21-6/30/22)</w:t>
      </w:r>
    </w:p>
    <w:p w14:paraId="24154819" w14:textId="7C6E2044" w:rsidR="00B928B2" w:rsidRDefault="00B928B2" w:rsidP="00F437AF">
      <w:pPr>
        <w:numPr>
          <w:ilvl w:val="0"/>
          <w:numId w:val="6"/>
        </w:numPr>
        <w:jc w:val="both"/>
        <w:rPr>
          <w:rFonts w:ascii="Arial" w:hAnsi="Arial" w:cs="Arial"/>
          <w:sz w:val="22"/>
          <w:szCs w:val="22"/>
        </w:rPr>
      </w:pPr>
      <w:r>
        <w:rPr>
          <w:rFonts w:ascii="Arial" w:hAnsi="Arial" w:cs="Arial"/>
          <w:sz w:val="22"/>
          <w:szCs w:val="22"/>
        </w:rPr>
        <w:t>NIH/NIAMS F32.   Dr. Abbey Perl (pending</w:t>
      </w:r>
      <w:r w:rsidR="00192A5B">
        <w:rPr>
          <w:rFonts w:ascii="Arial" w:hAnsi="Arial" w:cs="Arial"/>
          <w:sz w:val="22"/>
          <w:szCs w:val="22"/>
        </w:rPr>
        <w:t xml:space="preserve"> with impact score 20; percentile 9</w:t>
      </w:r>
      <w:r>
        <w:rPr>
          <w:rFonts w:ascii="Arial" w:hAnsi="Arial" w:cs="Arial"/>
          <w:sz w:val="22"/>
          <w:szCs w:val="22"/>
        </w:rPr>
        <w:t>).</w:t>
      </w:r>
    </w:p>
    <w:p w14:paraId="7F2D96B8" w14:textId="77777777" w:rsidR="00044330" w:rsidRDefault="00044330">
      <w:pPr>
        <w:spacing w:line="240" w:lineRule="atLeast"/>
        <w:jc w:val="both"/>
        <w:rPr>
          <w:rFonts w:ascii="Arial" w:hAnsi="Arial" w:cs="Arial"/>
          <w:b/>
          <w:sz w:val="22"/>
          <w:szCs w:val="22"/>
        </w:rPr>
      </w:pPr>
    </w:p>
    <w:p w14:paraId="12FBFB78" w14:textId="77777777" w:rsidR="00044330" w:rsidRDefault="00044330">
      <w:pPr>
        <w:spacing w:line="240" w:lineRule="atLeast"/>
        <w:jc w:val="both"/>
        <w:rPr>
          <w:rFonts w:ascii="Arial" w:hAnsi="Arial" w:cs="Arial"/>
          <w:b/>
          <w:sz w:val="22"/>
          <w:szCs w:val="22"/>
        </w:rPr>
      </w:pPr>
    </w:p>
    <w:p w14:paraId="67EAF05A" w14:textId="77777777" w:rsidR="00976211" w:rsidRDefault="00976211">
      <w:pPr>
        <w:spacing w:line="240" w:lineRule="atLeast"/>
        <w:jc w:val="both"/>
        <w:rPr>
          <w:rFonts w:ascii="Arial" w:hAnsi="Arial" w:cs="Arial"/>
          <w:sz w:val="22"/>
          <w:szCs w:val="22"/>
        </w:rPr>
      </w:pPr>
      <w:r w:rsidRPr="002C2916">
        <w:rPr>
          <w:rFonts w:ascii="Arial" w:hAnsi="Arial" w:cs="Arial"/>
          <w:b/>
          <w:sz w:val="22"/>
          <w:szCs w:val="22"/>
        </w:rPr>
        <w:t>PUBLICATIONS</w:t>
      </w:r>
      <w:r w:rsidRPr="002C2916">
        <w:rPr>
          <w:rFonts w:ascii="Arial" w:hAnsi="Arial" w:cs="Arial"/>
          <w:sz w:val="22"/>
          <w:szCs w:val="22"/>
        </w:rPr>
        <w:t>:</w:t>
      </w:r>
    </w:p>
    <w:p w14:paraId="3B138AA8" w14:textId="77777777" w:rsidR="00245E2C" w:rsidRDefault="00245E2C">
      <w:pPr>
        <w:spacing w:line="240" w:lineRule="atLeast"/>
        <w:jc w:val="both"/>
        <w:rPr>
          <w:rFonts w:ascii="Arial" w:hAnsi="Arial" w:cs="Arial"/>
          <w:sz w:val="22"/>
          <w:szCs w:val="22"/>
        </w:rPr>
      </w:pPr>
    </w:p>
    <w:p w14:paraId="77BB2053" w14:textId="77777777" w:rsidR="00245E2C" w:rsidRPr="00245E2C" w:rsidRDefault="00245E2C">
      <w:pPr>
        <w:spacing w:line="240" w:lineRule="atLeast"/>
        <w:jc w:val="both"/>
        <w:rPr>
          <w:rFonts w:ascii="Arial" w:hAnsi="Arial" w:cs="Arial"/>
          <w:b/>
          <w:sz w:val="22"/>
          <w:szCs w:val="22"/>
        </w:rPr>
      </w:pPr>
      <w:r w:rsidRPr="00245E2C">
        <w:rPr>
          <w:rFonts w:ascii="Arial" w:hAnsi="Arial" w:cs="Arial"/>
          <w:b/>
          <w:sz w:val="22"/>
          <w:szCs w:val="22"/>
        </w:rPr>
        <w:t>Original, Peer-Reviewed Research Articles</w:t>
      </w:r>
    </w:p>
    <w:p w14:paraId="60D4136D" w14:textId="77777777" w:rsidR="00976211" w:rsidRPr="002C2916" w:rsidRDefault="00976211">
      <w:pPr>
        <w:spacing w:line="240" w:lineRule="atLeast"/>
        <w:ind w:left="720" w:hanging="720"/>
        <w:jc w:val="both"/>
        <w:rPr>
          <w:rFonts w:ascii="Arial" w:hAnsi="Arial" w:cs="Arial"/>
          <w:sz w:val="22"/>
          <w:szCs w:val="22"/>
        </w:rPr>
      </w:pPr>
    </w:p>
    <w:p w14:paraId="42FA1F6E" w14:textId="77777777" w:rsidR="00976211" w:rsidRPr="002C2916" w:rsidRDefault="00976211" w:rsidP="00F437AF">
      <w:pPr>
        <w:numPr>
          <w:ilvl w:val="0"/>
          <w:numId w:val="10"/>
        </w:numPr>
        <w:spacing w:after="120" w:line="288" w:lineRule="exact"/>
        <w:ind w:hanging="720"/>
        <w:jc w:val="both"/>
        <w:rPr>
          <w:rFonts w:ascii="Arial" w:hAnsi="Arial" w:cs="Arial"/>
          <w:sz w:val="22"/>
          <w:szCs w:val="22"/>
        </w:rPr>
      </w:pPr>
      <w:r w:rsidRPr="002C2916">
        <w:rPr>
          <w:rFonts w:ascii="Arial" w:hAnsi="Arial" w:cs="Arial"/>
          <w:b/>
          <w:sz w:val="22"/>
          <w:szCs w:val="22"/>
        </w:rPr>
        <w:t>Green, K.J.</w:t>
      </w:r>
      <w:r w:rsidRPr="002C2916">
        <w:rPr>
          <w:rFonts w:ascii="Arial" w:hAnsi="Arial" w:cs="Arial"/>
          <w:sz w:val="22"/>
          <w:szCs w:val="22"/>
        </w:rPr>
        <w:t xml:space="preserve"> and R. Wright (1977).  Field response of photosynthesis to CO</w:t>
      </w:r>
      <w:r w:rsidRPr="002C2916">
        <w:rPr>
          <w:rFonts w:ascii="Arial" w:hAnsi="Arial" w:cs="Arial"/>
          <w:position w:val="-12"/>
          <w:sz w:val="22"/>
          <w:szCs w:val="22"/>
        </w:rPr>
        <w:t>2</w:t>
      </w:r>
      <w:r w:rsidRPr="002C2916">
        <w:rPr>
          <w:rFonts w:ascii="Arial" w:hAnsi="Arial" w:cs="Arial"/>
          <w:sz w:val="22"/>
          <w:szCs w:val="22"/>
        </w:rPr>
        <w:t xml:space="preserve"> in ponderosa pine.  </w:t>
      </w:r>
      <w:r w:rsidRPr="00053A30">
        <w:rPr>
          <w:rFonts w:ascii="Arial" w:hAnsi="Arial" w:cs="Arial"/>
          <w:i/>
          <w:sz w:val="22"/>
          <w:szCs w:val="22"/>
        </w:rPr>
        <w:t>Ecology.</w:t>
      </w:r>
      <w:r w:rsidRPr="002C2916">
        <w:rPr>
          <w:rFonts w:ascii="Arial" w:hAnsi="Arial" w:cs="Arial"/>
          <w:sz w:val="22"/>
          <w:szCs w:val="22"/>
        </w:rPr>
        <w:t xml:space="preserve"> 58: 687-692.       </w:t>
      </w:r>
    </w:p>
    <w:p w14:paraId="109488D8" w14:textId="77777777" w:rsidR="00976211" w:rsidRPr="002C2916" w:rsidRDefault="00976211" w:rsidP="00F437AF">
      <w:pPr>
        <w:numPr>
          <w:ilvl w:val="0"/>
          <w:numId w:val="10"/>
        </w:numPr>
        <w:spacing w:after="120" w:line="288" w:lineRule="exact"/>
        <w:ind w:hanging="720"/>
        <w:jc w:val="both"/>
        <w:rPr>
          <w:rFonts w:ascii="Arial" w:hAnsi="Arial" w:cs="Arial"/>
          <w:sz w:val="22"/>
          <w:szCs w:val="22"/>
        </w:rPr>
      </w:pPr>
      <w:r w:rsidRPr="002C2916">
        <w:rPr>
          <w:rFonts w:ascii="Arial" w:hAnsi="Arial" w:cs="Arial"/>
          <w:b/>
          <w:sz w:val="22"/>
          <w:szCs w:val="22"/>
        </w:rPr>
        <w:t>Green, K.J.</w:t>
      </w:r>
      <w:r w:rsidRPr="002C2916">
        <w:rPr>
          <w:rFonts w:ascii="Arial" w:hAnsi="Arial" w:cs="Arial"/>
          <w:sz w:val="22"/>
          <w:szCs w:val="22"/>
        </w:rPr>
        <w:t xml:space="preserve"> and D.L. Kirk (1981).  Cleavage patterns, cell lineages and development of a cytoplasmic bridge system in </w:t>
      </w:r>
      <w:r w:rsidRPr="002C2916">
        <w:rPr>
          <w:rFonts w:ascii="Arial" w:hAnsi="Arial" w:cs="Arial"/>
          <w:sz w:val="22"/>
          <w:szCs w:val="22"/>
          <w:u w:val="single"/>
        </w:rPr>
        <w:t>Volvox</w:t>
      </w:r>
      <w:r w:rsidRPr="002C2916">
        <w:rPr>
          <w:rFonts w:ascii="Arial" w:hAnsi="Arial" w:cs="Arial"/>
          <w:sz w:val="22"/>
          <w:szCs w:val="22"/>
        </w:rPr>
        <w:t xml:space="preserve"> embryos.  </w:t>
      </w:r>
      <w:r w:rsidRPr="00053A30">
        <w:rPr>
          <w:rFonts w:ascii="Arial" w:hAnsi="Arial" w:cs="Arial"/>
          <w:i/>
          <w:sz w:val="22"/>
          <w:szCs w:val="22"/>
        </w:rPr>
        <w:t>J. Cell Biol.</w:t>
      </w:r>
      <w:r w:rsidRPr="002C2916">
        <w:rPr>
          <w:rFonts w:ascii="Arial" w:hAnsi="Arial" w:cs="Arial"/>
          <w:sz w:val="22"/>
          <w:szCs w:val="22"/>
        </w:rPr>
        <w:t xml:space="preserve">  91: 743-755.</w:t>
      </w:r>
    </w:p>
    <w:p w14:paraId="2D527DB1" w14:textId="77777777" w:rsidR="00976211" w:rsidRPr="002C2916" w:rsidRDefault="00976211" w:rsidP="00F437AF">
      <w:pPr>
        <w:numPr>
          <w:ilvl w:val="0"/>
          <w:numId w:val="10"/>
        </w:numPr>
        <w:spacing w:after="120" w:line="240" w:lineRule="atLeast"/>
        <w:ind w:hanging="720"/>
        <w:jc w:val="both"/>
        <w:rPr>
          <w:rFonts w:ascii="Arial" w:hAnsi="Arial" w:cs="Arial"/>
          <w:sz w:val="22"/>
          <w:szCs w:val="22"/>
        </w:rPr>
      </w:pPr>
      <w:r w:rsidRPr="002C2916">
        <w:rPr>
          <w:rFonts w:ascii="Arial" w:hAnsi="Arial" w:cs="Arial"/>
          <w:b/>
          <w:sz w:val="22"/>
          <w:szCs w:val="22"/>
        </w:rPr>
        <w:t>Green, K.J.</w:t>
      </w:r>
      <w:r w:rsidRPr="002C2916">
        <w:rPr>
          <w:rFonts w:ascii="Arial" w:hAnsi="Arial" w:cs="Arial"/>
          <w:sz w:val="22"/>
          <w:szCs w:val="22"/>
        </w:rPr>
        <w:t xml:space="preserve">, G.I. </w:t>
      </w:r>
      <w:proofErr w:type="spellStart"/>
      <w:r w:rsidRPr="002C2916">
        <w:rPr>
          <w:rFonts w:ascii="Arial" w:hAnsi="Arial" w:cs="Arial"/>
          <w:sz w:val="22"/>
          <w:szCs w:val="22"/>
        </w:rPr>
        <w:t>Viamontes</w:t>
      </w:r>
      <w:proofErr w:type="spellEnd"/>
      <w:r w:rsidRPr="002C2916">
        <w:rPr>
          <w:rFonts w:ascii="Arial" w:hAnsi="Arial" w:cs="Arial"/>
          <w:sz w:val="22"/>
          <w:szCs w:val="22"/>
        </w:rPr>
        <w:t xml:space="preserve">, and D.L. Kirk (1981).  Mechanism of formation, </w:t>
      </w:r>
      <w:proofErr w:type="gramStart"/>
      <w:r w:rsidRPr="002C2916">
        <w:rPr>
          <w:rFonts w:ascii="Arial" w:hAnsi="Arial" w:cs="Arial"/>
          <w:sz w:val="22"/>
          <w:szCs w:val="22"/>
        </w:rPr>
        <w:t>ultrastructure</w:t>
      </w:r>
      <w:proofErr w:type="gramEnd"/>
      <w:r w:rsidRPr="002C2916">
        <w:rPr>
          <w:rFonts w:ascii="Arial" w:hAnsi="Arial" w:cs="Arial"/>
          <w:sz w:val="22"/>
          <w:szCs w:val="22"/>
        </w:rPr>
        <w:t xml:space="preserve"> and function of the cytoplasmic bridge system in </w:t>
      </w:r>
      <w:r w:rsidRPr="002C2916">
        <w:rPr>
          <w:rFonts w:ascii="Arial" w:hAnsi="Arial" w:cs="Arial"/>
          <w:sz w:val="22"/>
          <w:szCs w:val="22"/>
          <w:u w:val="single"/>
        </w:rPr>
        <w:t>Volvox</w:t>
      </w:r>
      <w:r w:rsidRPr="002C2916">
        <w:rPr>
          <w:rFonts w:ascii="Arial" w:hAnsi="Arial" w:cs="Arial"/>
          <w:sz w:val="22"/>
          <w:szCs w:val="22"/>
        </w:rPr>
        <w:t xml:space="preserve"> embryos.  </w:t>
      </w:r>
      <w:r w:rsidRPr="00053A30">
        <w:rPr>
          <w:rFonts w:ascii="Arial" w:hAnsi="Arial" w:cs="Arial"/>
          <w:i/>
          <w:sz w:val="22"/>
          <w:szCs w:val="22"/>
        </w:rPr>
        <w:t>J. Cell Biol.</w:t>
      </w:r>
      <w:r w:rsidRPr="002C2916">
        <w:rPr>
          <w:rFonts w:ascii="Arial" w:hAnsi="Arial" w:cs="Arial"/>
          <w:sz w:val="22"/>
          <w:szCs w:val="22"/>
        </w:rPr>
        <w:t xml:space="preserve"> 91: 756-769.</w:t>
      </w:r>
    </w:p>
    <w:p w14:paraId="50ACC41E" w14:textId="77777777" w:rsidR="00976211" w:rsidRPr="002C2916" w:rsidRDefault="00976211" w:rsidP="00F437AF">
      <w:pPr>
        <w:numPr>
          <w:ilvl w:val="0"/>
          <w:numId w:val="10"/>
        </w:numPr>
        <w:spacing w:after="120" w:line="240" w:lineRule="atLeast"/>
        <w:ind w:hanging="720"/>
        <w:jc w:val="both"/>
        <w:rPr>
          <w:rFonts w:ascii="Arial" w:hAnsi="Arial" w:cs="Arial"/>
          <w:sz w:val="22"/>
          <w:szCs w:val="22"/>
        </w:rPr>
      </w:pPr>
      <w:r w:rsidRPr="002C2916">
        <w:rPr>
          <w:rFonts w:ascii="Arial" w:hAnsi="Arial" w:cs="Arial"/>
          <w:b/>
          <w:sz w:val="22"/>
          <w:szCs w:val="22"/>
        </w:rPr>
        <w:t>Green, K.J.</w:t>
      </w:r>
      <w:r w:rsidRPr="002C2916">
        <w:rPr>
          <w:rFonts w:ascii="Arial" w:hAnsi="Arial" w:cs="Arial"/>
          <w:sz w:val="22"/>
          <w:szCs w:val="22"/>
        </w:rPr>
        <w:t xml:space="preserve"> and D.L. Kirk (1982). A revision of the cell lineages recently reported for </w:t>
      </w:r>
      <w:r w:rsidRPr="002C2916">
        <w:rPr>
          <w:rFonts w:ascii="Arial" w:hAnsi="Arial" w:cs="Arial"/>
          <w:sz w:val="22"/>
          <w:szCs w:val="22"/>
          <w:u w:val="single"/>
        </w:rPr>
        <w:t>Volvox</w:t>
      </w:r>
      <w:r w:rsidRPr="002C2916">
        <w:rPr>
          <w:rFonts w:ascii="Arial" w:hAnsi="Arial" w:cs="Arial"/>
          <w:sz w:val="22"/>
          <w:szCs w:val="22"/>
        </w:rPr>
        <w:t xml:space="preserve"> </w:t>
      </w:r>
      <w:proofErr w:type="spellStart"/>
      <w:r w:rsidRPr="002C2916">
        <w:rPr>
          <w:rFonts w:ascii="Arial" w:hAnsi="Arial" w:cs="Arial"/>
          <w:sz w:val="22"/>
          <w:szCs w:val="22"/>
          <w:u w:val="single"/>
        </w:rPr>
        <w:t>carteri</w:t>
      </w:r>
      <w:proofErr w:type="spellEnd"/>
      <w:r w:rsidRPr="002C2916">
        <w:rPr>
          <w:rFonts w:ascii="Arial" w:hAnsi="Arial" w:cs="Arial"/>
          <w:sz w:val="22"/>
          <w:szCs w:val="22"/>
        </w:rPr>
        <w:t xml:space="preserve"> embryos. </w:t>
      </w:r>
      <w:r w:rsidRPr="00053A30">
        <w:rPr>
          <w:rFonts w:ascii="Arial" w:hAnsi="Arial" w:cs="Arial"/>
          <w:i/>
          <w:sz w:val="22"/>
          <w:szCs w:val="22"/>
        </w:rPr>
        <w:t>J. Cell Biol.</w:t>
      </w:r>
      <w:r w:rsidRPr="002C2916">
        <w:rPr>
          <w:rFonts w:ascii="Arial" w:hAnsi="Arial" w:cs="Arial"/>
          <w:sz w:val="22"/>
          <w:szCs w:val="22"/>
        </w:rPr>
        <w:t xml:space="preserve"> 94: 741-742.</w:t>
      </w:r>
    </w:p>
    <w:p w14:paraId="0EECA46B" w14:textId="77777777" w:rsidR="00976211" w:rsidRPr="002C2916" w:rsidRDefault="00976211" w:rsidP="00F437AF">
      <w:pPr>
        <w:numPr>
          <w:ilvl w:val="0"/>
          <w:numId w:val="10"/>
        </w:numPr>
        <w:spacing w:after="120" w:line="240" w:lineRule="atLeast"/>
        <w:ind w:hanging="720"/>
        <w:jc w:val="both"/>
        <w:rPr>
          <w:rFonts w:ascii="Arial" w:hAnsi="Arial" w:cs="Arial"/>
          <w:sz w:val="22"/>
          <w:szCs w:val="22"/>
        </w:rPr>
      </w:pPr>
      <w:r w:rsidRPr="002C2916">
        <w:rPr>
          <w:rFonts w:ascii="Arial" w:hAnsi="Arial" w:cs="Arial"/>
          <w:b/>
          <w:sz w:val="22"/>
          <w:szCs w:val="22"/>
        </w:rPr>
        <w:t>Green, K.J.</w:t>
      </w:r>
      <w:r w:rsidRPr="002C2916">
        <w:rPr>
          <w:rFonts w:ascii="Arial" w:hAnsi="Arial" w:cs="Arial"/>
          <w:sz w:val="22"/>
          <w:szCs w:val="22"/>
        </w:rPr>
        <w:t xml:space="preserve"> and R.D. Goldman (1983).  The effects of </w:t>
      </w:r>
      <w:proofErr w:type="spellStart"/>
      <w:r w:rsidRPr="002C2916">
        <w:rPr>
          <w:rFonts w:ascii="Arial" w:hAnsi="Arial" w:cs="Arial"/>
          <w:sz w:val="22"/>
          <w:szCs w:val="22"/>
        </w:rPr>
        <w:t>taxol</w:t>
      </w:r>
      <w:proofErr w:type="spellEnd"/>
      <w:r w:rsidRPr="002C2916">
        <w:rPr>
          <w:rFonts w:ascii="Arial" w:hAnsi="Arial" w:cs="Arial"/>
          <w:sz w:val="22"/>
          <w:szCs w:val="22"/>
        </w:rPr>
        <w:t xml:space="preserve"> on cytoskeletal components in cultured fibroblasts and epithelial cells.  </w:t>
      </w:r>
      <w:r w:rsidRPr="00053A30">
        <w:rPr>
          <w:rFonts w:ascii="Arial" w:hAnsi="Arial" w:cs="Arial"/>
          <w:i/>
          <w:sz w:val="22"/>
          <w:szCs w:val="22"/>
        </w:rPr>
        <w:t>Cell Motility</w:t>
      </w:r>
      <w:r w:rsidRPr="002C2916">
        <w:rPr>
          <w:rFonts w:ascii="Arial" w:hAnsi="Arial" w:cs="Arial"/>
          <w:sz w:val="22"/>
          <w:szCs w:val="22"/>
        </w:rPr>
        <w:t xml:space="preserve"> 3: 283-305.</w:t>
      </w:r>
    </w:p>
    <w:p w14:paraId="276C5778" w14:textId="77777777" w:rsidR="00414D7A" w:rsidRDefault="00976211" w:rsidP="00F437AF">
      <w:pPr>
        <w:numPr>
          <w:ilvl w:val="0"/>
          <w:numId w:val="10"/>
        </w:numPr>
        <w:spacing w:after="120" w:line="240" w:lineRule="atLeast"/>
        <w:ind w:hanging="720"/>
        <w:jc w:val="both"/>
        <w:rPr>
          <w:rFonts w:ascii="Arial" w:hAnsi="Arial" w:cs="Arial"/>
          <w:sz w:val="22"/>
          <w:szCs w:val="22"/>
        </w:rPr>
      </w:pPr>
      <w:r w:rsidRPr="002C2916">
        <w:rPr>
          <w:rFonts w:ascii="Arial" w:hAnsi="Arial" w:cs="Arial"/>
          <w:b/>
          <w:sz w:val="22"/>
          <w:szCs w:val="22"/>
        </w:rPr>
        <w:t>Green, K.J.</w:t>
      </w:r>
      <w:r w:rsidRPr="002C2916">
        <w:rPr>
          <w:rFonts w:ascii="Arial" w:hAnsi="Arial" w:cs="Arial"/>
          <w:sz w:val="22"/>
          <w:szCs w:val="22"/>
        </w:rPr>
        <w:t xml:space="preserve"> and R.D. Goldman (1986). Evidence for an interaction between the cell surface and intermediate filaments in cultured fibroblasts.  </w:t>
      </w:r>
      <w:r w:rsidRPr="00053A30">
        <w:rPr>
          <w:rFonts w:ascii="Arial" w:hAnsi="Arial" w:cs="Arial"/>
          <w:i/>
          <w:sz w:val="22"/>
          <w:szCs w:val="22"/>
        </w:rPr>
        <w:t>Cell Motility and the Cytoskeleton.</w:t>
      </w:r>
      <w:r w:rsidRPr="002C2916">
        <w:rPr>
          <w:rFonts w:ascii="Arial" w:hAnsi="Arial" w:cs="Arial"/>
          <w:sz w:val="22"/>
          <w:szCs w:val="22"/>
        </w:rPr>
        <w:t xml:space="preserve"> 6: 389-405.</w:t>
      </w:r>
    </w:p>
    <w:p w14:paraId="02644BB9" w14:textId="77777777" w:rsidR="00976211" w:rsidRPr="00414D7A" w:rsidRDefault="00976211" w:rsidP="00F437AF">
      <w:pPr>
        <w:numPr>
          <w:ilvl w:val="0"/>
          <w:numId w:val="10"/>
        </w:numPr>
        <w:spacing w:after="120" w:line="240" w:lineRule="atLeast"/>
        <w:ind w:hanging="720"/>
        <w:jc w:val="both"/>
        <w:rPr>
          <w:rFonts w:ascii="Arial" w:hAnsi="Arial" w:cs="Arial"/>
          <w:sz w:val="22"/>
          <w:szCs w:val="22"/>
        </w:rPr>
      </w:pPr>
      <w:r w:rsidRPr="00414D7A">
        <w:rPr>
          <w:rFonts w:ascii="Arial" w:hAnsi="Arial" w:cs="Arial"/>
          <w:b/>
          <w:sz w:val="22"/>
          <w:szCs w:val="22"/>
        </w:rPr>
        <w:t>Green, K.J.,</w:t>
      </w:r>
      <w:r w:rsidRPr="00414D7A">
        <w:rPr>
          <w:rFonts w:ascii="Arial" w:hAnsi="Arial" w:cs="Arial"/>
          <w:sz w:val="22"/>
          <w:szCs w:val="22"/>
        </w:rPr>
        <w:t xml:space="preserve"> J.C. </w:t>
      </w:r>
      <w:proofErr w:type="spellStart"/>
      <w:r w:rsidRPr="00414D7A">
        <w:rPr>
          <w:rFonts w:ascii="Arial" w:hAnsi="Arial" w:cs="Arial"/>
          <w:sz w:val="22"/>
          <w:szCs w:val="22"/>
        </w:rPr>
        <w:t>Talian</w:t>
      </w:r>
      <w:proofErr w:type="spellEnd"/>
      <w:r w:rsidRPr="00414D7A">
        <w:rPr>
          <w:rFonts w:ascii="Arial" w:hAnsi="Arial" w:cs="Arial"/>
          <w:sz w:val="22"/>
          <w:szCs w:val="22"/>
        </w:rPr>
        <w:t xml:space="preserve"> and R.D. Goldman (1986). Relationship between intermediate filaments and microfilaments in cultured fibroblasts: evidence for common foci during cell spreading.  </w:t>
      </w:r>
      <w:r w:rsidRPr="00414D7A">
        <w:rPr>
          <w:rFonts w:ascii="Arial" w:hAnsi="Arial" w:cs="Arial"/>
          <w:i/>
          <w:sz w:val="22"/>
          <w:szCs w:val="22"/>
        </w:rPr>
        <w:t>Cell Motility and the Cytoskeleton.</w:t>
      </w:r>
      <w:r w:rsidRPr="00414D7A">
        <w:rPr>
          <w:rFonts w:ascii="Arial" w:hAnsi="Arial" w:cs="Arial"/>
          <w:sz w:val="22"/>
          <w:szCs w:val="22"/>
        </w:rPr>
        <w:t xml:space="preserve"> 6: 406-418.</w:t>
      </w:r>
    </w:p>
    <w:p w14:paraId="5CB9A35D" w14:textId="77777777" w:rsidR="00976211" w:rsidRPr="002C2916" w:rsidRDefault="00976211" w:rsidP="00F437AF">
      <w:pPr>
        <w:numPr>
          <w:ilvl w:val="0"/>
          <w:numId w:val="10"/>
        </w:numPr>
        <w:spacing w:after="120" w:line="240" w:lineRule="atLeast"/>
        <w:ind w:hanging="720"/>
        <w:jc w:val="both"/>
        <w:rPr>
          <w:rFonts w:ascii="Arial" w:hAnsi="Arial" w:cs="Arial"/>
          <w:sz w:val="22"/>
          <w:szCs w:val="22"/>
        </w:rPr>
      </w:pPr>
      <w:r w:rsidRPr="002C2916">
        <w:rPr>
          <w:rFonts w:ascii="Arial" w:hAnsi="Arial" w:cs="Arial"/>
          <w:b/>
          <w:sz w:val="22"/>
          <w:szCs w:val="22"/>
        </w:rPr>
        <w:t>Green, K.J.,</w:t>
      </w:r>
      <w:r w:rsidRPr="002C2916">
        <w:rPr>
          <w:rFonts w:ascii="Arial" w:hAnsi="Arial" w:cs="Arial"/>
          <w:sz w:val="22"/>
          <w:szCs w:val="22"/>
        </w:rPr>
        <w:t xml:space="preserve"> B. Geiger, J.C.R. Jones, J.C. </w:t>
      </w:r>
      <w:proofErr w:type="spellStart"/>
      <w:r w:rsidRPr="002C2916">
        <w:rPr>
          <w:rFonts w:ascii="Arial" w:hAnsi="Arial" w:cs="Arial"/>
          <w:sz w:val="22"/>
          <w:szCs w:val="22"/>
        </w:rPr>
        <w:t>Talian</w:t>
      </w:r>
      <w:proofErr w:type="spellEnd"/>
      <w:r w:rsidRPr="002C2916">
        <w:rPr>
          <w:rFonts w:ascii="Arial" w:hAnsi="Arial" w:cs="Arial"/>
          <w:sz w:val="22"/>
          <w:szCs w:val="22"/>
        </w:rPr>
        <w:t xml:space="preserve">, and R.D. Goldman (1987).  The relationship between intermediate filaments and microfilaments prior to and during the formation of desmosomes and </w:t>
      </w:r>
      <w:proofErr w:type="spellStart"/>
      <w:r w:rsidRPr="002C2916">
        <w:rPr>
          <w:rFonts w:ascii="Arial" w:hAnsi="Arial" w:cs="Arial"/>
          <w:sz w:val="22"/>
          <w:szCs w:val="22"/>
        </w:rPr>
        <w:t>adherens</w:t>
      </w:r>
      <w:proofErr w:type="spellEnd"/>
      <w:r w:rsidRPr="002C2916">
        <w:rPr>
          <w:rFonts w:ascii="Arial" w:hAnsi="Arial" w:cs="Arial"/>
          <w:sz w:val="22"/>
          <w:szCs w:val="22"/>
        </w:rPr>
        <w:t xml:space="preserve">-type junctions in mouse keratinocytes. </w:t>
      </w:r>
      <w:r w:rsidRPr="00053A30">
        <w:rPr>
          <w:rFonts w:ascii="Arial" w:hAnsi="Arial" w:cs="Arial"/>
          <w:i/>
          <w:sz w:val="22"/>
          <w:szCs w:val="22"/>
        </w:rPr>
        <w:t>J. Cell Biol.</w:t>
      </w:r>
      <w:r w:rsidRPr="002C2916">
        <w:rPr>
          <w:rFonts w:ascii="Arial" w:hAnsi="Arial" w:cs="Arial"/>
          <w:sz w:val="22"/>
          <w:szCs w:val="22"/>
        </w:rPr>
        <w:t xml:space="preserve">  104:1389-1402.</w:t>
      </w:r>
    </w:p>
    <w:p w14:paraId="58BD189A" w14:textId="77777777" w:rsidR="00976211" w:rsidRPr="002C2916" w:rsidRDefault="00976211" w:rsidP="00F437AF">
      <w:pPr>
        <w:numPr>
          <w:ilvl w:val="0"/>
          <w:numId w:val="10"/>
        </w:numPr>
        <w:spacing w:after="120" w:line="240" w:lineRule="atLeast"/>
        <w:ind w:hanging="720"/>
        <w:jc w:val="both"/>
        <w:rPr>
          <w:rFonts w:ascii="Arial" w:hAnsi="Arial" w:cs="Arial"/>
          <w:sz w:val="22"/>
          <w:szCs w:val="22"/>
        </w:rPr>
      </w:pPr>
      <w:r w:rsidRPr="002C2916">
        <w:rPr>
          <w:rFonts w:ascii="Arial" w:hAnsi="Arial" w:cs="Arial"/>
          <w:b/>
          <w:sz w:val="22"/>
          <w:szCs w:val="22"/>
        </w:rPr>
        <w:t>Green, K.J.,</w:t>
      </w:r>
      <w:r w:rsidRPr="002C2916">
        <w:rPr>
          <w:rFonts w:ascii="Arial" w:hAnsi="Arial" w:cs="Arial"/>
          <w:sz w:val="22"/>
          <w:szCs w:val="22"/>
        </w:rPr>
        <w:t xml:space="preserve"> R.D. Goldman, and R.L. Chisholm (1988). Isolation of cDNAs encoding </w:t>
      </w:r>
      <w:proofErr w:type="spellStart"/>
      <w:r w:rsidRPr="002C2916">
        <w:rPr>
          <w:rFonts w:ascii="Arial" w:hAnsi="Arial" w:cs="Arial"/>
          <w:sz w:val="22"/>
          <w:szCs w:val="22"/>
        </w:rPr>
        <w:t>desmosomal</w:t>
      </w:r>
      <w:proofErr w:type="spellEnd"/>
      <w:r w:rsidRPr="002C2916">
        <w:rPr>
          <w:rFonts w:ascii="Arial" w:hAnsi="Arial" w:cs="Arial"/>
          <w:sz w:val="22"/>
          <w:szCs w:val="22"/>
        </w:rPr>
        <w:t xml:space="preserve"> plaque proteins: evidence that bovine </w:t>
      </w:r>
      <w:proofErr w:type="spellStart"/>
      <w:r w:rsidRPr="002C2916">
        <w:rPr>
          <w:rFonts w:ascii="Arial" w:hAnsi="Arial" w:cs="Arial"/>
          <w:sz w:val="22"/>
          <w:szCs w:val="22"/>
        </w:rPr>
        <w:t>desmoplakins</w:t>
      </w:r>
      <w:proofErr w:type="spellEnd"/>
      <w:r w:rsidRPr="002C2916">
        <w:rPr>
          <w:rFonts w:ascii="Arial" w:hAnsi="Arial" w:cs="Arial"/>
          <w:sz w:val="22"/>
          <w:szCs w:val="22"/>
        </w:rPr>
        <w:t xml:space="preserve"> I and II are derived from two mRNAs and a single gene.  </w:t>
      </w:r>
      <w:r w:rsidRPr="00053A30">
        <w:rPr>
          <w:rFonts w:ascii="Arial" w:hAnsi="Arial" w:cs="Arial"/>
          <w:i/>
          <w:sz w:val="22"/>
          <w:szCs w:val="22"/>
        </w:rPr>
        <w:t>Proc. Natl. Acad. Sci.</w:t>
      </w:r>
      <w:r w:rsidRPr="002C2916">
        <w:rPr>
          <w:rFonts w:ascii="Arial" w:hAnsi="Arial" w:cs="Arial"/>
          <w:sz w:val="22"/>
          <w:szCs w:val="22"/>
        </w:rPr>
        <w:t xml:space="preserve">  85: 2613-2617.</w:t>
      </w:r>
    </w:p>
    <w:p w14:paraId="6965B96A" w14:textId="77777777" w:rsidR="00976211" w:rsidRPr="002C2916" w:rsidRDefault="00976211" w:rsidP="00F437AF">
      <w:pPr>
        <w:numPr>
          <w:ilvl w:val="0"/>
          <w:numId w:val="10"/>
        </w:numPr>
        <w:spacing w:after="120" w:line="240" w:lineRule="atLeast"/>
        <w:ind w:hanging="720"/>
        <w:jc w:val="both"/>
        <w:rPr>
          <w:rFonts w:ascii="Arial" w:hAnsi="Arial" w:cs="Arial"/>
          <w:sz w:val="22"/>
          <w:szCs w:val="22"/>
        </w:rPr>
      </w:pPr>
      <w:r w:rsidRPr="002C2916">
        <w:rPr>
          <w:rFonts w:ascii="Arial" w:hAnsi="Arial" w:cs="Arial"/>
          <w:b/>
          <w:sz w:val="22"/>
          <w:szCs w:val="22"/>
        </w:rPr>
        <w:t>Green, K.J.,</w:t>
      </w:r>
      <w:r w:rsidRPr="002C2916">
        <w:rPr>
          <w:rFonts w:ascii="Arial" w:hAnsi="Arial" w:cs="Arial"/>
          <w:sz w:val="22"/>
          <w:szCs w:val="22"/>
        </w:rPr>
        <w:t xml:space="preserve"> D.A.D. Parry, P.M. Steinert, M.L. </w:t>
      </w:r>
      <w:proofErr w:type="spellStart"/>
      <w:r w:rsidRPr="002C2916">
        <w:rPr>
          <w:rFonts w:ascii="Arial" w:hAnsi="Arial" w:cs="Arial"/>
          <w:sz w:val="22"/>
          <w:szCs w:val="22"/>
        </w:rPr>
        <w:t>Virata</w:t>
      </w:r>
      <w:proofErr w:type="spellEnd"/>
      <w:r w:rsidRPr="002C2916">
        <w:rPr>
          <w:rFonts w:ascii="Arial" w:hAnsi="Arial" w:cs="Arial"/>
          <w:sz w:val="22"/>
          <w:szCs w:val="22"/>
        </w:rPr>
        <w:t xml:space="preserve">, R.M. Wagner, B.D. Angst, and L.A. </w:t>
      </w:r>
      <w:proofErr w:type="spellStart"/>
      <w:r w:rsidRPr="002C2916">
        <w:rPr>
          <w:rFonts w:ascii="Arial" w:hAnsi="Arial" w:cs="Arial"/>
          <w:sz w:val="22"/>
          <w:szCs w:val="22"/>
        </w:rPr>
        <w:t>Nilles</w:t>
      </w:r>
      <w:proofErr w:type="spellEnd"/>
      <w:r w:rsidRPr="002C2916">
        <w:rPr>
          <w:rFonts w:ascii="Arial" w:hAnsi="Arial" w:cs="Arial"/>
          <w:sz w:val="22"/>
          <w:szCs w:val="22"/>
        </w:rPr>
        <w:t xml:space="preserve"> (1990).  </w:t>
      </w:r>
      <w:proofErr w:type="spellStart"/>
      <w:r w:rsidRPr="002C2916">
        <w:rPr>
          <w:rFonts w:ascii="Arial" w:hAnsi="Arial" w:cs="Arial"/>
          <w:sz w:val="22"/>
          <w:szCs w:val="22"/>
        </w:rPr>
        <w:t>Stucture</w:t>
      </w:r>
      <w:proofErr w:type="spellEnd"/>
      <w:r w:rsidRPr="002C2916">
        <w:rPr>
          <w:rFonts w:ascii="Arial" w:hAnsi="Arial" w:cs="Arial"/>
          <w:sz w:val="22"/>
          <w:szCs w:val="22"/>
        </w:rPr>
        <w:t xml:space="preserve"> of the human </w:t>
      </w:r>
      <w:proofErr w:type="spellStart"/>
      <w:r w:rsidRPr="002C2916">
        <w:rPr>
          <w:rFonts w:ascii="Arial" w:hAnsi="Arial" w:cs="Arial"/>
          <w:sz w:val="22"/>
          <w:szCs w:val="22"/>
        </w:rPr>
        <w:t>desmoplakins</w:t>
      </w:r>
      <w:proofErr w:type="spellEnd"/>
      <w:r w:rsidRPr="002C2916">
        <w:rPr>
          <w:rFonts w:ascii="Arial" w:hAnsi="Arial" w:cs="Arial"/>
          <w:sz w:val="22"/>
          <w:szCs w:val="22"/>
        </w:rPr>
        <w:t xml:space="preserve">:  implications for function in the </w:t>
      </w:r>
      <w:proofErr w:type="spellStart"/>
      <w:r w:rsidRPr="002C2916">
        <w:rPr>
          <w:rFonts w:ascii="Arial" w:hAnsi="Arial" w:cs="Arial"/>
          <w:sz w:val="22"/>
          <w:szCs w:val="22"/>
        </w:rPr>
        <w:t>desmosomal</w:t>
      </w:r>
      <w:proofErr w:type="spellEnd"/>
      <w:r w:rsidRPr="002C2916">
        <w:rPr>
          <w:rFonts w:ascii="Arial" w:hAnsi="Arial" w:cs="Arial"/>
          <w:sz w:val="22"/>
          <w:szCs w:val="22"/>
        </w:rPr>
        <w:t xml:space="preserve"> plaque. </w:t>
      </w:r>
      <w:r w:rsidRPr="00053A30">
        <w:rPr>
          <w:rFonts w:ascii="Arial" w:hAnsi="Arial" w:cs="Arial"/>
          <w:i/>
          <w:sz w:val="22"/>
          <w:szCs w:val="22"/>
        </w:rPr>
        <w:t>J. Biol. Chem.</w:t>
      </w:r>
      <w:r w:rsidRPr="002C2916">
        <w:rPr>
          <w:rFonts w:ascii="Arial" w:hAnsi="Arial" w:cs="Arial"/>
          <w:sz w:val="22"/>
          <w:szCs w:val="22"/>
        </w:rPr>
        <w:t xml:space="preserve"> 265: 2603-2612.</w:t>
      </w:r>
    </w:p>
    <w:p w14:paraId="7E86FFCE" w14:textId="77777777" w:rsidR="00976211" w:rsidRPr="002C2916" w:rsidRDefault="00976211" w:rsidP="00F437AF">
      <w:pPr>
        <w:numPr>
          <w:ilvl w:val="0"/>
          <w:numId w:val="10"/>
        </w:numPr>
        <w:spacing w:after="120" w:line="240" w:lineRule="atLeast"/>
        <w:ind w:hanging="720"/>
        <w:jc w:val="both"/>
        <w:rPr>
          <w:rFonts w:ascii="Arial" w:hAnsi="Arial" w:cs="Arial"/>
          <w:sz w:val="22"/>
          <w:szCs w:val="22"/>
        </w:rPr>
      </w:pPr>
      <w:r w:rsidRPr="002C2916">
        <w:rPr>
          <w:rFonts w:ascii="Arial" w:hAnsi="Arial" w:cs="Arial"/>
          <w:sz w:val="22"/>
          <w:szCs w:val="22"/>
        </w:rPr>
        <w:t xml:space="preserve">Angst, B.D., L.A. </w:t>
      </w:r>
      <w:proofErr w:type="spellStart"/>
      <w:r w:rsidRPr="002C2916">
        <w:rPr>
          <w:rFonts w:ascii="Arial" w:hAnsi="Arial" w:cs="Arial"/>
          <w:sz w:val="22"/>
          <w:szCs w:val="22"/>
        </w:rPr>
        <w:t>Nilles</w:t>
      </w:r>
      <w:proofErr w:type="spellEnd"/>
      <w:r w:rsidRPr="002C2916">
        <w:rPr>
          <w:rFonts w:ascii="Arial" w:hAnsi="Arial" w:cs="Arial"/>
          <w:sz w:val="22"/>
          <w:szCs w:val="22"/>
        </w:rPr>
        <w:t xml:space="preserve"> and </w:t>
      </w:r>
      <w:r w:rsidRPr="002C2916">
        <w:rPr>
          <w:rFonts w:ascii="Arial" w:hAnsi="Arial" w:cs="Arial"/>
          <w:b/>
          <w:sz w:val="22"/>
          <w:szCs w:val="22"/>
        </w:rPr>
        <w:t>K.J. Green</w:t>
      </w:r>
      <w:r w:rsidRPr="002C2916">
        <w:rPr>
          <w:rFonts w:ascii="Arial" w:hAnsi="Arial" w:cs="Arial"/>
          <w:sz w:val="22"/>
          <w:szCs w:val="22"/>
        </w:rPr>
        <w:t xml:space="preserve"> (1990).  </w:t>
      </w:r>
      <w:proofErr w:type="spellStart"/>
      <w:r w:rsidRPr="002C2916">
        <w:rPr>
          <w:rFonts w:ascii="Arial" w:hAnsi="Arial" w:cs="Arial"/>
          <w:sz w:val="22"/>
          <w:szCs w:val="22"/>
        </w:rPr>
        <w:t>Desmoplakin</w:t>
      </w:r>
      <w:proofErr w:type="spellEnd"/>
      <w:r w:rsidRPr="002C2916">
        <w:rPr>
          <w:rFonts w:ascii="Arial" w:hAnsi="Arial" w:cs="Arial"/>
          <w:sz w:val="22"/>
          <w:szCs w:val="22"/>
        </w:rPr>
        <w:t xml:space="preserve"> II expression is not restricted to stratified epithelia.  </w:t>
      </w:r>
      <w:r w:rsidRPr="00053A30">
        <w:rPr>
          <w:rFonts w:ascii="Arial" w:hAnsi="Arial" w:cs="Arial"/>
          <w:i/>
          <w:sz w:val="22"/>
          <w:szCs w:val="22"/>
        </w:rPr>
        <w:t>J. Cell Sci.</w:t>
      </w:r>
      <w:r w:rsidRPr="002C2916">
        <w:rPr>
          <w:rFonts w:ascii="Arial" w:hAnsi="Arial" w:cs="Arial"/>
          <w:sz w:val="22"/>
          <w:szCs w:val="22"/>
        </w:rPr>
        <w:t xml:space="preserve"> 97: 247-257.</w:t>
      </w:r>
    </w:p>
    <w:p w14:paraId="1C107C0C" w14:textId="77777777" w:rsidR="00976211" w:rsidRPr="002C2916" w:rsidRDefault="00976211" w:rsidP="00F437AF">
      <w:pPr>
        <w:numPr>
          <w:ilvl w:val="0"/>
          <w:numId w:val="10"/>
        </w:numPr>
        <w:spacing w:after="120" w:line="240" w:lineRule="atLeast"/>
        <w:ind w:hanging="720"/>
        <w:jc w:val="both"/>
        <w:rPr>
          <w:rFonts w:ascii="Arial" w:hAnsi="Arial" w:cs="Arial"/>
          <w:sz w:val="22"/>
          <w:szCs w:val="22"/>
        </w:rPr>
      </w:pPr>
      <w:proofErr w:type="spellStart"/>
      <w:r w:rsidRPr="002C2916">
        <w:rPr>
          <w:rFonts w:ascii="Arial" w:hAnsi="Arial" w:cs="Arial"/>
          <w:sz w:val="22"/>
          <w:szCs w:val="22"/>
        </w:rPr>
        <w:t>Ridelle</w:t>
      </w:r>
      <w:proofErr w:type="spellEnd"/>
      <w:r w:rsidRPr="002C2916">
        <w:rPr>
          <w:rFonts w:ascii="Arial" w:hAnsi="Arial" w:cs="Arial"/>
          <w:sz w:val="22"/>
          <w:szCs w:val="22"/>
        </w:rPr>
        <w:t xml:space="preserve">, K.S., </w:t>
      </w:r>
      <w:r w:rsidRPr="002C2916">
        <w:rPr>
          <w:rFonts w:ascii="Arial" w:hAnsi="Arial" w:cs="Arial"/>
          <w:b/>
          <w:sz w:val="22"/>
          <w:szCs w:val="22"/>
        </w:rPr>
        <w:t>K.J. Green,</w:t>
      </w:r>
      <w:r w:rsidRPr="002C2916">
        <w:rPr>
          <w:rFonts w:ascii="Arial" w:hAnsi="Arial" w:cs="Arial"/>
          <w:sz w:val="22"/>
          <w:szCs w:val="22"/>
        </w:rPr>
        <w:t xml:space="preserve"> and J.C.R. Jones. (1991). Formation of hemidesmosomes in vitro by a transformed rat bladder cell line.  </w:t>
      </w:r>
      <w:r w:rsidRPr="00053A30">
        <w:rPr>
          <w:rFonts w:ascii="Arial" w:hAnsi="Arial" w:cs="Arial"/>
          <w:i/>
          <w:sz w:val="22"/>
          <w:szCs w:val="22"/>
        </w:rPr>
        <w:t>J. Cell Biol.</w:t>
      </w:r>
      <w:r w:rsidRPr="002C2916">
        <w:rPr>
          <w:rFonts w:ascii="Arial" w:hAnsi="Arial" w:cs="Arial"/>
          <w:sz w:val="22"/>
          <w:szCs w:val="22"/>
        </w:rPr>
        <w:t xml:space="preserve"> 112: 159-168.</w:t>
      </w:r>
    </w:p>
    <w:p w14:paraId="3F7395BA" w14:textId="77777777" w:rsidR="00976211" w:rsidRPr="002C2916" w:rsidRDefault="00976211" w:rsidP="00F437AF">
      <w:pPr>
        <w:numPr>
          <w:ilvl w:val="0"/>
          <w:numId w:val="10"/>
        </w:numPr>
        <w:spacing w:after="120" w:line="240" w:lineRule="atLeast"/>
        <w:ind w:hanging="720"/>
        <w:jc w:val="both"/>
        <w:rPr>
          <w:rFonts w:ascii="Arial" w:hAnsi="Arial" w:cs="Arial"/>
          <w:sz w:val="22"/>
          <w:szCs w:val="22"/>
        </w:rPr>
      </w:pPr>
      <w:r w:rsidRPr="002C2916">
        <w:rPr>
          <w:rFonts w:ascii="Arial" w:hAnsi="Arial" w:cs="Arial"/>
          <w:b/>
          <w:sz w:val="22"/>
          <w:szCs w:val="22"/>
        </w:rPr>
        <w:t>Green, K.J.,</w:t>
      </w:r>
      <w:r w:rsidRPr="002C2916">
        <w:rPr>
          <w:rFonts w:ascii="Arial" w:hAnsi="Arial" w:cs="Arial"/>
          <w:sz w:val="22"/>
          <w:szCs w:val="22"/>
        </w:rPr>
        <w:t xml:space="preserve"> T.S. Stappenbeck, S. Noguchi, R. </w:t>
      </w:r>
      <w:proofErr w:type="spellStart"/>
      <w:r w:rsidRPr="002C2916">
        <w:rPr>
          <w:rFonts w:ascii="Arial" w:hAnsi="Arial" w:cs="Arial"/>
          <w:sz w:val="22"/>
          <w:szCs w:val="22"/>
        </w:rPr>
        <w:t>Oyasu</w:t>
      </w:r>
      <w:proofErr w:type="spellEnd"/>
      <w:r w:rsidRPr="002C2916">
        <w:rPr>
          <w:rFonts w:ascii="Arial" w:hAnsi="Arial" w:cs="Arial"/>
          <w:sz w:val="22"/>
          <w:szCs w:val="22"/>
        </w:rPr>
        <w:t xml:space="preserve">, and L.A. </w:t>
      </w:r>
      <w:proofErr w:type="spellStart"/>
      <w:r w:rsidRPr="002C2916">
        <w:rPr>
          <w:rFonts w:ascii="Arial" w:hAnsi="Arial" w:cs="Arial"/>
          <w:sz w:val="22"/>
          <w:szCs w:val="22"/>
        </w:rPr>
        <w:t>Nilles</w:t>
      </w:r>
      <w:proofErr w:type="spellEnd"/>
      <w:r w:rsidRPr="002C2916">
        <w:rPr>
          <w:rFonts w:ascii="Arial" w:hAnsi="Arial" w:cs="Arial"/>
          <w:sz w:val="22"/>
          <w:szCs w:val="22"/>
        </w:rPr>
        <w:t xml:space="preserve"> (1991).  </w:t>
      </w:r>
      <w:proofErr w:type="spellStart"/>
      <w:r w:rsidRPr="002C2916">
        <w:rPr>
          <w:rFonts w:ascii="Arial" w:hAnsi="Arial" w:cs="Arial"/>
          <w:sz w:val="22"/>
          <w:szCs w:val="22"/>
        </w:rPr>
        <w:t>Desmoplakin</w:t>
      </w:r>
      <w:proofErr w:type="spellEnd"/>
      <w:r w:rsidRPr="002C2916">
        <w:rPr>
          <w:rFonts w:ascii="Arial" w:hAnsi="Arial" w:cs="Arial"/>
          <w:sz w:val="22"/>
          <w:szCs w:val="22"/>
        </w:rPr>
        <w:t xml:space="preserve"> expression and distribution in cultured rat bladder epithelial cells of varying tumorigenic potential.  </w:t>
      </w:r>
      <w:r w:rsidRPr="00053A30">
        <w:rPr>
          <w:rFonts w:ascii="Arial" w:hAnsi="Arial" w:cs="Arial"/>
          <w:i/>
          <w:sz w:val="22"/>
          <w:szCs w:val="22"/>
        </w:rPr>
        <w:t>Exp. Cell Res.</w:t>
      </w:r>
      <w:r w:rsidRPr="002C2916">
        <w:rPr>
          <w:rFonts w:ascii="Arial" w:hAnsi="Arial" w:cs="Arial"/>
          <w:sz w:val="22"/>
          <w:szCs w:val="22"/>
        </w:rPr>
        <w:t xml:space="preserve"> 193: 134-143.</w:t>
      </w:r>
    </w:p>
    <w:p w14:paraId="5043D158" w14:textId="77777777" w:rsidR="00976211" w:rsidRPr="002C2916" w:rsidRDefault="00976211" w:rsidP="00F437AF">
      <w:pPr>
        <w:numPr>
          <w:ilvl w:val="0"/>
          <w:numId w:val="10"/>
        </w:numPr>
        <w:spacing w:after="120" w:line="240" w:lineRule="atLeast"/>
        <w:ind w:hanging="720"/>
        <w:jc w:val="both"/>
        <w:rPr>
          <w:rFonts w:ascii="Arial" w:hAnsi="Arial" w:cs="Arial"/>
          <w:sz w:val="22"/>
          <w:szCs w:val="22"/>
        </w:rPr>
      </w:pPr>
      <w:proofErr w:type="spellStart"/>
      <w:r w:rsidRPr="002C2916">
        <w:rPr>
          <w:rFonts w:ascii="Arial" w:hAnsi="Arial" w:cs="Arial"/>
          <w:sz w:val="22"/>
          <w:szCs w:val="22"/>
        </w:rPr>
        <w:t>Nilles</w:t>
      </w:r>
      <w:proofErr w:type="spellEnd"/>
      <w:r w:rsidRPr="002C2916">
        <w:rPr>
          <w:rFonts w:ascii="Arial" w:hAnsi="Arial" w:cs="Arial"/>
          <w:sz w:val="22"/>
          <w:szCs w:val="22"/>
        </w:rPr>
        <w:t xml:space="preserve">, L.A., D.A.D. Parry, E.E. Powers, B.D. Angst, R.M. Wagner, and </w:t>
      </w:r>
      <w:r w:rsidRPr="002C2916">
        <w:rPr>
          <w:rFonts w:ascii="Arial" w:hAnsi="Arial" w:cs="Arial"/>
          <w:b/>
          <w:sz w:val="22"/>
          <w:szCs w:val="22"/>
        </w:rPr>
        <w:t>K.J. Green</w:t>
      </w:r>
      <w:r w:rsidRPr="002C2916">
        <w:rPr>
          <w:rFonts w:ascii="Arial" w:hAnsi="Arial" w:cs="Arial"/>
          <w:sz w:val="22"/>
          <w:szCs w:val="22"/>
        </w:rPr>
        <w:t xml:space="preserve"> (1991). Structural analysis and expression of human </w:t>
      </w:r>
      <w:proofErr w:type="spellStart"/>
      <w:r w:rsidRPr="002C2916">
        <w:rPr>
          <w:rFonts w:ascii="Arial" w:hAnsi="Arial" w:cs="Arial"/>
          <w:sz w:val="22"/>
          <w:szCs w:val="22"/>
        </w:rPr>
        <w:t>desmoglein</w:t>
      </w:r>
      <w:proofErr w:type="spellEnd"/>
      <w:r w:rsidRPr="002C2916">
        <w:rPr>
          <w:rFonts w:ascii="Arial" w:hAnsi="Arial" w:cs="Arial"/>
          <w:sz w:val="22"/>
          <w:szCs w:val="22"/>
        </w:rPr>
        <w:t xml:space="preserve">: a cadherin-like component of the desmosome. </w:t>
      </w:r>
      <w:r w:rsidRPr="00053A30">
        <w:rPr>
          <w:rFonts w:ascii="Arial" w:hAnsi="Arial" w:cs="Arial"/>
          <w:i/>
          <w:sz w:val="22"/>
          <w:szCs w:val="22"/>
        </w:rPr>
        <w:t>J. Cell Sci.</w:t>
      </w:r>
      <w:r w:rsidRPr="002C2916">
        <w:rPr>
          <w:rFonts w:ascii="Arial" w:hAnsi="Arial" w:cs="Arial"/>
          <w:sz w:val="22"/>
          <w:szCs w:val="22"/>
        </w:rPr>
        <w:t xml:space="preserve"> 99: 809-823.</w:t>
      </w:r>
    </w:p>
    <w:p w14:paraId="54C2EF77" w14:textId="77777777" w:rsidR="00976211" w:rsidRPr="002C2916" w:rsidRDefault="00976211" w:rsidP="00F437AF">
      <w:pPr>
        <w:numPr>
          <w:ilvl w:val="0"/>
          <w:numId w:val="10"/>
        </w:numPr>
        <w:spacing w:after="120" w:line="240" w:lineRule="atLeast"/>
        <w:ind w:hanging="720"/>
        <w:jc w:val="both"/>
        <w:rPr>
          <w:rFonts w:ascii="Arial" w:hAnsi="Arial" w:cs="Arial"/>
          <w:sz w:val="22"/>
          <w:szCs w:val="22"/>
        </w:rPr>
      </w:pPr>
      <w:proofErr w:type="spellStart"/>
      <w:r w:rsidRPr="002C2916">
        <w:rPr>
          <w:rFonts w:ascii="Arial" w:hAnsi="Arial" w:cs="Arial"/>
          <w:sz w:val="22"/>
          <w:szCs w:val="22"/>
        </w:rPr>
        <w:t>Virata</w:t>
      </w:r>
      <w:proofErr w:type="spellEnd"/>
      <w:r w:rsidRPr="002C2916">
        <w:rPr>
          <w:rFonts w:ascii="Arial" w:hAnsi="Arial" w:cs="Arial"/>
          <w:sz w:val="22"/>
          <w:szCs w:val="22"/>
        </w:rPr>
        <w:t xml:space="preserve">, M.L.A., R.M. Wagner, D.A.D. Parry, and </w:t>
      </w:r>
      <w:r w:rsidRPr="002C2916">
        <w:rPr>
          <w:rFonts w:ascii="Arial" w:hAnsi="Arial" w:cs="Arial"/>
          <w:b/>
          <w:sz w:val="22"/>
          <w:szCs w:val="22"/>
        </w:rPr>
        <w:t>K.J. Green</w:t>
      </w:r>
      <w:r w:rsidRPr="002C2916">
        <w:rPr>
          <w:rFonts w:ascii="Arial" w:hAnsi="Arial" w:cs="Arial"/>
          <w:sz w:val="22"/>
          <w:szCs w:val="22"/>
        </w:rPr>
        <w:t xml:space="preserve"> (1992). Molecular structure of the human </w:t>
      </w:r>
      <w:proofErr w:type="spellStart"/>
      <w:r w:rsidRPr="002C2916">
        <w:rPr>
          <w:rFonts w:ascii="Arial" w:hAnsi="Arial" w:cs="Arial"/>
          <w:sz w:val="22"/>
          <w:szCs w:val="22"/>
        </w:rPr>
        <w:t>desmoplakin</w:t>
      </w:r>
      <w:proofErr w:type="spellEnd"/>
      <w:r w:rsidRPr="002C2916">
        <w:rPr>
          <w:rFonts w:ascii="Arial" w:hAnsi="Arial" w:cs="Arial"/>
          <w:sz w:val="22"/>
          <w:szCs w:val="22"/>
        </w:rPr>
        <w:t xml:space="preserve"> I and II amino terminus. </w:t>
      </w:r>
      <w:r w:rsidRPr="00053A30">
        <w:rPr>
          <w:rFonts w:ascii="Arial" w:hAnsi="Arial" w:cs="Arial"/>
          <w:i/>
          <w:sz w:val="22"/>
          <w:szCs w:val="22"/>
        </w:rPr>
        <w:t>Proc. Natl. Acad. Sci.</w:t>
      </w:r>
      <w:r w:rsidRPr="002C2916">
        <w:rPr>
          <w:rFonts w:ascii="Arial" w:hAnsi="Arial" w:cs="Arial"/>
          <w:sz w:val="22"/>
          <w:szCs w:val="22"/>
        </w:rPr>
        <w:t xml:space="preserve">  89: 544-548.</w:t>
      </w:r>
    </w:p>
    <w:p w14:paraId="5569818B" w14:textId="77777777" w:rsidR="00976211" w:rsidRPr="002C2916" w:rsidRDefault="00976211" w:rsidP="00F437AF">
      <w:pPr>
        <w:numPr>
          <w:ilvl w:val="0"/>
          <w:numId w:val="10"/>
        </w:numPr>
        <w:spacing w:after="120" w:line="240" w:lineRule="atLeast"/>
        <w:ind w:hanging="720"/>
        <w:jc w:val="both"/>
        <w:rPr>
          <w:rFonts w:ascii="Arial" w:hAnsi="Arial" w:cs="Arial"/>
          <w:sz w:val="22"/>
          <w:szCs w:val="22"/>
        </w:rPr>
      </w:pPr>
      <w:r w:rsidRPr="002C2916">
        <w:rPr>
          <w:rFonts w:ascii="Arial" w:hAnsi="Arial" w:cs="Arial"/>
          <w:sz w:val="22"/>
          <w:szCs w:val="22"/>
        </w:rPr>
        <w:t xml:space="preserve">Stappenbeck, T.S. and </w:t>
      </w:r>
      <w:r w:rsidRPr="002C2916">
        <w:rPr>
          <w:rFonts w:ascii="Arial" w:hAnsi="Arial" w:cs="Arial"/>
          <w:b/>
          <w:sz w:val="22"/>
          <w:szCs w:val="22"/>
        </w:rPr>
        <w:t>K.J. Green</w:t>
      </w:r>
      <w:r w:rsidRPr="002C2916">
        <w:rPr>
          <w:rFonts w:ascii="Arial" w:hAnsi="Arial" w:cs="Arial"/>
          <w:sz w:val="22"/>
          <w:szCs w:val="22"/>
        </w:rPr>
        <w:t xml:space="preserve"> (1992). The </w:t>
      </w:r>
      <w:proofErr w:type="spellStart"/>
      <w:r w:rsidRPr="002C2916">
        <w:rPr>
          <w:rFonts w:ascii="Arial" w:hAnsi="Arial" w:cs="Arial"/>
          <w:sz w:val="22"/>
          <w:szCs w:val="22"/>
        </w:rPr>
        <w:t>desmoplakin</w:t>
      </w:r>
      <w:proofErr w:type="spellEnd"/>
      <w:r w:rsidRPr="002C2916">
        <w:rPr>
          <w:rFonts w:ascii="Arial" w:hAnsi="Arial" w:cs="Arial"/>
          <w:sz w:val="22"/>
          <w:szCs w:val="22"/>
        </w:rPr>
        <w:t xml:space="preserve"> carboxyl terminus co-aligns with and specifically disrupts intermediate filament networks when expressed in cultured cells.  </w:t>
      </w:r>
      <w:r w:rsidRPr="00053A30">
        <w:rPr>
          <w:rFonts w:ascii="Arial" w:hAnsi="Arial" w:cs="Arial"/>
          <w:i/>
          <w:sz w:val="22"/>
          <w:szCs w:val="22"/>
        </w:rPr>
        <w:t xml:space="preserve">J. Cell Biol. </w:t>
      </w:r>
      <w:r w:rsidRPr="002C2916">
        <w:rPr>
          <w:rFonts w:ascii="Arial" w:hAnsi="Arial" w:cs="Arial"/>
          <w:sz w:val="22"/>
          <w:szCs w:val="22"/>
        </w:rPr>
        <w:t>116: 1197-1209.</w:t>
      </w:r>
    </w:p>
    <w:p w14:paraId="4B9B9F1E" w14:textId="77777777" w:rsidR="00976211" w:rsidRPr="002C2916" w:rsidRDefault="00976211" w:rsidP="00F437AF">
      <w:pPr>
        <w:numPr>
          <w:ilvl w:val="0"/>
          <w:numId w:val="10"/>
        </w:numPr>
        <w:spacing w:after="120" w:line="240" w:lineRule="atLeast"/>
        <w:ind w:hanging="720"/>
        <w:jc w:val="both"/>
        <w:rPr>
          <w:rFonts w:ascii="Arial" w:hAnsi="Arial" w:cs="Arial"/>
          <w:sz w:val="22"/>
          <w:szCs w:val="22"/>
        </w:rPr>
      </w:pPr>
      <w:r w:rsidRPr="002C2916">
        <w:rPr>
          <w:rFonts w:ascii="Arial" w:hAnsi="Arial" w:cs="Arial"/>
          <w:b/>
          <w:sz w:val="22"/>
          <w:szCs w:val="22"/>
        </w:rPr>
        <w:t>Green, K.J.,</w:t>
      </w:r>
      <w:r w:rsidRPr="002C2916">
        <w:rPr>
          <w:rFonts w:ascii="Arial" w:hAnsi="Arial" w:cs="Arial"/>
          <w:sz w:val="22"/>
          <w:szCs w:val="22"/>
        </w:rPr>
        <w:t xml:space="preserve"> M.L.A. </w:t>
      </w:r>
      <w:proofErr w:type="spellStart"/>
      <w:r w:rsidRPr="002C2916">
        <w:rPr>
          <w:rFonts w:ascii="Arial" w:hAnsi="Arial" w:cs="Arial"/>
          <w:sz w:val="22"/>
          <w:szCs w:val="22"/>
        </w:rPr>
        <w:t>Virata</w:t>
      </w:r>
      <w:proofErr w:type="spellEnd"/>
      <w:r w:rsidRPr="002C2916">
        <w:rPr>
          <w:rFonts w:ascii="Arial" w:hAnsi="Arial" w:cs="Arial"/>
          <w:sz w:val="22"/>
          <w:szCs w:val="22"/>
        </w:rPr>
        <w:t xml:space="preserve">, G. Elgart, J. R. Stanley, and D.A.D. Parry (1992).  Comparative structural analysis of </w:t>
      </w:r>
      <w:proofErr w:type="spellStart"/>
      <w:r w:rsidRPr="002C2916">
        <w:rPr>
          <w:rFonts w:ascii="Arial" w:hAnsi="Arial" w:cs="Arial"/>
          <w:sz w:val="22"/>
          <w:szCs w:val="22"/>
        </w:rPr>
        <w:t>desmoplakin</w:t>
      </w:r>
      <w:proofErr w:type="spellEnd"/>
      <w:r w:rsidRPr="002C2916">
        <w:rPr>
          <w:rFonts w:ascii="Arial" w:hAnsi="Arial" w:cs="Arial"/>
          <w:sz w:val="22"/>
          <w:szCs w:val="22"/>
        </w:rPr>
        <w:t xml:space="preserve">, bullous pemphigoid antigen and </w:t>
      </w:r>
      <w:proofErr w:type="spellStart"/>
      <w:r w:rsidRPr="002C2916">
        <w:rPr>
          <w:rFonts w:ascii="Arial" w:hAnsi="Arial" w:cs="Arial"/>
          <w:sz w:val="22"/>
          <w:szCs w:val="22"/>
        </w:rPr>
        <w:t>plectin</w:t>
      </w:r>
      <w:proofErr w:type="spellEnd"/>
      <w:r w:rsidRPr="002C2916">
        <w:rPr>
          <w:rFonts w:ascii="Arial" w:hAnsi="Arial" w:cs="Arial"/>
          <w:sz w:val="22"/>
          <w:szCs w:val="22"/>
        </w:rPr>
        <w:t xml:space="preserve">: members of a new gene family involved in organization of intermediate filaments. </w:t>
      </w:r>
      <w:r w:rsidRPr="00053A30">
        <w:rPr>
          <w:rFonts w:ascii="Arial" w:hAnsi="Arial" w:cs="Arial"/>
          <w:i/>
          <w:sz w:val="22"/>
          <w:szCs w:val="22"/>
        </w:rPr>
        <w:t xml:space="preserve">Int. J. Biol. </w:t>
      </w:r>
      <w:proofErr w:type="spellStart"/>
      <w:r w:rsidRPr="00053A30">
        <w:rPr>
          <w:rFonts w:ascii="Arial" w:hAnsi="Arial" w:cs="Arial"/>
          <w:i/>
          <w:sz w:val="22"/>
          <w:szCs w:val="22"/>
        </w:rPr>
        <w:t>Macromol</w:t>
      </w:r>
      <w:proofErr w:type="spellEnd"/>
      <w:r w:rsidRPr="00053A30">
        <w:rPr>
          <w:rFonts w:ascii="Arial" w:hAnsi="Arial" w:cs="Arial"/>
          <w:i/>
          <w:sz w:val="22"/>
          <w:szCs w:val="22"/>
        </w:rPr>
        <w:t>.</w:t>
      </w:r>
      <w:r w:rsidRPr="002C2916">
        <w:rPr>
          <w:rFonts w:ascii="Arial" w:hAnsi="Arial" w:cs="Arial"/>
          <w:sz w:val="22"/>
          <w:szCs w:val="22"/>
        </w:rPr>
        <w:t xml:space="preserve">  14: 145-153.</w:t>
      </w:r>
    </w:p>
    <w:p w14:paraId="2C3411C6" w14:textId="77777777" w:rsidR="00976211" w:rsidRPr="002C2916" w:rsidRDefault="00976211" w:rsidP="00F437AF">
      <w:pPr>
        <w:numPr>
          <w:ilvl w:val="0"/>
          <w:numId w:val="10"/>
        </w:numPr>
        <w:spacing w:after="120" w:line="240" w:lineRule="atLeast"/>
        <w:ind w:hanging="720"/>
        <w:jc w:val="both"/>
        <w:rPr>
          <w:rFonts w:ascii="Arial" w:hAnsi="Arial" w:cs="Arial"/>
          <w:sz w:val="22"/>
          <w:szCs w:val="22"/>
        </w:rPr>
      </w:pPr>
      <w:r w:rsidRPr="002C2916">
        <w:rPr>
          <w:rFonts w:ascii="Arial" w:hAnsi="Arial" w:cs="Arial"/>
          <w:sz w:val="22"/>
          <w:szCs w:val="22"/>
        </w:rPr>
        <w:t xml:space="preserve">Peifer, M., P. McCrea, </w:t>
      </w:r>
      <w:r w:rsidRPr="002C2916">
        <w:rPr>
          <w:rFonts w:ascii="Arial" w:hAnsi="Arial" w:cs="Arial"/>
          <w:b/>
          <w:sz w:val="22"/>
          <w:szCs w:val="22"/>
        </w:rPr>
        <w:t>K.J. Green</w:t>
      </w:r>
      <w:r w:rsidRPr="002C2916">
        <w:rPr>
          <w:rFonts w:ascii="Arial" w:hAnsi="Arial" w:cs="Arial"/>
          <w:sz w:val="22"/>
          <w:szCs w:val="22"/>
        </w:rPr>
        <w:t xml:space="preserve">, E. </w:t>
      </w:r>
      <w:proofErr w:type="spellStart"/>
      <w:r w:rsidRPr="002C2916">
        <w:rPr>
          <w:rFonts w:ascii="Arial" w:hAnsi="Arial" w:cs="Arial"/>
          <w:sz w:val="22"/>
          <w:szCs w:val="22"/>
        </w:rPr>
        <w:t>Wieschaus</w:t>
      </w:r>
      <w:proofErr w:type="spellEnd"/>
      <w:r w:rsidRPr="002C2916">
        <w:rPr>
          <w:rFonts w:ascii="Arial" w:hAnsi="Arial" w:cs="Arial"/>
          <w:sz w:val="22"/>
          <w:szCs w:val="22"/>
        </w:rPr>
        <w:t xml:space="preserve">, and B. </w:t>
      </w:r>
      <w:proofErr w:type="spellStart"/>
      <w:r w:rsidRPr="002C2916">
        <w:rPr>
          <w:rFonts w:ascii="Arial" w:hAnsi="Arial" w:cs="Arial"/>
          <w:sz w:val="22"/>
          <w:szCs w:val="22"/>
        </w:rPr>
        <w:t>Gumbiner</w:t>
      </w:r>
      <w:proofErr w:type="spellEnd"/>
      <w:r w:rsidRPr="002C2916">
        <w:rPr>
          <w:rFonts w:ascii="Arial" w:hAnsi="Arial" w:cs="Arial"/>
          <w:sz w:val="22"/>
          <w:szCs w:val="22"/>
        </w:rPr>
        <w:t xml:space="preserve"> (1992). The vertebrate adhesive junction proteins </w:t>
      </w:r>
      <w:r w:rsidRPr="00C14835">
        <w:rPr>
          <w:rFonts w:ascii="Symbol" w:hAnsi="Symbol" w:cs="Arial"/>
          <w:sz w:val="22"/>
          <w:szCs w:val="22"/>
        </w:rPr>
        <w:t></w:t>
      </w:r>
      <w:r w:rsidRPr="002C2916">
        <w:rPr>
          <w:rFonts w:ascii="Arial" w:hAnsi="Arial" w:cs="Arial"/>
          <w:sz w:val="22"/>
          <w:szCs w:val="22"/>
        </w:rPr>
        <w:t xml:space="preserve">-catenin and plakoglobin and the Drosophila segment polarity gene armadillo form a multigene family with similar properties.  </w:t>
      </w:r>
      <w:r w:rsidRPr="00053A30">
        <w:rPr>
          <w:rFonts w:ascii="Arial" w:hAnsi="Arial" w:cs="Arial"/>
          <w:i/>
          <w:sz w:val="22"/>
          <w:szCs w:val="22"/>
        </w:rPr>
        <w:t>J. Cell Biol.</w:t>
      </w:r>
      <w:r w:rsidRPr="002C2916">
        <w:rPr>
          <w:rFonts w:ascii="Arial" w:hAnsi="Arial" w:cs="Arial"/>
          <w:sz w:val="22"/>
          <w:szCs w:val="22"/>
        </w:rPr>
        <w:t xml:space="preserve"> 118: 681-691.</w:t>
      </w:r>
    </w:p>
    <w:p w14:paraId="649AA488" w14:textId="77777777" w:rsidR="00976211" w:rsidRPr="002C2916" w:rsidRDefault="00976211" w:rsidP="00F437AF">
      <w:pPr>
        <w:numPr>
          <w:ilvl w:val="0"/>
          <w:numId w:val="10"/>
        </w:numPr>
        <w:spacing w:after="120" w:line="240" w:lineRule="atLeast"/>
        <w:ind w:hanging="720"/>
        <w:jc w:val="both"/>
        <w:rPr>
          <w:rFonts w:ascii="Arial" w:hAnsi="Arial" w:cs="Arial"/>
          <w:sz w:val="22"/>
          <w:szCs w:val="22"/>
        </w:rPr>
      </w:pPr>
      <w:r w:rsidRPr="002C2916">
        <w:rPr>
          <w:rFonts w:ascii="Arial" w:hAnsi="Arial" w:cs="Arial"/>
          <w:sz w:val="22"/>
          <w:szCs w:val="22"/>
        </w:rPr>
        <w:t xml:space="preserve">Stappenbeck, T.S., E.A. </w:t>
      </w:r>
      <w:proofErr w:type="spellStart"/>
      <w:r w:rsidRPr="002C2916">
        <w:rPr>
          <w:rFonts w:ascii="Arial" w:hAnsi="Arial" w:cs="Arial"/>
          <w:sz w:val="22"/>
          <w:szCs w:val="22"/>
        </w:rPr>
        <w:t>Bornslaeger</w:t>
      </w:r>
      <w:proofErr w:type="spellEnd"/>
      <w:r w:rsidRPr="002C2916">
        <w:rPr>
          <w:rFonts w:ascii="Arial" w:hAnsi="Arial" w:cs="Arial"/>
          <w:sz w:val="22"/>
          <w:szCs w:val="22"/>
        </w:rPr>
        <w:t xml:space="preserve">, C. M. Corcoran, H.H. </w:t>
      </w:r>
      <w:proofErr w:type="spellStart"/>
      <w:r w:rsidRPr="002C2916">
        <w:rPr>
          <w:rFonts w:ascii="Arial" w:hAnsi="Arial" w:cs="Arial"/>
          <w:sz w:val="22"/>
          <w:szCs w:val="22"/>
        </w:rPr>
        <w:t>Luu</w:t>
      </w:r>
      <w:proofErr w:type="spellEnd"/>
      <w:r w:rsidRPr="002C2916">
        <w:rPr>
          <w:rFonts w:ascii="Arial" w:hAnsi="Arial" w:cs="Arial"/>
          <w:sz w:val="22"/>
          <w:szCs w:val="22"/>
        </w:rPr>
        <w:t xml:space="preserve">, M. Luisa A. </w:t>
      </w:r>
      <w:proofErr w:type="spellStart"/>
      <w:r w:rsidRPr="002C2916">
        <w:rPr>
          <w:rFonts w:ascii="Arial" w:hAnsi="Arial" w:cs="Arial"/>
          <w:sz w:val="22"/>
          <w:szCs w:val="22"/>
        </w:rPr>
        <w:t>Virata</w:t>
      </w:r>
      <w:proofErr w:type="spellEnd"/>
      <w:r w:rsidRPr="002C2916">
        <w:rPr>
          <w:rFonts w:ascii="Arial" w:hAnsi="Arial" w:cs="Arial"/>
          <w:sz w:val="22"/>
          <w:szCs w:val="22"/>
        </w:rPr>
        <w:t xml:space="preserve">, and </w:t>
      </w:r>
      <w:r w:rsidRPr="002C2916">
        <w:rPr>
          <w:rFonts w:ascii="Arial" w:hAnsi="Arial" w:cs="Arial"/>
          <w:b/>
          <w:sz w:val="22"/>
          <w:szCs w:val="22"/>
        </w:rPr>
        <w:t>K.J. Green.</w:t>
      </w:r>
      <w:r w:rsidRPr="002C2916">
        <w:rPr>
          <w:rFonts w:ascii="Arial" w:hAnsi="Arial" w:cs="Arial"/>
          <w:sz w:val="22"/>
          <w:szCs w:val="22"/>
        </w:rPr>
        <w:t xml:space="preserve">  (1993) Functional analysis of </w:t>
      </w:r>
      <w:proofErr w:type="spellStart"/>
      <w:r w:rsidRPr="002C2916">
        <w:rPr>
          <w:rFonts w:ascii="Arial" w:hAnsi="Arial" w:cs="Arial"/>
          <w:sz w:val="22"/>
          <w:szCs w:val="22"/>
        </w:rPr>
        <w:t>desmoplakin</w:t>
      </w:r>
      <w:proofErr w:type="spellEnd"/>
      <w:r w:rsidRPr="002C2916">
        <w:rPr>
          <w:rFonts w:ascii="Arial" w:hAnsi="Arial" w:cs="Arial"/>
          <w:sz w:val="22"/>
          <w:szCs w:val="22"/>
        </w:rPr>
        <w:t xml:space="preserve"> domains: specification of the interaction with keratin versus vimentin intermediate filament networks.  </w:t>
      </w:r>
      <w:r w:rsidRPr="00053A30">
        <w:rPr>
          <w:rFonts w:ascii="Arial" w:hAnsi="Arial" w:cs="Arial"/>
          <w:i/>
          <w:sz w:val="22"/>
          <w:szCs w:val="22"/>
        </w:rPr>
        <w:t>J. Cell Biol.</w:t>
      </w:r>
      <w:r w:rsidRPr="002C2916">
        <w:rPr>
          <w:rFonts w:ascii="Arial" w:hAnsi="Arial" w:cs="Arial"/>
          <w:sz w:val="22"/>
          <w:szCs w:val="22"/>
        </w:rPr>
        <w:t xml:space="preserve">  123: 691-705.</w:t>
      </w:r>
    </w:p>
    <w:p w14:paraId="1BA6D9D0" w14:textId="77777777" w:rsidR="00976211" w:rsidRPr="002C2916" w:rsidRDefault="00976211" w:rsidP="00F437AF">
      <w:pPr>
        <w:numPr>
          <w:ilvl w:val="0"/>
          <w:numId w:val="10"/>
        </w:numPr>
        <w:spacing w:after="120" w:line="240" w:lineRule="atLeast"/>
        <w:ind w:hanging="720"/>
        <w:jc w:val="both"/>
        <w:rPr>
          <w:rFonts w:ascii="Arial" w:hAnsi="Arial" w:cs="Arial"/>
          <w:sz w:val="22"/>
          <w:szCs w:val="22"/>
        </w:rPr>
      </w:pPr>
      <w:r w:rsidRPr="002C2916">
        <w:rPr>
          <w:rFonts w:ascii="Arial" w:hAnsi="Arial" w:cs="Arial"/>
          <w:sz w:val="22"/>
          <w:szCs w:val="22"/>
        </w:rPr>
        <w:t xml:space="preserve">Wang, Y., M. Amagai, S. </w:t>
      </w:r>
      <w:proofErr w:type="spellStart"/>
      <w:r w:rsidRPr="002C2916">
        <w:rPr>
          <w:rFonts w:ascii="Arial" w:hAnsi="Arial" w:cs="Arial"/>
          <w:sz w:val="22"/>
          <w:szCs w:val="22"/>
        </w:rPr>
        <w:t>Minoshima</w:t>
      </w:r>
      <w:proofErr w:type="spellEnd"/>
      <w:r w:rsidRPr="002C2916">
        <w:rPr>
          <w:rFonts w:ascii="Arial" w:hAnsi="Arial" w:cs="Arial"/>
          <w:sz w:val="22"/>
          <w:szCs w:val="22"/>
        </w:rPr>
        <w:t xml:space="preserve">, K. Sakai, </w:t>
      </w:r>
      <w:r w:rsidRPr="002C2916">
        <w:rPr>
          <w:rFonts w:ascii="Arial" w:hAnsi="Arial" w:cs="Arial"/>
          <w:b/>
          <w:sz w:val="22"/>
          <w:szCs w:val="22"/>
        </w:rPr>
        <w:t>K.J. Green</w:t>
      </w:r>
      <w:r w:rsidRPr="002C2916">
        <w:rPr>
          <w:rFonts w:ascii="Arial" w:hAnsi="Arial" w:cs="Arial"/>
          <w:sz w:val="22"/>
          <w:szCs w:val="22"/>
        </w:rPr>
        <w:t xml:space="preserve">, T. Nishikawa, and N. Shimizu (1994) The human genes for </w:t>
      </w:r>
      <w:proofErr w:type="spellStart"/>
      <w:r w:rsidRPr="002C2916">
        <w:rPr>
          <w:rFonts w:ascii="Arial" w:hAnsi="Arial" w:cs="Arial"/>
          <w:sz w:val="22"/>
          <w:szCs w:val="22"/>
        </w:rPr>
        <w:t>desmogleins</w:t>
      </w:r>
      <w:proofErr w:type="spellEnd"/>
      <w:r w:rsidRPr="002C2916">
        <w:rPr>
          <w:rFonts w:ascii="Arial" w:hAnsi="Arial" w:cs="Arial"/>
          <w:sz w:val="22"/>
          <w:szCs w:val="22"/>
        </w:rPr>
        <w:t xml:space="preserve"> (DSG1 and DSG3) are located as a cluster on chromosome 18q12.  </w:t>
      </w:r>
      <w:r w:rsidRPr="00053A30">
        <w:rPr>
          <w:rFonts w:ascii="Arial" w:hAnsi="Arial" w:cs="Arial"/>
          <w:i/>
          <w:sz w:val="22"/>
          <w:szCs w:val="22"/>
        </w:rPr>
        <w:t>Genomics.</w:t>
      </w:r>
      <w:r w:rsidRPr="002C2916">
        <w:rPr>
          <w:rFonts w:ascii="Arial" w:hAnsi="Arial" w:cs="Arial"/>
          <w:sz w:val="22"/>
          <w:szCs w:val="22"/>
        </w:rPr>
        <w:t xml:space="preserve">  20: 492-495.</w:t>
      </w:r>
    </w:p>
    <w:p w14:paraId="6AFEC352" w14:textId="77777777" w:rsidR="00976211" w:rsidRPr="002C2916" w:rsidRDefault="00976211" w:rsidP="00F437AF">
      <w:pPr>
        <w:numPr>
          <w:ilvl w:val="0"/>
          <w:numId w:val="10"/>
        </w:numPr>
        <w:spacing w:after="120"/>
        <w:ind w:hanging="720"/>
        <w:jc w:val="both"/>
        <w:rPr>
          <w:rFonts w:ascii="Arial" w:hAnsi="Arial" w:cs="Arial"/>
          <w:sz w:val="22"/>
          <w:szCs w:val="22"/>
        </w:rPr>
      </w:pPr>
      <w:r w:rsidRPr="002C2916">
        <w:rPr>
          <w:rFonts w:ascii="Arial" w:hAnsi="Arial" w:cs="Arial"/>
          <w:sz w:val="22"/>
          <w:szCs w:val="22"/>
        </w:rPr>
        <w:t xml:space="preserve">Kowalczyk, A., H. L. </w:t>
      </w:r>
      <w:proofErr w:type="spellStart"/>
      <w:r w:rsidRPr="002C2916">
        <w:rPr>
          <w:rFonts w:ascii="Arial" w:hAnsi="Arial" w:cs="Arial"/>
          <w:sz w:val="22"/>
          <w:szCs w:val="22"/>
        </w:rPr>
        <w:t>Palka</w:t>
      </w:r>
      <w:proofErr w:type="spellEnd"/>
      <w:r w:rsidRPr="002C2916">
        <w:rPr>
          <w:rFonts w:ascii="Arial" w:hAnsi="Arial" w:cs="Arial"/>
          <w:sz w:val="22"/>
          <w:szCs w:val="22"/>
        </w:rPr>
        <w:t xml:space="preserve">, H. H. </w:t>
      </w:r>
      <w:proofErr w:type="spellStart"/>
      <w:r w:rsidRPr="002C2916">
        <w:rPr>
          <w:rFonts w:ascii="Arial" w:hAnsi="Arial" w:cs="Arial"/>
          <w:sz w:val="22"/>
          <w:szCs w:val="22"/>
        </w:rPr>
        <w:t>Luu</w:t>
      </w:r>
      <w:proofErr w:type="spellEnd"/>
      <w:r w:rsidRPr="002C2916">
        <w:rPr>
          <w:rFonts w:ascii="Arial" w:hAnsi="Arial" w:cs="Arial"/>
          <w:sz w:val="22"/>
          <w:szCs w:val="22"/>
        </w:rPr>
        <w:t xml:space="preserve">, L. A. </w:t>
      </w:r>
      <w:proofErr w:type="spellStart"/>
      <w:r w:rsidRPr="002C2916">
        <w:rPr>
          <w:rFonts w:ascii="Arial" w:hAnsi="Arial" w:cs="Arial"/>
          <w:sz w:val="22"/>
          <w:szCs w:val="22"/>
        </w:rPr>
        <w:t>Nilles</w:t>
      </w:r>
      <w:proofErr w:type="spellEnd"/>
      <w:r w:rsidRPr="002C2916">
        <w:rPr>
          <w:rFonts w:ascii="Arial" w:hAnsi="Arial" w:cs="Arial"/>
          <w:sz w:val="22"/>
          <w:szCs w:val="22"/>
        </w:rPr>
        <w:t xml:space="preserve">, M.J. Wheelock, J.E. Anderson, and </w:t>
      </w:r>
      <w:r w:rsidRPr="002C2916">
        <w:rPr>
          <w:rFonts w:ascii="Arial" w:hAnsi="Arial" w:cs="Arial"/>
          <w:b/>
          <w:sz w:val="22"/>
          <w:szCs w:val="22"/>
        </w:rPr>
        <w:t>K.J. Green</w:t>
      </w:r>
      <w:r w:rsidRPr="002C2916">
        <w:rPr>
          <w:rFonts w:ascii="Arial" w:hAnsi="Arial" w:cs="Arial"/>
          <w:sz w:val="22"/>
          <w:szCs w:val="22"/>
        </w:rPr>
        <w:t xml:space="preserve"> (1994) Post-translational regulation of plakoglobin expression: influence of the </w:t>
      </w:r>
      <w:proofErr w:type="spellStart"/>
      <w:r w:rsidRPr="002C2916">
        <w:rPr>
          <w:rFonts w:ascii="Arial" w:hAnsi="Arial" w:cs="Arial"/>
          <w:sz w:val="22"/>
          <w:szCs w:val="22"/>
        </w:rPr>
        <w:t>desmosomal</w:t>
      </w:r>
      <w:proofErr w:type="spellEnd"/>
      <w:r w:rsidRPr="002C2916">
        <w:rPr>
          <w:rFonts w:ascii="Arial" w:hAnsi="Arial" w:cs="Arial"/>
          <w:sz w:val="22"/>
          <w:szCs w:val="22"/>
        </w:rPr>
        <w:t xml:space="preserve"> cadherins on plakoglobin metabolic stability. </w:t>
      </w:r>
      <w:r w:rsidRPr="000D6472">
        <w:rPr>
          <w:rFonts w:ascii="Arial" w:hAnsi="Arial" w:cs="Arial"/>
          <w:i/>
          <w:sz w:val="22"/>
          <w:szCs w:val="22"/>
        </w:rPr>
        <w:t>J. Biol. Chem.</w:t>
      </w:r>
      <w:r w:rsidRPr="002C2916">
        <w:rPr>
          <w:rFonts w:ascii="Arial" w:hAnsi="Arial" w:cs="Arial"/>
          <w:sz w:val="22"/>
          <w:szCs w:val="22"/>
        </w:rPr>
        <w:t xml:space="preserve"> 269: 31214-31223.</w:t>
      </w:r>
    </w:p>
    <w:p w14:paraId="4A981AEC" w14:textId="77777777" w:rsidR="00976211" w:rsidRPr="002C2916" w:rsidRDefault="00976211" w:rsidP="00F437AF">
      <w:pPr>
        <w:numPr>
          <w:ilvl w:val="0"/>
          <w:numId w:val="10"/>
        </w:numPr>
        <w:spacing w:after="120" w:line="240" w:lineRule="atLeast"/>
        <w:ind w:hanging="720"/>
        <w:jc w:val="both"/>
        <w:rPr>
          <w:rFonts w:ascii="Arial" w:hAnsi="Arial" w:cs="Arial"/>
          <w:sz w:val="22"/>
          <w:szCs w:val="22"/>
        </w:rPr>
      </w:pPr>
      <w:r w:rsidRPr="002C2916">
        <w:rPr>
          <w:rFonts w:ascii="Arial" w:hAnsi="Arial" w:cs="Arial"/>
          <w:sz w:val="22"/>
          <w:szCs w:val="22"/>
        </w:rPr>
        <w:t xml:space="preserve">Stappenbeck, T.S., J.A. Lamb, C.M. Corcoran, and </w:t>
      </w:r>
      <w:r w:rsidRPr="002C2916">
        <w:rPr>
          <w:rFonts w:ascii="Arial" w:hAnsi="Arial" w:cs="Arial"/>
          <w:b/>
          <w:sz w:val="22"/>
          <w:szCs w:val="22"/>
        </w:rPr>
        <w:t>K.J. Green</w:t>
      </w:r>
      <w:r w:rsidRPr="002C2916">
        <w:rPr>
          <w:rFonts w:ascii="Arial" w:hAnsi="Arial" w:cs="Arial"/>
          <w:sz w:val="22"/>
          <w:szCs w:val="22"/>
        </w:rPr>
        <w:t xml:space="preserve"> (1994). Phosphorylation of the </w:t>
      </w:r>
      <w:proofErr w:type="spellStart"/>
      <w:r w:rsidRPr="002C2916">
        <w:rPr>
          <w:rFonts w:ascii="Arial" w:hAnsi="Arial" w:cs="Arial"/>
          <w:sz w:val="22"/>
          <w:szCs w:val="22"/>
        </w:rPr>
        <w:t>desmoplakin</w:t>
      </w:r>
      <w:proofErr w:type="spellEnd"/>
      <w:r w:rsidRPr="002C2916">
        <w:rPr>
          <w:rFonts w:ascii="Arial" w:hAnsi="Arial" w:cs="Arial"/>
          <w:sz w:val="22"/>
          <w:szCs w:val="22"/>
        </w:rPr>
        <w:t xml:space="preserve"> COOH terminus negatively regulates its interaction with keratin intermediate filament networks. </w:t>
      </w:r>
      <w:r w:rsidRPr="000D6472">
        <w:rPr>
          <w:rFonts w:ascii="Arial" w:hAnsi="Arial" w:cs="Arial"/>
          <w:i/>
          <w:sz w:val="22"/>
          <w:szCs w:val="22"/>
        </w:rPr>
        <w:t>J. Biol. Chem.</w:t>
      </w:r>
      <w:r w:rsidRPr="002C2916">
        <w:rPr>
          <w:rFonts w:ascii="Arial" w:hAnsi="Arial" w:cs="Arial"/>
          <w:sz w:val="22"/>
          <w:szCs w:val="22"/>
        </w:rPr>
        <w:t xml:space="preserve"> 269: 29351-29354.</w:t>
      </w:r>
    </w:p>
    <w:p w14:paraId="484DAC92" w14:textId="77777777" w:rsidR="00976211" w:rsidRPr="002C2916" w:rsidRDefault="00976211" w:rsidP="00F437AF">
      <w:pPr>
        <w:numPr>
          <w:ilvl w:val="0"/>
          <w:numId w:val="10"/>
        </w:numPr>
        <w:spacing w:after="120" w:line="240" w:lineRule="atLeast"/>
        <w:ind w:hanging="720"/>
        <w:jc w:val="both"/>
        <w:rPr>
          <w:rFonts w:ascii="Arial" w:hAnsi="Arial" w:cs="Arial"/>
          <w:sz w:val="22"/>
          <w:szCs w:val="22"/>
        </w:rPr>
      </w:pPr>
      <w:r w:rsidRPr="002C2916">
        <w:rPr>
          <w:rFonts w:ascii="Arial" w:hAnsi="Arial" w:cs="Arial"/>
          <w:sz w:val="22"/>
          <w:szCs w:val="22"/>
        </w:rPr>
        <w:t xml:space="preserve">Amagai, M., Y. Wang, S. </w:t>
      </w:r>
      <w:proofErr w:type="spellStart"/>
      <w:r w:rsidRPr="002C2916">
        <w:rPr>
          <w:rFonts w:ascii="Arial" w:hAnsi="Arial" w:cs="Arial"/>
          <w:sz w:val="22"/>
          <w:szCs w:val="22"/>
        </w:rPr>
        <w:t>Minoshima</w:t>
      </w:r>
      <w:proofErr w:type="spellEnd"/>
      <w:r w:rsidRPr="002C2916">
        <w:rPr>
          <w:rFonts w:ascii="Arial" w:hAnsi="Arial" w:cs="Arial"/>
          <w:sz w:val="22"/>
          <w:szCs w:val="22"/>
        </w:rPr>
        <w:t xml:space="preserve">, K. Kawamura, </w:t>
      </w:r>
      <w:r w:rsidRPr="002C2916">
        <w:rPr>
          <w:rFonts w:ascii="Arial" w:hAnsi="Arial" w:cs="Arial"/>
          <w:b/>
          <w:sz w:val="22"/>
          <w:szCs w:val="22"/>
        </w:rPr>
        <w:t>K.J. Green</w:t>
      </w:r>
      <w:r w:rsidRPr="002C2916">
        <w:rPr>
          <w:rFonts w:ascii="Arial" w:hAnsi="Arial" w:cs="Arial"/>
          <w:sz w:val="22"/>
          <w:szCs w:val="22"/>
        </w:rPr>
        <w:t xml:space="preserve">, T. Nishikawa, and N. Shimizu (1995). Assignment of the human genes for </w:t>
      </w:r>
      <w:proofErr w:type="spellStart"/>
      <w:r w:rsidRPr="002C2916">
        <w:rPr>
          <w:rFonts w:ascii="Arial" w:hAnsi="Arial" w:cs="Arial"/>
          <w:sz w:val="22"/>
          <w:szCs w:val="22"/>
        </w:rPr>
        <w:t>desmocollin</w:t>
      </w:r>
      <w:proofErr w:type="spellEnd"/>
      <w:r w:rsidRPr="002C2916">
        <w:rPr>
          <w:rFonts w:ascii="Arial" w:hAnsi="Arial" w:cs="Arial"/>
          <w:sz w:val="22"/>
          <w:szCs w:val="22"/>
        </w:rPr>
        <w:t xml:space="preserve"> 3 and </w:t>
      </w:r>
      <w:proofErr w:type="spellStart"/>
      <w:r w:rsidRPr="002C2916">
        <w:rPr>
          <w:rFonts w:ascii="Arial" w:hAnsi="Arial" w:cs="Arial"/>
          <w:sz w:val="22"/>
          <w:szCs w:val="22"/>
        </w:rPr>
        <w:t>desmocollin</w:t>
      </w:r>
      <w:proofErr w:type="spellEnd"/>
      <w:r w:rsidRPr="002C2916">
        <w:rPr>
          <w:rFonts w:ascii="Arial" w:hAnsi="Arial" w:cs="Arial"/>
          <w:sz w:val="22"/>
          <w:szCs w:val="22"/>
        </w:rPr>
        <w:t xml:space="preserve"> 4 to chromosome 18q12. </w:t>
      </w:r>
      <w:r w:rsidRPr="000D6472">
        <w:rPr>
          <w:rFonts w:ascii="Arial" w:hAnsi="Arial" w:cs="Arial"/>
          <w:i/>
          <w:sz w:val="22"/>
          <w:szCs w:val="22"/>
        </w:rPr>
        <w:t xml:space="preserve">Genomics </w:t>
      </w:r>
      <w:r w:rsidRPr="002C2916">
        <w:rPr>
          <w:rFonts w:ascii="Arial" w:hAnsi="Arial" w:cs="Arial"/>
          <w:sz w:val="22"/>
          <w:szCs w:val="22"/>
        </w:rPr>
        <w:t>25: 330-332.</w:t>
      </w:r>
    </w:p>
    <w:p w14:paraId="66E238E6" w14:textId="77777777" w:rsidR="00976211" w:rsidRPr="002C2916" w:rsidRDefault="00976211" w:rsidP="00F437AF">
      <w:pPr>
        <w:numPr>
          <w:ilvl w:val="0"/>
          <w:numId w:val="10"/>
        </w:numPr>
        <w:spacing w:after="120" w:line="240" w:lineRule="atLeast"/>
        <w:ind w:hanging="720"/>
        <w:jc w:val="both"/>
        <w:rPr>
          <w:rFonts w:ascii="Arial" w:hAnsi="Arial" w:cs="Arial"/>
          <w:sz w:val="22"/>
          <w:szCs w:val="22"/>
        </w:rPr>
      </w:pPr>
      <w:r w:rsidRPr="002C2916">
        <w:rPr>
          <w:rFonts w:ascii="Arial" w:hAnsi="Arial" w:cs="Arial"/>
          <w:sz w:val="22"/>
          <w:szCs w:val="22"/>
        </w:rPr>
        <w:t xml:space="preserve">Amagai, M., T. Hashimoto, </w:t>
      </w:r>
      <w:r w:rsidRPr="002C2916">
        <w:rPr>
          <w:rFonts w:ascii="Arial" w:hAnsi="Arial" w:cs="Arial"/>
          <w:b/>
          <w:sz w:val="22"/>
          <w:szCs w:val="22"/>
        </w:rPr>
        <w:t>K.J. Green</w:t>
      </w:r>
      <w:r w:rsidRPr="002C2916">
        <w:rPr>
          <w:rFonts w:ascii="Arial" w:hAnsi="Arial" w:cs="Arial"/>
          <w:sz w:val="22"/>
          <w:szCs w:val="22"/>
        </w:rPr>
        <w:t xml:space="preserve">, N. Shimizu, and T. Nishikawa (1995) Antigen-specific immunoadsorption of pathogenic autoantibodies in pemphigus foliaceus. </w:t>
      </w:r>
      <w:r w:rsidRPr="000D6472">
        <w:rPr>
          <w:rFonts w:ascii="Arial" w:hAnsi="Arial" w:cs="Arial"/>
          <w:i/>
          <w:sz w:val="22"/>
          <w:szCs w:val="22"/>
        </w:rPr>
        <w:t xml:space="preserve">J. Invest. </w:t>
      </w:r>
      <w:proofErr w:type="spellStart"/>
      <w:r w:rsidRPr="000D6472">
        <w:rPr>
          <w:rFonts w:ascii="Arial" w:hAnsi="Arial" w:cs="Arial"/>
          <w:i/>
          <w:sz w:val="22"/>
          <w:szCs w:val="22"/>
        </w:rPr>
        <w:t>Derm</w:t>
      </w:r>
      <w:proofErr w:type="spellEnd"/>
      <w:r w:rsidRPr="000D6472">
        <w:rPr>
          <w:rFonts w:ascii="Arial" w:hAnsi="Arial" w:cs="Arial"/>
          <w:i/>
          <w:sz w:val="22"/>
          <w:szCs w:val="22"/>
        </w:rPr>
        <w:t>.</w:t>
      </w:r>
      <w:r w:rsidRPr="002C2916">
        <w:rPr>
          <w:rFonts w:ascii="Arial" w:hAnsi="Arial" w:cs="Arial"/>
          <w:sz w:val="22"/>
          <w:szCs w:val="22"/>
        </w:rPr>
        <w:t xml:space="preserve">  104: 895-901. </w:t>
      </w:r>
    </w:p>
    <w:p w14:paraId="0FADC3EC" w14:textId="77777777" w:rsidR="00976211" w:rsidRPr="002C2916" w:rsidRDefault="00976211" w:rsidP="00F437AF">
      <w:pPr>
        <w:numPr>
          <w:ilvl w:val="0"/>
          <w:numId w:val="10"/>
        </w:numPr>
        <w:spacing w:after="120" w:line="240" w:lineRule="atLeast"/>
        <w:ind w:hanging="720"/>
        <w:jc w:val="both"/>
        <w:rPr>
          <w:rFonts w:ascii="Arial" w:hAnsi="Arial" w:cs="Arial"/>
          <w:sz w:val="22"/>
          <w:szCs w:val="22"/>
        </w:rPr>
      </w:pPr>
      <w:r w:rsidRPr="002C2916">
        <w:rPr>
          <w:rFonts w:ascii="Arial" w:hAnsi="Arial" w:cs="Arial"/>
          <w:sz w:val="22"/>
          <w:szCs w:val="22"/>
        </w:rPr>
        <w:t xml:space="preserve">Kowalczyk, A.P., J.E. Anderson, J.E. </w:t>
      </w:r>
      <w:proofErr w:type="spellStart"/>
      <w:r w:rsidRPr="002C2916">
        <w:rPr>
          <w:rFonts w:ascii="Arial" w:hAnsi="Arial" w:cs="Arial"/>
          <w:sz w:val="22"/>
          <w:szCs w:val="22"/>
        </w:rPr>
        <w:t>Borgwardt</w:t>
      </w:r>
      <w:proofErr w:type="spellEnd"/>
      <w:r w:rsidRPr="002C2916">
        <w:rPr>
          <w:rFonts w:ascii="Arial" w:hAnsi="Arial" w:cs="Arial"/>
          <w:sz w:val="22"/>
          <w:szCs w:val="22"/>
        </w:rPr>
        <w:t xml:space="preserve">, </w:t>
      </w:r>
      <w:proofErr w:type="spellStart"/>
      <w:proofErr w:type="gramStart"/>
      <w:r w:rsidRPr="002C2916">
        <w:rPr>
          <w:rFonts w:ascii="Arial" w:hAnsi="Arial" w:cs="Arial"/>
          <w:sz w:val="22"/>
          <w:szCs w:val="22"/>
        </w:rPr>
        <w:t>T.Hashimoto</w:t>
      </w:r>
      <w:proofErr w:type="spellEnd"/>
      <w:proofErr w:type="gramEnd"/>
      <w:r w:rsidRPr="002C2916">
        <w:rPr>
          <w:rFonts w:ascii="Arial" w:hAnsi="Arial" w:cs="Arial"/>
          <w:sz w:val="22"/>
          <w:szCs w:val="22"/>
        </w:rPr>
        <w:t xml:space="preserve">, J.R. Stanley, and </w:t>
      </w:r>
      <w:r w:rsidRPr="002C2916">
        <w:rPr>
          <w:rFonts w:ascii="Arial" w:hAnsi="Arial" w:cs="Arial"/>
          <w:b/>
          <w:sz w:val="22"/>
          <w:szCs w:val="22"/>
        </w:rPr>
        <w:t>K.J. Green</w:t>
      </w:r>
      <w:r w:rsidRPr="002C2916">
        <w:rPr>
          <w:rFonts w:ascii="Arial" w:hAnsi="Arial" w:cs="Arial"/>
          <w:sz w:val="22"/>
          <w:szCs w:val="22"/>
        </w:rPr>
        <w:t xml:space="preserve"> (1995). Pemphigus sera recognize conformationally sensitive epitopes in the amino-terminal region of Dsg1.  </w:t>
      </w:r>
      <w:r w:rsidRPr="000D6472">
        <w:rPr>
          <w:rFonts w:ascii="Arial" w:hAnsi="Arial" w:cs="Arial"/>
          <w:i/>
          <w:sz w:val="22"/>
          <w:szCs w:val="22"/>
        </w:rPr>
        <w:t xml:space="preserve">J. Invest. </w:t>
      </w:r>
      <w:proofErr w:type="spellStart"/>
      <w:r w:rsidRPr="000D6472">
        <w:rPr>
          <w:rFonts w:ascii="Arial" w:hAnsi="Arial" w:cs="Arial"/>
          <w:i/>
          <w:sz w:val="22"/>
          <w:szCs w:val="22"/>
        </w:rPr>
        <w:t>Derm</w:t>
      </w:r>
      <w:proofErr w:type="spellEnd"/>
      <w:r w:rsidRPr="000D6472">
        <w:rPr>
          <w:rFonts w:ascii="Arial" w:hAnsi="Arial" w:cs="Arial"/>
          <w:i/>
          <w:sz w:val="22"/>
          <w:szCs w:val="22"/>
        </w:rPr>
        <w:t>.</w:t>
      </w:r>
      <w:r w:rsidRPr="002C2916">
        <w:rPr>
          <w:rFonts w:ascii="Arial" w:hAnsi="Arial" w:cs="Arial"/>
          <w:sz w:val="22"/>
          <w:szCs w:val="22"/>
        </w:rPr>
        <w:t xml:space="preserve">  105: 147-152.</w:t>
      </w:r>
    </w:p>
    <w:p w14:paraId="1841EB96" w14:textId="77777777" w:rsidR="00976211" w:rsidRPr="002C2916" w:rsidRDefault="00976211" w:rsidP="00F437AF">
      <w:pPr>
        <w:numPr>
          <w:ilvl w:val="0"/>
          <w:numId w:val="10"/>
        </w:numPr>
        <w:spacing w:after="120" w:line="240" w:lineRule="atLeast"/>
        <w:ind w:hanging="720"/>
        <w:jc w:val="both"/>
        <w:rPr>
          <w:rFonts w:ascii="Arial" w:hAnsi="Arial" w:cs="Arial"/>
          <w:sz w:val="22"/>
          <w:szCs w:val="22"/>
        </w:rPr>
      </w:pPr>
      <w:proofErr w:type="spellStart"/>
      <w:r w:rsidRPr="002C2916">
        <w:rPr>
          <w:rFonts w:ascii="Arial" w:hAnsi="Arial" w:cs="Arial"/>
          <w:sz w:val="22"/>
          <w:szCs w:val="22"/>
        </w:rPr>
        <w:t>Bornslaeger</w:t>
      </w:r>
      <w:proofErr w:type="spellEnd"/>
      <w:r w:rsidRPr="002C2916">
        <w:rPr>
          <w:rFonts w:ascii="Arial" w:hAnsi="Arial" w:cs="Arial"/>
          <w:sz w:val="22"/>
          <w:szCs w:val="22"/>
        </w:rPr>
        <w:t>, E.A., C.M. Corcoran, T.S. Stappenbeck, and</w:t>
      </w:r>
      <w:r w:rsidRPr="002C2916">
        <w:rPr>
          <w:rFonts w:ascii="Arial" w:hAnsi="Arial" w:cs="Arial"/>
          <w:b/>
          <w:sz w:val="22"/>
          <w:szCs w:val="22"/>
        </w:rPr>
        <w:t xml:space="preserve"> K.J. Green</w:t>
      </w:r>
      <w:r w:rsidRPr="002C2916">
        <w:rPr>
          <w:rFonts w:ascii="Arial" w:hAnsi="Arial" w:cs="Arial"/>
          <w:sz w:val="22"/>
          <w:szCs w:val="22"/>
        </w:rPr>
        <w:t xml:space="preserve"> (1996).  Breaking the connection: Displacement of the </w:t>
      </w:r>
      <w:proofErr w:type="spellStart"/>
      <w:r w:rsidRPr="002C2916">
        <w:rPr>
          <w:rFonts w:ascii="Arial" w:hAnsi="Arial" w:cs="Arial"/>
          <w:sz w:val="22"/>
          <w:szCs w:val="22"/>
        </w:rPr>
        <w:t>desmosomal</w:t>
      </w:r>
      <w:proofErr w:type="spellEnd"/>
      <w:r w:rsidRPr="002C2916">
        <w:rPr>
          <w:rFonts w:ascii="Arial" w:hAnsi="Arial" w:cs="Arial"/>
          <w:sz w:val="22"/>
          <w:szCs w:val="22"/>
        </w:rPr>
        <w:t xml:space="preserve"> plaque protein </w:t>
      </w:r>
      <w:proofErr w:type="spellStart"/>
      <w:r w:rsidRPr="002C2916">
        <w:rPr>
          <w:rFonts w:ascii="Arial" w:hAnsi="Arial" w:cs="Arial"/>
          <w:sz w:val="22"/>
          <w:szCs w:val="22"/>
        </w:rPr>
        <w:t>desmoplakin</w:t>
      </w:r>
      <w:proofErr w:type="spellEnd"/>
      <w:r w:rsidRPr="002C2916">
        <w:rPr>
          <w:rFonts w:ascii="Arial" w:hAnsi="Arial" w:cs="Arial"/>
          <w:sz w:val="22"/>
          <w:szCs w:val="22"/>
        </w:rPr>
        <w:t xml:space="preserve"> from cell-cell interfaces disrupts anchorage of intermediate filament bundles and alters intercellular junction assembly.  </w:t>
      </w:r>
      <w:r w:rsidRPr="000D6472">
        <w:rPr>
          <w:rFonts w:ascii="Arial" w:hAnsi="Arial" w:cs="Arial"/>
          <w:i/>
          <w:sz w:val="22"/>
          <w:szCs w:val="22"/>
        </w:rPr>
        <w:t>J. Cell Biol.</w:t>
      </w:r>
      <w:r w:rsidRPr="002C2916">
        <w:rPr>
          <w:rFonts w:ascii="Arial" w:hAnsi="Arial" w:cs="Arial"/>
          <w:sz w:val="22"/>
          <w:szCs w:val="22"/>
        </w:rPr>
        <w:t xml:space="preserve"> 134: 985-1002.  </w:t>
      </w:r>
    </w:p>
    <w:p w14:paraId="33F78B78" w14:textId="77777777" w:rsidR="00976211" w:rsidRPr="002C2916" w:rsidRDefault="00976211" w:rsidP="00F437AF">
      <w:pPr>
        <w:numPr>
          <w:ilvl w:val="0"/>
          <w:numId w:val="10"/>
        </w:numPr>
        <w:spacing w:after="120" w:line="240" w:lineRule="atLeast"/>
        <w:ind w:hanging="720"/>
        <w:jc w:val="both"/>
        <w:rPr>
          <w:rFonts w:ascii="Arial" w:hAnsi="Arial" w:cs="Arial"/>
          <w:sz w:val="22"/>
          <w:szCs w:val="22"/>
        </w:rPr>
      </w:pPr>
      <w:r w:rsidRPr="002C2916">
        <w:rPr>
          <w:rFonts w:ascii="Arial" w:hAnsi="Arial" w:cs="Arial"/>
          <w:sz w:val="22"/>
          <w:szCs w:val="22"/>
        </w:rPr>
        <w:t xml:space="preserve">Kowalczyk, A.P., J.E. </w:t>
      </w:r>
      <w:proofErr w:type="spellStart"/>
      <w:r w:rsidRPr="002C2916">
        <w:rPr>
          <w:rFonts w:ascii="Arial" w:hAnsi="Arial" w:cs="Arial"/>
          <w:sz w:val="22"/>
          <w:szCs w:val="22"/>
        </w:rPr>
        <w:t>Borgwardt</w:t>
      </w:r>
      <w:proofErr w:type="spellEnd"/>
      <w:r w:rsidRPr="002C2916">
        <w:rPr>
          <w:rFonts w:ascii="Arial" w:hAnsi="Arial" w:cs="Arial"/>
          <w:sz w:val="22"/>
          <w:szCs w:val="22"/>
        </w:rPr>
        <w:t xml:space="preserve"> and </w:t>
      </w:r>
      <w:r w:rsidRPr="002C2916">
        <w:rPr>
          <w:rFonts w:ascii="Arial" w:hAnsi="Arial" w:cs="Arial"/>
          <w:b/>
          <w:sz w:val="22"/>
          <w:szCs w:val="22"/>
        </w:rPr>
        <w:t>K.J. Green</w:t>
      </w:r>
      <w:r w:rsidRPr="002C2916">
        <w:rPr>
          <w:rFonts w:ascii="Arial" w:hAnsi="Arial" w:cs="Arial"/>
          <w:sz w:val="22"/>
          <w:szCs w:val="22"/>
        </w:rPr>
        <w:t xml:space="preserve"> (1996). Analysis of </w:t>
      </w:r>
      <w:proofErr w:type="spellStart"/>
      <w:r w:rsidRPr="002C2916">
        <w:rPr>
          <w:rFonts w:ascii="Arial" w:hAnsi="Arial" w:cs="Arial"/>
          <w:sz w:val="22"/>
          <w:szCs w:val="22"/>
        </w:rPr>
        <w:t>desmosomal</w:t>
      </w:r>
      <w:proofErr w:type="spellEnd"/>
      <w:r w:rsidRPr="002C2916">
        <w:rPr>
          <w:rFonts w:ascii="Arial" w:hAnsi="Arial" w:cs="Arial"/>
          <w:sz w:val="22"/>
          <w:szCs w:val="22"/>
        </w:rPr>
        <w:t xml:space="preserve"> cadherin adhesive function and stoichiometry of </w:t>
      </w:r>
      <w:proofErr w:type="spellStart"/>
      <w:r w:rsidRPr="002C2916">
        <w:rPr>
          <w:rFonts w:ascii="Arial" w:hAnsi="Arial" w:cs="Arial"/>
          <w:sz w:val="22"/>
          <w:szCs w:val="22"/>
        </w:rPr>
        <w:t>desmosomal</w:t>
      </w:r>
      <w:proofErr w:type="spellEnd"/>
      <w:r w:rsidRPr="002C2916">
        <w:rPr>
          <w:rFonts w:ascii="Arial" w:hAnsi="Arial" w:cs="Arial"/>
          <w:sz w:val="22"/>
          <w:szCs w:val="22"/>
        </w:rPr>
        <w:t xml:space="preserve"> </w:t>
      </w:r>
      <w:proofErr w:type="spellStart"/>
      <w:proofErr w:type="gramStart"/>
      <w:r w:rsidRPr="002C2916">
        <w:rPr>
          <w:rFonts w:ascii="Arial" w:hAnsi="Arial" w:cs="Arial"/>
          <w:sz w:val="22"/>
          <w:szCs w:val="22"/>
        </w:rPr>
        <w:t>cadherin:plakoglobin</w:t>
      </w:r>
      <w:proofErr w:type="spellEnd"/>
      <w:proofErr w:type="gramEnd"/>
      <w:r w:rsidRPr="002C2916">
        <w:rPr>
          <w:rFonts w:ascii="Arial" w:hAnsi="Arial" w:cs="Arial"/>
          <w:sz w:val="22"/>
          <w:szCs w:val="22"/>
        </w:rPr>
        <w:t xml:space="preserve"> complexes. </w:t>
      </w:r>
      <w:r w:rsidRPr="000D6472">
        <w:rPr>
          <w:rFonts w:ascii="Arial" w:hAnsi="Arial" w:cs="Arial"/>
          <w:i/>
          <w:sz w:val="22"/>
          <w:szCs w:val="22"/>
        </w:rPr>
        <w:t xml:space="preserve">J. Invest. </w:t>
      </w:r>
      <w:proofErr w:type="spellStart"/>
      <w:r w:rsidRPr="000D6472">
        <w:rPr>
          <w:rFonts w:ascii="Arial" w:hAnsi="Arial" w:cs="Arial"/>
          <w:i/>
          <w:sz w:val="22"/>
          <w:szCs w:val="22"/>
        </w:rPr>
        <w:t>Derm</w:t>
      </w:r>
      <w:proofErr w:type="spellEnd"/>
      <w:r w:rsidRPr="000D6472">
        <w:rPr>
          <w:rFonts w:ascii="Arial" w:hAnsi="Arial" w:cs="Arial"/>
          <w:i/>
          <w:sz w:val="22"/>
          <w:szCs w:val="22"/>
        </w:rPr>
        <w:t>.</w:t>
      </w:r>
      <w:r w:rsidRPr="002C2916">
        <w:rPr>
          <w:rFonts w:ascii="Arial" w:hAnsi="Arial" w:cs="Arial"/>
          <w:sz w:val="22"/>
          <w:szCs w:val="22"/>
        </w:rPr>
        <w:t xml:space="preserve"> 107: 293-300.</w:t>
      </w:r>
    </w:p>
    <w:p w14:paraId="3AAE5A5A" w14:textId="77777777" w:rsidR="00976211" w:rsidRPr="002C2916" w:rsidRDefault="00976211" w:rsidP="00F437AF">
      <w:pPr>
        <w:numPr>
          <w:ilvl w:val="0"/>
          <w:numId w:val="10"/>
        </w:numPr>
        <w:spacing w:after="120"/>
        <w:ind w:hanging="720"/>
        <w:jc w:val="both"/>
        <w:rPr>
          <w:rFonts w:ascii="Arial" w:hAnsi="Arial" w:cs="Arial"/>
          <w:sz w:val="22"/>
          <w:szCs w:val="22"/>
        </w:rPr>
      </w:pPr>
      <w:r w:rsidRPr="002C2916">
        <w:rPr>
          <w:rFonts w:ascii="Arial" w:hAnsi="Arial" w:cs="Arial"/>
          <w:sz w:val="22"/>
          <w:szCs w:val="22"/>
        </w:rPr>
        <w:t xml:space="preserve">Meng, J.-J., E.A. </w:t>
      </w:r>
      <w:proofErr w:type="spellStart"/>
      <w:r w:rsidRPr="002C2916">
        <w:rPr>
          <w:rFonts w:ascii="Arial" w:hAnsi="Arial" w:cs="Arial"/>
          <w:sz w:val="22"/>
          <w:szCs w:val="22"/>
        </w:rPr>
        <w:t>Bornslaeger</w:t>
      </w:r>
      <w:proofErr w:type="spellEnd"/>
      <w:r w:rsidRPr="002C2916">
        <w:rPr>
          <w:rFonts w:ascii="Arial" w:hAnsi="Arial" w:cs="Arial"/>
          <w:sz w:val="22"/>
          <w:szCs w:val="22"/>
        </w:rPr>
        <w:t>,</w:t>
      </w:r>
      <w:r w:rsidRPr="002C2916">
        <w:rPr>
          <w:rFonts w:ascii="Arial" w:hAnsi="Arial" w:cs="Arial"/>
          <w:b/>
          <w:sz w:val="22"/>
          <w:szCs w:val="22"/>
        </w:rPr>
        <w:t xml:space="preserve"> K.J. Green, </w:t>
      </w:r>
      <w:r w:rsidRPr="002C2916">
        <w:rPr>
          <w:rFonts w:ascii="Arial" w:hAnsi="Arial" w:cs="Arial"/>
          <w:sz w:val="22"/>
          <w:szCs w:val="22"/>
        </w:rPr>
        <w:t xml:space="preserve">P.M. Steinert and W. Ip (1997). Two hybrid analysis reveals fundamental differences in direct interactions between </w:t>
      </w:r>
      <w:proofErr w:type="spellStart"/>
      <w:r w:rsidRPr="002C2916">
        <w:rPr>
          <w:rFonts w:ascii="Arial" w:hAnsi="Arial" w:cs="Arial"/>
          <w:sz w:val="22"/>
          <w:szCs w:val="22"/>
        </w:rPr>
        <w:t>desmoplakin</w:t>
      </w:r>
      <w:proofErr w:type="spellEnd"/>
      <w:r w:rsidRPr="002C2916">
        <w:rPr>
          <w:rFonts w:ascii="Arial" w:hAnsi="Arial" w:cs="Arial"/>
          <w:sz w:val="22"/>
          <w:szCs w:val="22"/>
        </w:rPr>
        <w:t xml:space="preserve"> and cell type specific intermediate filaments. </w:t>
      </w:r>
      <w:r w:rsidRPr="000D6472">
        <w:rPr>
          <w:rFonts w:ascii="Arial" w:hAnsi="Arial" w:cs="Arial"/>
          <w:i/>
          <w:sz w:val="22"/>
          <w:szCs w:val="22"/>
        </w:rPr>
        <w:t>J. Biol. Chem.</w:t>
      </w:r>
      <w:r w:rsidRPr="002C2916">
        <w:rPr>
          <w:rFonts w:ascii="Arial" w:hAnsi="Arial" w:cs="Arial"/>
          <w:sz w:val="22"/>
          <w:szCs w:val="22"/>
        </w:rPr>
        <w:t xml:space="preserve"> 272: 21495-21503.</w:t>
      </w:r>
    </w:p>
    <w:p w14:paraId="4DCD0DC7" w14:textId="77777777" w:rsidR="00976211" w:rsidRPr="002C2916" w:rsidRDefault="00976211" w:rsidP="00F437AF">
      <w:pPr>
        <w:numPr>
          <w:ilvl w:val="0"/>
          <w:numId w:val="10"/>
        </w:numPr>
        <w:spacing w:after="120"/>
        <w:ind w:hanging="720"/>
        <w:rPr>
          <w:rFonts w:ascii="Arial" w:hAnsi="Arial" w:cs="Arial"/>
          <w:sz w:val="22"/>
          <w:szCs w:val="22"/>
        </w:rPr>
      </w:pPr>
      <w:r w:rsidRPr="002C2916">
        <w:rPr>
          <w:rFonts w:ascii="Arial" w:hAnsi="Arial" w:cs="Arial"/>
          <w:sz w:val="22"/>
          <w:szCs w:val="22"/>
        </w:rPr>
        <w:t xml:space="preserve">Kowalczyk, A.K., E.A </w:t>
      </w:r>
      <w:proofErr w:type="spellStart"/>
      <w:r w:rsidRPr="002C2916">
        <w:rPr>
          <w:rFonts w:ascii="Arial" w:hAnsi="Arial" w:cs="Arial"/>
          <w:sz w:val="22"/>
          <w:szCs w:val="22"/>
        </w:rPr>
        <w:t>Bornslaeger</w:t>
      </w:r>
      <w:proofErr w:type="spellEnd"/>
      <w:r w:rsidRPr="002C2916">
        <w:rPr>
          <w:rFonts w:ascii="Arial" w:hAnsi="Arial" w:cs="Arial"/>
          <w:sz w:val="22"/>
          <w:szCs w:val="22"/>
        </w:rPr>
        <w:t xml:space="preserve">, J.E. </w:t>
      </w:r>
      <w:proofErr w:type="spellStart"/>
      <w:r w:rsidRPr="002C2916">
        <w:rPr>
          <w:rFonts w:ascii="Arial" w:hAnsi="Arial" w:cs="Arial"/>
          <w:sz w:val="22"/>
          <w:szCs w:val="22"/>
        </w:rPr>
        <w:t>Borgwardt</w:t>
      </w:r>
      <w:proofErr w:type="spellEnd"/>
      <w:r w:rsidRPr="002C2916">
        <w:rPr>
          <w:rFonts w:ascii="Arial" w:hAnsi="Arial" w:cs="Arial"/>
          <w:sz w:val="22"/>
          <w:szCs w:val="22"/>
        </w:rPr>
        <w:t xml:space="preserve">, H.L. </w:t>
      </w:r>
      <w:proofErr w:type="spellStart"/>
      <w:r w:rsidRPr="002C2916">
        <w:rPr>
          <w:rFonts w:ascii="Arial" w:hAnsi="Arial" w:cs="Arial"/>
          <w:sz w:val="22"/>
          <w:szCs w:val="22"/>
        </w:rPr>
        <w:t>Palka</w:t>
      </w:r>
      <w:proofErr w:type="spellEnd"/>
      <w:r w:rsidRPr="002C2916">
        <w:rPr>
          <w:rFonts w:ascii="Arial" w:hAnsi="Arial" w:cs="Arial"/>
          <w:sz w:val="22"/>
          <w:szCs w:val="22"/>
        </w:rPr>
        <w:t xml:space="preserve">, A.S. Dhaliwal, C.M. Corcoran, M.F. Denning, and </w:t>
      </w:r>
      <w:r w:rsidRPr="002C2916">
        <w:rPr>
          <w:rFonts w:ascii="Arial" w:hAnsi="Arial" w:cs="Arial"/>
          <w:b/>
          <w:sz w:val="22"/>
          <w:szCs w:val="22"/>
        </w:rPr>
        <w:t xml:space="preserve">K.J. Green </w:t>
      </w:r>
      <w:r w:rsidRPr="002C2916">
        <w:rPr>
          <w:rFonts w:ascii="Arial" w:hAnsi="Arial" w:cs="Arial"/>
          <w:sz w:val="22"/>
          <w:szCs w:val="22"/>
        </w:rPr>
        <w:t xml:space="preserve">(1997). The amino-terminal domain of </w:t>
      </w:r>
      <w:proofErr w:type="spellStart"/>
      <w:r w:rsidRPr="002C2916">
        <w:rPr>
          <w:rFonts w:ascii="Arial" w:hAnsi="Arial" w:cs="Arial"/>
          <w:sz w:val="22"/>
          <w:szCs w:val="22"/>
        </w:rPr>
        <w:t>desmoplakin</w:t>
      </w:r>
      <w:proofErr w:type="spellEnd"/>
      <w:r w:rsidRPr="002C2916">
        <w:rPr>
          <w:rFonts w:ascii="Arial" w:hAnsi="Arial" w:cs="Arial"/>
          <w:sz w:val="22"/>
          <w:szCs w:val="22"/>
        </w:rPr>
        <w:t xml:space="preserve"> binds to plakoglobin and clusters </w:t>
      </w:r>
      <w:proofErr w:type="spellStart"/>
      <w:r w:rsidRPr="002C2916">
        <w:rPr>
          <w:rFonts w:ascii="Arial" w:hAnsi="Arial" w:cs="Arial"/>
          <w:sz w:val="22"/>
          <w:szCs w:val="22"/>
        </w:rPr>
        <w:t>desmosomal</w:t>
      </w:r>
      <w:proofErr w:type="spellEnd"/>
      <w:r w:rsidRPr="002C2916">
        <w:rPr>
          <w:rFonts w:ascii="Arial" w:hAnsi="Arial" w:cs="Arial"/>
          <w:sz w:val="22"/>
          <w:szCs w:val="22"/>
        </w:rPr>
        <w:t xml:space="preserve"> cadherin-plakoglobin complexes.  </w:t>
      </w:r>
      <w:r w:rsidRPr="000D6472">
        <w:rPr>
          <w:rFonts w:ascii="Arial" w:hAnsi="Arial" w:cs="Arial"/>
          <w:i/>
          <w:sz w:val="22"/>
          <w:szCs w:val="22"/>
        </w:rPr>
        <w:t>J. Cell Biol.</w:t>
      </w:r>
      <w:r w:rsidRPr="002C2916">
        <w:rPr>
          <w:rFonts w:ascii="Arial" w:hAnsi="Arial" w:cs="Arial"/>
          <w:sz w:val="22"/>
          <w:szCs w:val="22"/>
        </w:rPr>
        <w:t xml:space="preserve"> 139: 773-784.</w:t>
      </w:r>
    </w:p>
    <w:p w14:paraId="4E967863" w14:textId="77777777" w:rsidR="00976211" w:rsidRPr="002C2916" w:rsidRDefault="00976211" w:rsidP="00F437AF">
      <w:pPr>
        <w:numPr>
          <w:ilvl w:val="0"/>
          <w:numId w:val="10"/>
        </w:numPr>
        <w:spacing w:after="120" w:line="240" w:lineRule="atLeast"/>
        <w:ind w:hanging="720"/>
        <w:jc w:val="both"/>
        <w:rPr>
          <w:rFonts w:ascii="Arial" w:hAnsi="Arial" w:cs="Arial"/>
          <w:sz w:val="22"/>
          <w:szCs w:val="22"/>
        </w:rPr>
      </w:pPr>
      <w:proofErr w:type="spellStart"/>
      <w:r w:rsidRPr="002C2916">
        <w:rPr>
          <w:rFonts w:ascii="Arial" w:hAnsi="Arial" w:cs="Arial"/>
          <w:sz w:val="22"/>
          <w:szCs w:val="22"/>
        </w:rPr>
        <w:t>Palka</w:t>
      </w:r>
      <w:proofErr w:type="spellEnd"/>
      <w:r w:rsidRPr="002C2916">
        <w:rPr>
          <w:rFonts w:ascii="Arial" w:hAnsi="Arial" w:cs="Arial"/>
          <w:sz w:val="22"/>
          <w:szCs w:val="22"/>
        </w:rPr>
        <w:t xml:space="preserve">, H.L. and </w:t>
      </w:r>
      <w:r w:rsidRPr="002C2916">
        <w:rPr>
          <w:rFonts w:ascii="Arial" w:hAnsi="Arial" w:cs="Arial"/>
          <w:b/>
          <w:sz w:val="22"/>
          <w:szCs w:val="22"/>
        </w:rPr>
        <w:t>K.J. Green</w:t>
      </w:r>
      <w:r w:rsidRPr="002C2916">
        <w:rPr>
          <w:rFonts w:ascii="Arial" w:hAnsi="Arial" w:cs="Arial"/>
          <w:sz w:val="22"/>
          <w:szCs w:val="22"/>
        </w:rPr>
        <w:t>.  (1997</w:t>
      </w:r>
      <w:proofErr w:type="gramStart"/>
      <w:r w:rsidRPr="002C2916">
        <w:rPr>
          <w:rFonts w:ascii="Arial" w:hAnsi="Arial" w:cs="Arial"/>
          <w:sz w:val="22"/>
          <w:szCs w:val="22"/>
        </w:rPr>
        <w:t>)  Roles</w:t>
      </w:r>
      <w:proofErr w:type="gramEnd"/>
      <w:r w:rsidRPr="002C2916">
        <w:rPr>
          <w:rFonts w:ascii="Arial" w:hAnsi="Arial" w:cs="Arial"/>
          <w:sz w:val="22"/>
          <w:szCs w:val="22"/>
        </w:rPr>
        <w:t xml:space="preserve"> of plakoglobin end domains in intercellular junction assembly. </w:t>
      </w:r>
      <w:r w:rsidRPr="000D6472">
        <w:rPr>
          <w:rFonts w:ascii="Arial" w:hAnsi="Arial" w:cs="Arial"/>
          <w:i/>
          <w:sz w:val="22"/>
          <w:szCs w:val="22"/>
        </w:rPr>
        <w:t>J. Cell Sci.</w:t>
      </w:r>
      <w:r w:rsidRPr="002C2916">
        <w:rPr>
          <w:rFonts w:ascii="Arial" w:hAnsi="Arial" w:cs="Arial"/>
          <w:sz w:val="22"/>
          <w:szCs w:val="22"/>
        </w:rPr>
        <w:t xml:space="preserve"> 110: 2359-2371</w:t>
      </w:r>
    </w:p>
    <w:p w14:paraId="7D9559C9" w14:textId="77777777" w:rsidR="00976211" w:rsidRPr="002C2916" w:rsidRDefault="00976211" w:rsidP="00F437AF">
      <w:pPr>
        <w:numPr>
          <w:ilvl w:val="0"/>
          <w:numId w:val="10"/>
        </w:numPr>
        <w:spacing w:after="120" w:line="240" w:lineRule="atLeast"/>
        <w:ind w:hanging="720"/>
        <w:jc w:val="both"/>
        <w:rPr>
          <w:rFonts w:ascii="Arial" w:hAnsi="Arial" w:cs="Arial"/>
          <w:sz w:val="22"/>
          <w:szCs w:val="22"/>
        </w:rPr>
      </w:pPr>
      <w:r w:rsidRPr="002C2916">
        <w:rPr>
          <w:rFonts w:ascii="Arial" w:hAnsi="Arial" w:cs="Arial"/>
          <w:sz w:val="22"/>
          <w:szCs w:val="22"/>
        </w:rPr>
        <w:t xml:space="preserve">Norvell, S.M. and </w:t>
      </w:r>
      <w:r w:rsidRPr="002C2916">
        <w:rPr>
          <w:rFonts w:ascii="Arial" w:hAnsi="Arial" w:cs="Arial"/>
          <w:b/>
          <w:sz w:val="22"/>
          <w:szCs w:val="22"/>
        </w:rPr>
        <w:t>K.J. Green</w:t>
      </w:r>
      <w:r w:rsidRPr="002C2916">
        <w:rPr>
          <w:rFonts w:ascii="Arial" w:hAnsi="Arial" w:cs="Arial"/>
          <w:sz w:val="22"/>
          <w:szCs w:val="22"/>
        </w:rPr>
        <w:t xml:space="preserve">. (1998) Contributions of extracellular and intracellular domains of full length and chimeric cadherin molecules to junction assembly in epithelial cells.  </w:t>
      </w:r>
      <w:r w:rsidRPr="000D6472">
        <w:rPr>
          <w:rFonts w:ascii="Arial" w:hAnsi="Arial" w:cs="Arial"/>
          <w:i/>
          <w:sz w:val="22"/>
          <w:szCs w:val="22"/>
        </w:rPr>
        <w:t>J. Cell Sci.</w:t>
      </w:r>
      <w:r w:rsidRPr="002C2916">
        <w:rPr>
          <w:rFonts w:ascii="Arial" w:hAnsi="Arial" w:cs="Arial"/>
          <w:sz w:val="22"/>
          <w:szCs w:val="22"/>
        </w:rPr>
        <w:t xml:space="preserve">  111: 1305-1318.</w:t>
      </w:r>
    </w:p>
    <w:p w14:paraId="65A25C78" w14:textId="77777777" w:rsidR="00976211" w:rsidRPr="002C2916" w:rsidRDefault="00976211" w:rsidP="00F437AF">
      <w:pPr>
        <w:numPr>
          <w:ilvl w:val="0"/>
          <w:numId w:val="10"/>
        </w:numPr>
        <w:spacing w:after="120" w:line="240" w:lineRule="atLeast"/>
        <w:ind w:hanging="720"/>
        <w:jc w:val="both"/>
        <w:rPr>
          <w:rFonts w:ascii="Arial" w:hAnsi="Arial" w:cs="Arial"/>
          <w:sz w:val="22"/>
          <w:szCs w:val="22"/>
        </w:rPr>
      </w:pPr>
      <w:r w:rsidRPr="002C2916">
        <w:rPr>
          <w:rFonts w:ascii="Arial" w:hAnsi="Arial" w:cs="Arial"/>
          <w:sz w:val="22"/>
          <w:szCs w:val="22"/>
        </w:rPr>
        <w:t xml:space="preserve">Denning, M.F., S.G. Guy, S.M. </w:t>
      </w:r>
      <w:proofErr w:type="spellStart"/>
      <w:r w:rsidRPr="002C2916">
        <w:rPr>
          <w:rFonts w:ascii="Arial" w:hAnsi="Arial" w:cs="Arial"/>
          <w:sz w:val="22"/>
          <w:szCs w:val="22"/>
        </w:rPr>
        <w:t>Ellerbroek</w:t>
      </w:r>
      <w:proofErr w:type="spellEnd"/>
      <w:r w:rsidRPr="002C2916">
        <w:rPr>
          <w:rFonts w:ascii="Arial" w:hAnsi="Arial" w:cs="Arial"/>
          <w:sz w:val="22"/>
          <w:szCs w:val="22"/>
        </w:rPr>
        <w:t xml:space="preserve">, S.M. Norvell, A.P. Kowalczyk, and </w:t>
      </w:r>
      <w:r w:rsidRPr="002C2916">
        <w:rPr>
          <w:rFonts w:ascii="Arial" w:hAnsi="Arial" w:cs="Arial"/>
          <w:b/>
          <w:sz w:val="22"/>
          <w:szCs w:val="22"/>
        </w:rPr>
        <w:t>K.J.</w:t>
      </w:r>
      <w:r w:rsidRPr="002C2916">
        <w:rPr>
          <w:rFonts w:ascii="Arial" w:hAnsi="Arial" w:cs="Arial"/>
          <w:sz w:val="22"/>
          <w:szCs w:val="22"/>
        </w:rPr>
        <w:t xml:space="preserve"> </w:t>
      </w:r>
      <w:r w:rsidRPr="002C2916">
        <w:rPr>
          <w:rFonts w:ascii="Arial" w:hAnsi="Arial" w:cs="Arial"/>
          <w:b/>
          <w:sz w:val="22"/>
          <w:szCs w:val="22"/>
        </w:rPr>
        <w:t>Green</w:t>
      </w:r>
      <w:r w:rsidRPr="002C2916">
        <w:rPr>
          <w:rFonts w:ascii="Arial" w:hAnsi="Arial" w:cs="Arial"/>
          <w:sz w:val="22"/>
          <w:szCs w:val="22"/>
        </w:rPr>
        <w:t xml:space="preserve">. (1998) The expression of </w:t>
      </w:r>
      <w:proofErr w:type="spellStart"/>
      <w:r w:rsidRPr="002C2916">
        <w:rPr>
          <w:rFonts w:ascii="Arial" w:hAnsi="Arial" w:cs="Arial"/>
          <w:sz w:val="22"/>
          <w:szCs w:val="22"/>
        </w:rPr>
        <w:t>desmoglein</w:t>
      </w:r>
      <w:proofErr w:type="spellEnd"/>
      <w:r w:rsidRPr="002C2916">
        <w:rPr>
          <w:rFonts w:ascii="Arial" w:hAnsi="Arial" w:cs="Arial"/>
          <w:sz w:val="22"/>
          <w:szCs w:val="22"/>
        </w:rPr>
        <w:t xml:space="preserve"> isoforms in cultured human keratinocytes is regulated by calcium, </w:t>
      </w:r>
      <w:proofErr w:type="gramStart"/>
      <w:r w:rsidRPr="002C2916">
        <w:rPr>
          <w:rFonts w:ascii="Arial" w:hAnsi="Arial" w:cs="Arial"/>
          <w:sz w:val="22"/>
          <w:szCs w:val="22"/>
        </w:rPr>
        <w:t>serum</w:t>
      </w:r>
      <w:proofErr w:type="gramEnd"/>
      <w:r w:rsidRPr="002C2916">
        <w:rPr>
          <w:rFonts w:ascii="Arial" w:hAnsi="Arial" w:cs="Arial"/>
          <w:sz w:val="22"/>
          <w:szCs w:val="22"/>
        </w:rPr>
        <w:t xml:space="preserve"> and protein kinase C. </w:t>
      </w:r>
      <w:r w:rsidRPr="000D6472">
        <w:rPr>
          <w:rFonts w:ascii="Arial" w:hAnsi="Arial" w:cs="Arial"/>
          <w:i/>
          <w:sz w:val="22"/>
          <w:szCs w:val="22"/>
        </w:rPr>
        <w:t>Exp. Cell Res.</w:t>
      </w:r>
      <w:r w:rsidRPr="002C2916">
        <w:rPr>
          <w:rFonts w:ascii="Arial" w:hAnsi="Arial" w:cs="Arial"/>
          <w:sz w:val="22"/>
          <w:szCs w:val="22"/>
        </w:rPr>
        <w:t xml:space="preserve"> 239: 50-59.</w:t>
      </w:r>
    </w:p>
    <w:p w14:paraId="20C24987" w14:textId="77777777" w:rsidR="00976211" w:rsidRPr="002C2916" w:rsidRDefault="00976211" w:rsidP="00F437AF">
      <w:pPr>
        <w:numPr>
          <w:ilvl w:val="0"/>
          <w:numId w:val="10"/>
        </w:numPr>
        <w:spacing w:after="120"/>
        <w:ind w:hanging="720"/>
        <w:rPr>
          <w:rFonts w:ascii="Arial" w:hAnsi="Arial" w:cs="Arial"/>
          <w:sz w:val="22"/>
          <w:szCs w:val="22"/>
        </w:rPr>
      </w:pPr>
      <w:r w:rsidRPr="002C2916">
        <w:rPr>
          <w:rFonts w:ascii="Arial" w:hAnsi="Arial" w:cs="Arial"/>
          <w:sz w:val="22"/>
          <w:szCs w:val="22"/>
        </w:rPr>
        <w:t xml:space="preserve">Kowalczyk, A.P., P. Navarro, E. </w:t>
      </w:r>
      <w:proofErr w:type="spellStart"/>
      <w:r w:rsidRPr="002C2916">
        <w:rPr>
          <w:rFonts w:ascii="Arial" w:hAnsi="Arial" w:cs="Arial"/>
          <w:sz w:val="22"/>
          <w:szCs w:val="22"/>
        </w:rPr>
        <w:t>Dejana</w:t>
      </w:r>
      <w:proofErr w:type="spellEnd"/>
      <w:r w:rsidRPr="002C2916">
        <w:rPr>
          <w:rFonts w:ascii="Arial" w:hAnsi="Arial" w:cs="Arial"/>
          <w:sz w:val="22"/>
          <w:szCs w:val="22"/>
        </w:rPr>
        <w:t xml:space="preserve">, E.A. </w:t>
      </w:r>
      <w:proofErr w:type="spellStart"/>
      <w:r w:rsidRPr="002C2916">
        <w:rPr>
          <w:rFonts w:ascii="Arial" w:hAnsi="Arial" w:cs="Arial"/>
          <w:sz w:val="22"/>
          <w:szCs w:val="22"/>
        </w:rPr>
        <w:t>Bornslaeger</w:t>
      </w:r>
      <w:proofErr w:type="spellEnd"/>
      <w:r w:rsidRPr="002C2916">
        <w:rPr>
          <w:rFonts w:ascii="Arial" w:hAnsi="Arial" w:cs="Arial"/>
          <w:sz w:val="22"/>
          <w:szCs w:val="22"/>
        </w:rPr>
        <w:t xml:space="preserve">, </w:t>
      </w:r>
      <w:r w:rsidRPr="002C2916">
        <w:rPr>
          <w:rFonts w:ascii="Arial" w:hAnsi="Arial" w:cs="Arial"/>
          <w:b/>
          <w:sz w:val="22"/>
          <w:szCs w:val="22"/>
        </w:rPr>
        <w:t>K.J. Green,</w:t>
      </w:r>
      <w:r w:rsidRPr="002C2916">
        <w:rPr>
          <w:rFonts w:ascii="Arial" w:hAnsi="Arial" w:cs="Arial"/>
          <w:sz w:val="22"/>
          <w:szCs w:val="22"/>
        </w:rPr>
        <w:t xml:space="preserve"> D.S. Kopp, J.E. </w:t>
      </w:r>
      <w:proofErr w:type="spellStart"/>
      <w:r w:rsidRPr="002C2916">
        <w:rPr>
          <w:rFonts w:ascii="Arial" w:hAnsi="Arial" w:cs="Arial"/>
          <w:sz w:val="22"/>
          <w:szCs w:val="22"/>
        </w:rPr>
        <w:t>Borgwardt</w:t>
      </w:r>
      <w:proofErr w:type="spellEnd"/>
      <w:r w:rsidRPr="002C2916">
        <w:rPr>
          <w:rFonts w:ascii="Arial" w:hAnsi="Arial" w:cs="Arial"/>
          <w:sz w:val="22"/>
          <w:szCs w:val="22"/>
        </w:rPr>
        <w:t xml:space="preserve"> (1998) VE-cadherin and </w:t>
      </w:r>
      <w:proofErr w:type="spellStart"/>
      <w:r w:rsidRPr="002C2916">
        <w:rPr>
          <w:rFonts w:ascii="Arial" w:hAnsi="Arial" w:cs="Arial"/>
          <w:sz w:val="22"/>
          <w:szCs w:val="22"/>
        </w:rPr>
        <w:t>desmoplakin</w:t>
      </w:r>
      <w:proofErr w:type="spellEnd"/>
      <w:r w:rsidRPr="002C2916">
        <w:rPr>
          <w:rFonts w:ascii="Arial" w:hAnsi="Arial" w:cs="Arial"/>
          <w:sz w:val="22"/>
          <w:szCs w:val="22"/>
        </w:rPr>
        <w:t xml:space="preserve"> are assembled into dermal microvascular endothelial intercellular junctions: a pivotal role for plakoglobin in the recruitment of </w:t>
      </w:r>
      <w:proofErr w:type="spellStart"/>
      <w:r w:rsidRPr="002C2916">
        <w:rPr>
          <w:rFonts w:ascii="Arial" w:hAnsi="Arial" w:cs="Arial"/>
          <w:sz w:val="22"/>
          <w:szCs w:val="22"/>
        </w:rPr>
        <w:t>desmoplakin</w:t>
      </w:r>
      <w:proofErr w:type="spellEnd"/>
      <w:r w:rsidRPr="002C2916">
        <w:rPr>
          <w:rFonts w:ascii="Arial" w:hAnsi="Arial" w:cs="Arial"/>
          <w:sz w:val="22"/>
          <w:szCs w:val="22"/>
        </w:rPr>
        <w:t xml:space="preserve"> to </w:t>
      </w:r>
      <w:proofErr w:type="spellStart"/>
      <w:r w:rsidRPr="002C2916">
        <w:rPr>
          <w:rFonts w:ascii="Arial" w:hAnsi="Arial" w:cs="Arial"/>
          <w:sz w:val="22"/>
          <w:szCs w:val="22"/>
        </w:rPr>
        <w:t>intercellar</w:t>
      </w:r>
      <w:proofErr w:type="spellEnd"/>
      <w:r w:rsidRPr="002C2916">
        <w:rPr>
          <w:rFonts w:ascii="Arial" w:hAnsi="Arial" w:cs="Arial"/>
          <w:sz w:val="22"/>
          <w:szCs w:val="22"/>
        </w:rPr>
        <w:t xml:space="preserve"> junctions. </w:t>
      </w:r>
      <w:r w:rsidRPr="000D6472">
        <w:rPr>
          <w:rFonts w:ascii="Arial" w:hAnsi="Arial" w:cs="Arial"/>
          <w:i/>
          <w:sz w:val="22"/>
          <w:szCs w:val="22"/>
        </w:rPr>
        <w:t>J. Cell Sci.</w:t>
      </w:r>
      <w:r w:rsidRPr="002C2916">
        <w:rPr>
          <w:rFonts w:ascii="Arial" w:hAnsi="Arial" w:cs="Arial"/>
          <w:sz w:val="22"/>
          <w:szCs w:val="22"/>
        </w:rPr>
        <w:t xml:space="preserve"> 111: 3045-3057.</w:t>
      </w:r>
    </w:p>
    <w:p w14:paraId="588B8307" w14:textId="77777777" w:rsidR="00976211" w:rsidRPr="002C2916" w:rsidRDefault="00976211" w:rsidP="00F437AF">
      <w:pPr>
        <w:numPr>
          <w:ilvl w:val="0"/>
          <w:numId w:val="10"/>
        </w:numPr>
        <w:spacing w:after="120" w:line="240" w:lineRule="atLeast"/>
        <w:ind w:hanging="720"/>
        <w:jc w:val="both"/>
        <w:rPr>
          <w:rFonts w:ascii="Arial" w:hAnsi="Arial" w:cs="Arial"/>
          <w:sz w:val="22"/>
          <w:szCs w:val="22"/>
        </w:rPr>
      </w:pPr>
      <w:r w:rsidRPr="002C2916">
        <w:rPr>
          <w:rFonts w:ascii="Arial" w:hAnsi="Arial" w:cs="Arial"/>
          <w:sz w:val="22"/>
          <w:szCs w:val="22"/>
        </w:rPr>
        <w:t xml:space="preserve">Kiyokawa, C., C. </w:t>
      </w:r>
      <w:proofErr w:type="spellStart"/>
      <w:r w:rsidRPr="002C2916">
        <w:rPr>
          <w:rFonts w:ascii="Arial" w:hAnsi="Arial" w:cs="Arial"/>
          <w:sz w:val="22"/>
          <w:szCs w:val="22"/>
        </w:rPr>
        <w:t>Ruhrberg</w:t>
      </w:r>
      <w:proofErr w:type="spellEnd"/>
      <w:r w:rsidRPr="002C2916">
        <w:rPr>
          <w:rFonts w:ascii="Arial" w:hAnsi="Arial" w:cs="Arial"/>
          <w:sz w:val="22"/>
          <w:szCs w:val="22"/>
        </w:rPr>
        <w:t xml:space="preserve">, T. </w:t>
      </w:r>
      <w:proofErr w:type="spellStart"/>
      <w:r w:rsidRPr="002C2916">
        <w:rPr>
          <w:rFonts w:ascii="Arial" w:hAnsi="Arial" w:cs="Arial"/>
          <w:sz w:val="22"/>
          <w:szCs w:val="22"/>
        </w:rPr>
        <w:t>Karashima</w:t>
      </w:r>
      <w:proofErr w:type="spellEnd"/>
      <w:r w:rsidRPr="002C2916">
        <w:rPr>
          <w:rFonts w:ascii="Arial" w:hAnsi="Arial" w:cs="Arial"/>
          <w:sz w:val="22"/>
          <w:szCs w:val="22"/>
        </w:rPr>
        <w:t xml:space="preserve">, O. Mori, T. Nishikawa, </w:t>
      </w:r>
      <w:r w:rsidRPr="002C2916">
        <w:rPr>
          <w:rFonts w:ascii="Arial" w:hAnsi="Arial" w:cs="Arial"/>
          <w:b/>
          <w:sz w:val="22"/>
          <w:szCs w:val="22"/>
        </w:rPr>
        <w:t>K.J. Green</w:t>
      </w:r>
      <w:r w:rsidRPr="002C2916">
        <w:rPr>
          <w:rFonts w:ascii="Arial" w:hAnsi="Arial" w:cs="Arial"/>
          <w:sz w:val="22"/>
          <w:szCs w:val="22"/>
        </w:rPr>
        <w:t xml:space="preserve">, G.J. Anhalt, F.M. Watt, and T. Hashimoto. (1998). Envoplakin and periplakin are components of the paraneoplastic pemphigus antigen complex.  </w:t>
      </w:r>
      <w:r w:rsidRPr="002C2916">
        <w:rPr>
          <w:rFonts w:ascii="Arial" w:hAnsi="Arial" w:cs="Arial"/>
          <w:i/>
          <w:sz w:val="22"/>
          <w:szCs w:val="22"/>
        </w:rPr>
        <w:t>(Letter</w:t>
      </w:r>
      <w:r w:rsidRPr="002C2916">
        <w:rPr>
          <w:rFonts w:ascii="Arial" w:hAnsi="Arial" w:cs="Arial"/>
          <w:sz w:val="22"/>
          <w:szCs w:val="22"/>
        </w:rPr>
        <w:t xml:space="preserve">). </w:t>
      </w:r>
      <w:r w:rsidRPr="000D6472">
        <w:rPr>
          <w:rFonts w:ascii="Arial" w:hAnsi="Arial" w:cs="Arial"/>
          <w:i/>
          <w:sz w:val="22"/>
          <w:szCs w:val="22"/>
        </w:rPr>
        <w:t xml:space="preserve">J. Invest. </w:t>
      </w:r>
      <w:proofErr w:type="spellStart"/>
      <w:r w:rsidRPr="000D6472">
        <w:rPr>
          <w:rFonts w:ascii="Arial" w:hAnsi="Arial" w:cs="Arial"/>
          <w:i/>
          <w:sz w:val="22"/>
          <w:szCs w:val="22"/>
        </w:rPr>
        <w:t>Derm</w:t>
      </w:r>
      <w:proofErr w:type="spellEnd"/>
      <w:r w:rsidRPr="000D6472">
        <w:rPr>
          <w:rFonts w:ascii="Arial" w:hAnsi="Arial" w:cs="Arial"/>
          <w:i/>
          <w:sz w:val="22"/>
          <w:szCs w:val="22"/>
        </w:rPr>
        <w:t xml:space="preserve">. </w:t>
      </w:r>
      <w:r w:rsidRPr="002C2916">
        <w:rPr>
          <w:rFonts w:ascii="Arial" w:hAnsi="Arial" w:cs="Arial"/>
          <w:sz w:val="22"/>
          <w:szCs w:val="22"/>
        </w:rPr>
        <w:t>1236-1238.</w:t>
      </w:r>
    </w:p>
    <w:p w14:paraId="7B2E8C37" w14:textId="77777777" w:rsidR="00976211" w:rsidRPr="002C2916" w:rsidRDefault="00976211" w:rsidP="00F437AF">
      <w:pPr>
        <w:numPr>
          <w:ilvl w:val="0"/>
          <w:numId w:val="10"/>
        </w:numPr>
        <w:spacing w:after="120"/>
        <w:ind w:hanging="720"/>
        <w:rPr>
          <w:rFonts w:ascii="Arial" w:hAnsi="Arial" w:cs="Arial"/>
          <w:snapToGrid w:val="0"/>
          <w:sz w:val="22"/>
          <w:szCs w:val="22"/>
        </w:rPr>
      </w:pPr>
      <w:r w:rsidRPr="002C2916">
        <w:rPr>
          <w:rFonts w:ascii="Arial" w:hAnsi="Arial" w:cs="Arial"/>
          <w:snapToGrid w:val="0"/>
          <w:sz w:val="22"/>
          <w:szCs w:val="22"/>
        </w:rPr>
        <w:t xml:space="preserve">Armstrong DKB, McKenna KE, </w:t>
      </w:r>
      <w:proofErr w:type="spellStart"/>
      <w:r w:rsidRPr="002C2916">
        <w:rPr>
          <w:rFonts w:ascii="Arial" w:hAnsi="Arial" w:cs="Arial"/>
          <w:snapToGrid w:val="0"/>
          <w:sz w:val="22"/>
          <w:szCs w:val="22"/>
        </w:rPr>
        <w:t>Purkis</w:t>
      </w:r>
      <w:proofErr w:type="spellEnd"/>
      <w:r w:rsidRPr="002C2916">
        <w:rPr>
          <w:rFonts w:ascii="Arial" w:hAnsi="Arial" w:cs="Arial"/>
          <w:snapToGrid w:val="0"/>
          <w:sz w:val="22"/>
          <w:szCs w:val="22"/>
        </w:rPr>
        <w:t xml:space="preserve"> PE, </w:t>
      </w:r>
      <w:r w:rsidRPr="002C2916">
        <w:rPr>
          <w:rFonts w:ascii="Arial" w:hAnsi="Arial" w:cs="Arial"/>
          <w:b/>
          <w:snapToGrid w:val="0"/>
          <w:sz w:val="22"/>
          <w:szCs w:val="22"/>
        </w:rPr>
        <w:t>Green KJ</w:t>
      </w:r>
      <w:r w:rsidRPr="002C2916">
        <w:rPr>
          <w:rFonts w:ascii="Arial" w:hAnsi="Arial" w:cs="Arial"/>
          <w:snapToGrid w:val="0"/>
          <w:sz w:val="22"/>
          <w:szCs w:val="22"/>
        </w:rPr>
        <w:t xml:space="preserve">, </w:t>
      </w:r>
      <w:proofErr w:type="spellStart"/>
      <w:r w:rsidRPr="002C2916">
        <w:rPr>
          <w:rFonts w:ascii="Arial" w:hAnsi="Arial" w:cs="Arial"/>
          <w:snapToGrid w:val="0"/>
          <w:sz w:val="22"/>
          <w:szCs w:val="22"/>
        </w:rPr>
        <w:t>Eady</w:t>
      </w:r>
      <w:proofErr w:type="spellEnd"/>
      <w:r w:rsidRPr="002C2916">
        <w:rPr>
          <w:rFonts w:ascii="Arial" w:hAnsi="Arial" w:cs="Arial"/>
          <w:snapToGrid w:val="0"/>
          <w:sz w:val="22"/>
          <w:szCs w:val="22"/>
        </w:rPr>
        <w:t xml:space="preserve"> RAJ, Leigh IM, Hughes.  (1999).  Haploinsufficiency of </w:t>
      </w:r>
      <w:proofErr w:type="spellStart"/>
      <w:r w:rsidRPr="002C2916">
        <w:rPr>
          <w:rFonts w:ascii="Arial" w:hAnsi="Arial" w:cs="Arial"/>
          <w:snapToGrid w:val="0"/>
          <w:sz w:val="22"/>
          <w:szCs w:val="22"/>
        </w:rPr>
        <w:t>desmoplakin</w:t>
      </w:r>
      <w:proofErr w:type="spellEnd"/>
      <w:r w:rsidRPr="002C2916">
        <w:rPr>
          <w:rFonts w:ascii="Arial" w:hAnsi="Arial" w:cs="Arial"/>
          <w:snapToGrid w:val="0"/>
          <w:sz w:val="22"/>
          <w:szCs w:val="22"/>
        </w:rPr>
        <w:t xml:space="preserve"> causes a striate subtype of palmoplantar keratoderma. </w:t>
      </w:r>
      <w:r w:rsidRPr="000D6472">
        <w:rPr>
          <w:rFonts w:ascii="Arial" w:hAnsi="Arial" w:cs="Arial"/>
          <w:i/>
          <w:snapToGrid w:val="0"/>
          <w:sz w:val="22"/>
          <w:szCs w:val="22"/>
        </w:rPr>
        <w:t xml:space="preserve">Human Molecular </w:t>
      </w:r>
      <w:proofErr w:type="gramStart"/>
      <w:r w:rsidRPr="000D6472">
        <w:rPr>
          <w:rFonts w:ascii="Arial" w:hAnsi="Arial" w:cs="Arial"/>
          <w:i/>
          <w:snapToGrid w:val="0"/>
          <w:sz w:val="22"/>
          <w:szCs w:val="22"/>
        </w:rPr>
        <w:t>Genetics</w:t>
      </w:r>
      <w:r w:rsidRPr="002C2916">
        <w:rPr>
          <w:rFonts w:ascii="Arial" w:hAnsi="Arial" w:cs="Arial"/>
          <w:snapToGrid w:val="0"/>
          <w:sz w:val="22"/>
          <w:szCs w:val="22"/>
        </w:rPr>
        <w:t xml:space="preserve">  8:143</w:t>
      </w:r>
      <w:proofErr w:type="gramEnd"/>
      <w:r w:rsidRPr="002C2916">
        <w:rPr>
          <w:rFonts w:ascii="Arial" w:hAnsi="Arial" w:cs="Arial"/>
          <w:snapToGrid w:val="0"/>
          <w:sz w:val="22"/>
          <w:szCs w:val="22"/>
        </w:rPr>
        <w:t>-148.</w:t>
      </w:r>
    </w:p>
    <w:p w14:paraId="43C610AB" w14:textId="77777777" w:rsidR="00976211" w:rsidRPr="002C2916" w:rsidRDefault="00976211" w:rsidP="00F437AF">
      <w:pPr>
        <w:numPr>
          <w:ilvl w:val="0"/>
          <w:numId w:val="10"/>
        </w:numPr>
        <w:spacing w:after="120" w:line="240" w:lineRule="atLeast"/>
        <w:ind w:hanging="720"/>
        <w:jc w:val="both"/>
        <w:rPr>
          <w:rFonts w:ascii="Arial" w:hAnsi="Arial" w:cs="Arial"/>
          <w:sz w:val="22"/>
          <w:szCs w:val="22"/>
        </w:rPr>
      </w:pPr>
      <w:proofErr w:type="spellStart"/>
      <w:r w:rsidRPr="002C2916">
        <w:rPr>
          <w:rFonts w:ascii="Arial" w:hAnsi="Arial" w:cs="Arial"/>
          <w:sz w:val="22"/>
          <w:szCs w:val="22"/>
        </w:rPr>
        <w:t>Kowalcyzk</w:t>
      </w:r>
      <w:proofErr w:type="spellEnd"/>
      <w:r w:rsidRPr="002C2916">
        <w:rPr>
          <w:rFonts w:ascii="Arial" w:hAnsi="Arial" w:cs="Arial"/>
          <w:sz w:val="22"/>
          <w:szCs w:val="22"/>
        </w:rPr>
        <w:t xml:space="preserve">, A.P., M. </w:t>
      </w:r>
      <w:proofErr w:type="spellStart"/>
      <w:proofErr w:type="gramStart"/>
      <w:r w:rsidRPr="002C2916">
        <w:rPr>
          <w:rFonts w:ascii="Arial" w:hAnsi="Arial" w:cs="Arial"/>
          <w:sz w:val="22"/>
          <w:szCs w:val="22"/>
        </w:rPr>
        <w:t>Hatzfeld</w:t>
      </w:r>
      <w:proofErr w:type="spellEnd"/>
      <w:r w:rsidRPr="002C2916">
        <w:rPr>
          <w:rFonts w:ascii="Arial" w:hAnsi="Arial" w:cs="Arial"/>
          <w:sz w:val="22"/>
          <w:szCs w:val="22"/>
        </w:rPr>
        <w:t>,  E.A.</w:t>
      </w:r>
      <w:proofErr w:type="gramEnd"/>
      <w:r w:rsidRPr="002C2916">
        <w:rPr>
          <w:rFonts w:ascii="Arial" w:hAnsi="Arial" w:cs="Arial"/>
          <w:sz w:val="22"/>
          <w:szCs w:val="22"/>
        </w:rPr>
        <w:t xml:space="preserve"> </w:t>
      </w:r>
      <w:proofErr w:type="spellStart"/>
      <w:r w:rsidRPr="002C2916">
        <w:rPr>
          <w:rFonts w:ascii="Arial" w:hAnsi="Arial" w:cs="Arial"/>
          <w:sz w:val="22"/>
          <w:szCs w:val="22"/>
        </w:rPr>
        <w:t>Bornslaeger</w:t>
      </w:r>
      <w:proofErr w:type="spellEnd"/>
      <w:r w:rsidRPr="002C2916">
        <w:rPr>
          <w:rFonts w:ascii="Arial" w:hAnsi="Arial" w:cs="Arial"/>
          <w:sz w:val="22"/>
          <w:szCs w:val="22"/>
        </w:rPr>
        <w:t xml:space="preserve">, D. S. Kopp, J.E. </w:t>
      </w:r>
      <w:proofErr w:type="spellStart"/>
      <w:r w:rsidRPr="002C2916">
        <w:rPr>
          <w:rFonts w:ascii="Arial" w:hAnsi="Arial" w:cs="Arial"/>
          <w:sz w:val="22"/>
          <w:szCs w:val="22"/>
        </w:rPr>
        <w:t>Borgwardt</w:t>
      </w:r>
      <w:proofErr w:type="spellEnd"/>
      <w:r w:rsidRPr="002C2916">
        <w:rPr>
          <w:rFonts w:ascii="Arial" w:hAnsi="Arial" w:cs="Arial"/>
          <w:sz w:val="22"/>
          <w:szCs w:val="22"/>
        </w:rPr>
        <w:t xml:space="preserve">, C.M. Corcoran, A. Settler and </w:t>
      </w:r>
      <w:r w:rsidRPr="002C2916">
        <w:rPr>
          <w:rFonts w:ascii="Arial" w:hAnsi="Arial" w:cs="Arial"/>
          <w:b/>
          <w:sz w:val="22"/>
          <w:szCs w:val="22"/>
        </w:rPr>
        <w:t>K.J. Green</w:t>
      </w:r>
      <w:r w:rsidRPr="002C2916">
        <w:rPr>
          <w:rFonts w:ascii="Arial" w:hAnsi="Arial" w:cs="Arial"/>
          <w:sz w:val="22"/>
          <w:szCs w:val="22"/>
        </w:rPr>
        <w:t xml:space="preserve">. (1999). The head domain of plakophilin-1 binds to </w:t>
      </w:r>
      <w:proofErr w:type="spellStart"/>
      <w:r w:rsidRPr="002C2916">
        <w:rPr>
          <w:rFonts w:ascii="Arial" w:hAnsi="Arial" w:cs="Arial"/>
          <w:sz w:val="22"/>
          <w:szCs w:val="22"/>
        </w:rPr>
        <w:t>desmoplakin</w:t>
      </w:r>
      <w:proofErr w:type="spellEnd"/>
      <w:r w:rsidRPr="002C2916">
        <w:rPr>
          <w:rFonts w:ascii="Arial" w:hAnsi="Arial" w:cs="Arial"/>
          <w:sz w:val="22"/>
          <w:szCs w:val="22"/>
        </w:rPr>
        <w:t xml:space="preserve"> and enhances its recruitment to desmosomes:  implications for cutaneous disease.  </w:t>
      </w:r>
      <w:r w:rsidRPr="000D6472">
        <w:rPr>
          <w:rFonts w:ascii="Arial" w:hAnsi="Arial" w:cs="Arial"/>
          <w:i/>
          <w:sz w:val="22"/>
          <w:szCs w:val="22"/>
        </w:rPr>
        <w:t xml:space="preserve">J. Biol. </w:t>
      </w:r>
      <w:proofErr w:type="gramStart"/>
      <w:r w:rsidRPr="000D6472">
        <w:rPr>
          <w:rFonts w:ascii="Arial" w:hAnsi="Arial" w:cs="Arial"/>
          <w:i/>
          <w:sz w:val="22"/>
          <w:szCs w:val="22"/>
        </w:rPr>
        <w:t>Chem</w:t>
      </w:r>
      <w:r w:rsidRPr="002C2916">
        <w:rPr>
          <w:rFonts w:ascii="Arial" w:hAnsi="Arial" w:cs="Arial"/>
          <w:sz w:val="22"/>
          <w:szCs w:val="22"/>
        </w:rPr>
        <w:t xml:space="preserve">  274</w:t>
      </w:r>
      <w:proofErr w:type="gramEnd"/>
      <w:r w:rsidRPr="002C2916">
        <w:rPr>
          <w:rFonts w:ascii="Arial" w:hAnsi="Arial" w:cs="Arial"/>
          <w:sz w:val="22"/>
          <w:szCs w:val="22"/>
        </w:rPr>
        <w:t>: 18145-18418.</w:t>
      </w:r>
    </w:p>
    <w:p w14:paraId="207A3F2C" w14:textId="77777777" w:rsidR="00976211" w:rsidRPr="002C2916" w:rsidRDefault="00976211" w:rsidP="00F437AF">
      <w:pPr>
        <w:numPr>
          <w:ilvl w:val="0"/>
          <w:numId w:val="10"/>
        </w:numPr>
        <w:spacing w:after="120"/>
        <w:ind w:hanging="720"/>
        <w:jc w:val="both"/>
        <w:rPr>
          <w:rFonts w:ascii="Arial" w:hAnsi="Arial" w:cs="Arial"/>
          <w:sz w:val="22"/>
          <w:szCs w:val="22"/>
        </w:rPr>
      </w:pPr>
      <w:r w:rsidRPr="002C2916">
        <w:rPr>
          <w:rFonts w:ascii="Arial" w:hAnsi="Arial" w:cs="Arial"/>
          <w:b/>
          <w:sz w:val="22"/>
          <w:szCs w:val="22"/>
        </w:rPr>
        <w:t>Green, K.J.,</w:t>
      </w:r>
      <w:r w:rsidR="00A55ECB">
        <w:rPr>
          <w:rFonts w:ascii="Arial" w:hAnsi="Arial" w:cs="Arial"/>
          <w:sz w:val="22"/>
          <w:szCs w:val="22"/>
        </w:rPr>
        <w:t xml:space="preserve"> </w:t>
      </w:r>
      <w:proofErr w:type="spellStart"/>
      <w:proofErr w:type="gramStart"/>
      <w:r w:rsidR="00A55ECB">
        <w:rPr>
          <w:rFonts w:ascii="Arial" w:hAnsi="Arial" w:cs="Arial"/>
          <w:sz w:val="22"/>
          <w:szCs w:val="22"/>
        </w:rPr>
        <w:t>S.Guy</w:t>
      </w:r>
      <w:proofErr w:type="spellEnd"/>
      <w:proofErr w:type="gramEnd"/>
      <w:r w:rsidR="00A55ECB">
        <w:rPr>
          <w:rFonts w:ascii="Arial" w:hAnsi="Arial" w:cs="Arial"/>
          <w:sz w:val="22"/>
          <w:szCs w:val="22"/>
        </w:rPr>
        <w:t xml:space="preserve">, </w:t>
      </w:r>
      <w:r w:rsidRPr="002C2916">
        <w:rPr>
          <w:rFonts w:ascii="Arial" w:hAnsi="Arial" w:cs="Arial"/>
          <w:sz w:val="22"/>
          <w:szCs w:val="22"/>
        </w:rPr>
        <w:t xml:space="preserve">P.B. </w:t>
      </w:r>
      <w:proofErr w:type="spellStart"/>
      <w:r w:rsidRPr="002C2916">
        <w:rPr>
          <w:rFonts w:ascii="Arial" w:hAnsi="Arial" w:cs="Arial"/>
          <w:sz w:val="22"/>
          <w:szCs w:val="22"/>
        </w:rPr>
        <w:t>Cserhalmi</w:t>
      </w:r>
      <w:proofErr w:type="spellEnd"/>
      <w:r w:rsidRPr="002C2916">
        <w:rPr>
          <w:rFonts w:ascii="Arial" w:hAnsi="Arial" w:cs="Arial"/>
          <w:sz w:val="22"/>
          <w:szCs w:val="22"/>
        </w:rPr>
        <w:t xml:space="preserve">-Friedman, I. McClean, A.M. </w:t>
      </w:r>
      <w:proofErr w:type="spellStart"/>
      <w:r w:rsidRPr="002C2916">
        <w:rPr>
          <w:rFonts w:ascii="Arial" w:hAnsi="Arial" w:cs="Arial"/>
          <w:sz w:val="22"/>
          <w:szCs w:val="22"/>
        </w:rPr>
        <w:t>Christiano</w:t>
      </w:r>
      <w:proofErr w:type="spellEnd"/>
      <w:r w:rsidRPr="002C2916">
        <w:rPr>
          <w:rFonts w:ascii="Arial" w:hAnsi="Arial" w:cs="Arial"/>
          <w:sz w:val="22"/>
          <w:szCs w:val="22"/>
        </w:rPr>
        <w:t xml:space="preserve">, R.M. Wagner.  (1999). Analysis of the </w:t>
      </w:r>
      <w:proofErr w:type="spellStart"/>
      <w:r w:rsidRPr="002C2916">
        <w:rPr>
          <w:rFonts w:ascii="Arial" w:hAnsi="Arial" w:cs="Arial"/>
          <w:sz w:val="22"/>
          <w:szCs w:val="22"/>
        </w:rPr>
        <w:t>desmoplakin</w:t>
      </w:r>
      <w:proofErr w:type="spellEnd"/>
      <w:r w:rsidRPr="002C2916">
        <w:rPr>
          <w:rFonts w:ascii="Arial" w:hAnsi="Arial" w:cs="Arial"/>
          <w:sz w:val="22"/>
          <w:szCs w:val="22"/>
        </w:rPr>
        <w:t xml:space="preserve"> gene reveals striking conservation with other members of the plakin family of </w:t>
      </w:r>
      <w:proofErr w:type="spellStart"/>
      <w:r w:rsidRPr="002C2916">
        <w:rPr>
          <w:rFonts w:ascii="Arial" w:hAnsi="Arial" w:cs="Arial"/>
          <w:sz w:val="22"/>
          <w:szCs w:val="22"/>
        </w:rPr>
        <w:t>cytolinkers</w:t>
      </w:r>
      <w:proofErr w:type="spellEnd"/>
      <w:r w:rsidRPr="002C2916">
        <w:rPr>
          <w:rFonts w:ascii="Arial" w:hAnsi="Arial" w:cs="Arial"/>
          <w:sz w:val="22"/>
          <w:szCs w:val="22"/>
        </w:rPr>
        <w:t xml:space="preserve">.  </w:t>
      </w:r>
      <w:r w:rsidRPr="000D6472">
        <w:rPr>
          <w:rFonts w:ascii="Arial" w:hAnsi="Arial" w:cs="Arial"/>
          <w:i/>
          <w:sz w:val="22"/>
          <w:szCs w:val="22"/>
        </w:rPr>
        <w:t xml:space="preserve">Exp. </w:t>
      </w:r>
      <w:proofErr w:type="spellStart"/>
      <w:r w:rsidRPr="000D6472">
        <w:rPr>
          <w:rFonts w:ascii="Arial" w:hAnsi="Arial" w:cs="Arial"/>
          <w:i/>
          <w:sz w:val="22"/>
          <w:szCs w:val="22"/>
        </w:rPr>
        <w:t>Derm</w:t>
      </w:r>
      <w:proofErr w:type="spellEnd"/>
      <w:r w:rsidRPr="000D6472">
        <w:rPr>
          <w:rFonts w:ascii="Arial" w:hAnsi="Arial" w:cs="Arial"/>
          <w:i/>
          <w:sz w:val="22"/>
          <w:szCs w:val="22"/>
        </w:rPr>
        <w:t>.</w:t>
      </w:r>
      <w:r w:rsidRPr="002C2916">
        <w:rPr>
          <w:rFonts w:ascii="Arial" w:hAnsi="Arial" w:cs="Arial"/>
          <w:sz w:val="22"/>
          <w:szCs w:val="22"/>
        </w:rPr>
        <w:t xml:space="preserve">  8: 462-470.</w:t>
      </w:r>
    </w:p>
    <w:p w14:paraId="0CD646AA" w14:textId="77777777" w:rsidR="00976211" w:rsidRPr="002C2916" w:rsidRDefault="00976211" w:rsidP="00F437AF">
      <w:pPr>
        <w:numPr>
          <w:ilvl w:val="0"/>
          <w:numId w:val="10"/>
        </w:numPr>
        <w:spacing w:after="120"/>
        <w:ind w:hanging="720"/>
        <w:jc w:val="both"/>
        <w:rPr>
          <w:rFonts w:ascii="Arial" w:hAnsi="Arial" w:cs="Arial"/>
          <w:sz w:val="22"/>
          <w:szCs w:val="22"/>
        </w:rPr>
      </w:pPr>
      <w:r w:rsidRPr="002C2916">
        <w:rPr>
          <w:rFonts w:ascii="Arial" w:hAnsi="Arial" w:cs="Arial"/>
          <w:sz w:val="22"/>
          <w:szCs w:val="22"/>
        </w:rPr>
        <w:t xml:space="preserve">North, </w:t>
      </w:r>
      <w:proofErr w:type="gramStart"/>
      <w:r w:rsidRPr="002C2916">
        <w:rPr>
          <w:rFonts w:ascii="Arial" w:hAnsi="Arial" w:cs="Arial"/>
          <w:sz w:val="22"/>
          <w:szCs w:val="22"/>
        </w:rPr>
        <w:t>A.J. ,</w:t>
      </w:r>
      <w:proofErr w:type="gramEnd"/>
      <w:r w:rsidRPr="002C2916">
        <w:rPr>
          <w:rFonts w:ascii="Arial" w:hAnsi="Arial" w:cs="Arial"/>
          <w:sz w:val="22"/>
          <w:szCs w:val="22"/>
        </w:rPr>
        <w:t xml:space="preserve"> W.G. </w:t>
      </w:r>
      <w:proofErr w:type="spellStart"/>
      <w:r w:rsidRPr="002C2916">
        <w:rPr>
          <w:rFonts w:ascii="Arial" w:hAnsi="Arial" w:cs="Arial"/>
          <w:sz w:val="22"/>
          <w:szCs w:val="22"/>
        </w:rPr>
        <w:t>Bardsley</w:t>
      </w:r>
      <w:proofErr w:type="spellEnd"/>
      <w:r w:rsidRPr="002C2916">
        <w:rPr>
          <w:rFonts w:ascii="Arial" w:hAnsi="Arial" w:cs="Arial"/>
          <w:sz w:val="22"/>
          <w:szCs w:val="22"/>
        </w:rPr>
        <w:t xml:space="preserve">, E.A. </w:t>
      </w:r>
      <w:proofErr w:type="spellStart"/>
      <w:r w:rsidRPr="002C2916">
        <w:rPr>
          <w:rFonts w:ascii="Arial" w:hAnsi="Arial" w:cs="Arial"/>
          <w:sz w:val="22"/>
          <w:szCs w:val="22"/>
        </w:rPr>
        <w:t>Bornslaeger</w:t>
      </w:r>
      <w:proofErr w:type="spellEnd"/>
      <w:r w:rsidRPr="002C2916">
        <w:rPr>
          <w:rFonts w:ascii="Arial" w:hAnsi="Arial" w:cs="Arial"/>
          <w:sz w:val="22"/>
          <w:szCs w:val="22"/>
        </w:rPr>
        <w:t xml:space="preserve">, H.C. </w:t>
      </w:r>
      <w:proofErr w:type="spellStart"/>
      <w:r w:rsidRPr="002C2916">
        <w:rPr>
          <w:rFonts w:ascii="Arial" w:hAnsi="Arial" w:cs="Arial"/>
          <w:sz w:val="22"/>
          <w:szCs w:val="22"/>
        </w:rPr>
        <w:t>Cordingley</w:t>
      </w:r>
      <w:proofErr w:type="spellEnd"/>
      <w:r w:rsidRPr="002C2916">
        <w:rPr>
          <w:rFonts w:ascii="Arial" w:hAnsi="Arial" w:cs="Arial"/>
          <w:sz w:val="22"/>
          <w:szCs w:val="22"/>
        </w:rPr>
        <w:t xml:space="preserve">, </w:t>
      </w:r>
      <w:r w:rsidRPr="002C2916">
        <w:rPr>
          <w:rFonts w:ascii="Arial" w:hAnsi="Arial" w:cs="Arial"/>
          <w:b/>
          <w:sz w:val="22"/>
          <w:szCs w:val="22"/>
        </w:rPr>
        <w:t>K.J. Green</w:t>
      </w:r>
      <w:r w:rsidRPr="002C2916">
        <w:rPr>
          <w:rFonts w:ascii="Arial" w:hAnsi="Arial" w:cs="Arial"/>
          <w:sz w:val="22"/>
          <w:szCs w:val="22"/>
        </w:rPr>
        <w:t xml:space="preserve">, M. </w:t>
      </w:r>
      <w:proofErr w:type="spellStart"/>
      <w:r w:rsidRPr="002C2916">
        <w:rPr>
          <w:rFonts w:ascii="Arial" w:hAnsi="Arial" w:cs="Arial"/>
          <w:sz w:val="22"/>
          <w:szCs w:val="22"/>
        </w:rPr>
        <w:t>Hatzfeld</w:t>
      </w:r>
      <w:proofErr w:type="spellEnd"/>
      <w:r w:rsidRPr="002C2916">
        <w:rPr>
          <w:rFonts w:ascii="Arial" w:hAnsi="Arial" w:cs="Arial"/>
          <w:sz w:val="22"/>
          <w:szCs w:val="22"/>
        </w:rPr>
        <w:t xml:space="preserve">, J. </w:t>
      </w:r>
      <w:proofErr w:type="spellStart"/>
      <w:r w:rsidRPr="002C2916">
        <w:rPr>
          <w:rFonts w:ascii="Arial" w:hAnsi="Arial" w:cs="Arial"/>
          <w:sz w:val="22"/>
          <w:szCs w:val="22"/>
        </w:rPr>
        <w:t>Hyam</w:t>
      </w:r>
      <w:proofErr w:type="spellEnd"/>
      <w:r w:rsidRPr="002C2916">
        <w:rPr>
          <w:rFonts w:ascii="Arial" w:hAnsi="Arial" w:cs="Arial"/>
          <w:sz w:val="22"/>
          <w:szCs w:val="22"/>
        </w:rPr>
        <w:t xml:space="preserve">, A.I. Magee, B. </w:t>
      </w:r>
      <w:proofErr w:type="spellStart"/>
      <w:r w:rsidRPr="002C2916">
        <w:rPr>
          <w:rFonts w:ascii="Arial" w:hAnsi="Arial" w:cs="Arial"/>
          <w:sz w:val="22"/>
          <w:szCs w:val="22"/>
        </w:rPr>
        <w:t>Trinna</w:t>
      </w:r>
      <w:r w:rsidR="00A55ECB">
        <w:rPr>
          <w:rFonts w:ascii="Arial" w:hAnsi="Arial" w:cs="Arial"/>
          <w:sz w:val="22"/>
          <w:szCs w:val="22"/>
        </w:rPr>
        <w:t>man</w:t>
      </w:r>
      <w:proofErr w:type="spellEnd"/>
      <w:r w:rsidR="00A55ECB">
        <w:rPr>
          <w:rFonts w:ascii="Arial" w:hAnsi="Arial" w:cs="Arial"/>
          <w:sz w:val="22"/>
          <w:szCs w:val="22"/>
        </w:rPr>
        <w:t xml:space="preserve">, and D.R. Garrod.  (1999). </w:t>
      </w:r>
      <w:r w:rsidRPr="002C2916">
        <w:rPr>
          <w:rFonts w:ascii="Arial" w:hAnsi="Arial" w:cs="Arial"/>
          <w:sz w:val="22"/>
          <w:szCs w:val="22"/>
        </w:rPr>
        <w:t xml:space="preserve">A molecular map of the desmosome. </w:t>
      </w:r>
      <w:r w:rsidRPr="000D6472">
        <w:rPr>
          <w:rFonts w:ascii="Arial" w:hAnsi="Arial" w:cs="Arial"/>
          <w:i/>
          <w:sz w:val="22"/>
          <w:szCs w:val="22"/>
        </w:rPr>
        <w:t>J. Cell Sci.</w:t>
      </w:r>
      <w:r w:rsidRPr="002C2916">
        <w:rPr>
          <w:rFonts w:ascii="Arial" w:hAnsi="Arial" w:cs="Arial"/>
          <w:sz w:val="22"/>
          <w:szCs w:val="22"/>
        </w:rPr>
        <w:t xml:space="preserve">  112: 4325-4336.</w:t>
      </w:r>
    </w:p>
    <w:p w14:paraId="1361ACC5" w14:textId="77777777" w:rsidR="00976211" w:rsidRPr="002C2916" w:rsidRDefault="00976211" w:rsidP="00F437AF">
      <w:pPr>
        <w:pStyle w:val="BodyTextIndent2"/>
        <w:numPr>
          <w:ilvl w:val="0"/>
          <w:numId w:val="10"/>
        </w:numPr>
        <w:spacing w:after="120"/>
        <w:ind w:hanging="720"/>
        <w:rPr>
          <w:rFonts w:ascii="Arial" w:hAnsi="Arial" w:cs="Arial"/>
          <w:i w:val="0"/>
          <w:szCs w:val="22"/>
        </w:rPr>
      </w:pPr>
      <w:proofErr w:type="spellStart"/>
      <w:r w:rsidRPr="002C2916">
        <w:rPr>
          <w:rFonts w:ascii="Arial" w:hAnsi="Arial" w:cs="Arial"/>
          <w:i w:val="0"/>
          <w:iCs/>
          <w:szCs w:val="22"/>
        </w:rPr>
        <w:t>Bornslaeger</w:t>
      </w:r>
      <w:proofErr w:type="spellEnd"/>
      <w:r w:rsidRPr="002C2916">
        <w:rPr>
          <w:rFonts w:ascii="Arial" w:hAnsi="Arial" w:cs="Arial"/>
          <w:i w:val="0"/>
          <w:iCs/>
          <w:szCs w:val="22"/>
        </w:rPr>
        <w:t xml:space="preserve">, E.A., L.M. Godsel, C.M. Corcoran, J.K. Park, M. </w:t>
      </w:r>
      <w:proofErr w:type="spellStart"/>
      <w:r w:rsidRPr="002C2916">
        <w:rPr>
          <w:rFonts w:ascii="Arial" w:hAnsi="Arial" w:cs="Arial"/>
          <w:i w:val="0"/>
          <w:iCs/>
          <w:szCs w:val="22"/>
        </w:rPr>
        <w:t>Hatzfeld</w:t>
      </w:r>
      <w:proofErr w:type="spellEnd"/>
      <w:r w:rsidRPr="002C2916">
        <w:rPr>
          <w:rFonts w:ascii="Arial" w:hAnsi="Arial" w:cs="Arial"/>
          <w:i w:val="0"/>
          <w:iCs/>
          <w:szCs w:val="22"/>
        </w:rPr>
        <w:t xml:space="preserve">, A.P. Kowalczyk, and </w:t>
      </w:r>
      <w:r w:rsidRPr="002C2916">
        <w:rPr>
          <w:rFonts w:ascii="Arial" w:hAnsi="Arial" w:cs="Arial"/>
          <w:b/>
          <w:bCs/>
          <w:i w:val="0"/>
          <w:iCs/>
          <w:szCs w:val="22"/>
        </w:rPr>
        <w:t>K.J.</w:t>
      </w:r>
      <w:r w:rsidRPr="002C2916">
        <w:rPr>
          <w:rFonts w:ascii="Arial" w:hAnsi="Arial" w:cs="Arial"/>
          <w:i w:val="0"/>
          <w:iCs/>
          <w:szCs w:val="22"/>
        </w:rPr>
        <w:t xml:space="preserve"> </w:t>
      </w:r>
      <w:r w:rsidRPr="002C2916">
        <w:rPr>
          <w:rFonts w:ascii="Arial" w:hAnsi="Arial" w:cs="Arial"/>
          <w:b/>
          <w:bCs/>
          <w:i w:val="0"/>
          <w:iCs/>
          <w:szCs w:val="22"/>
        </w:rPr>
        <w:t>Green.</w:t>
      </w:r>
      <w:r w:rsidRPr="002C2916">
        <w:rPr>
          <w:rFonts w:ascii="Arial" w:hAnsi="Arial" w:cs="Arial"/>
          <w:i w:val="0"/>
          <w:iCs/>
          <w:szCs w:val="22"/>
        </w:rPr>
        <w:t xml:space="preserve"> (2001). Plakophilin 1 interferes with plakoglobin for</w:t>
      </w:r>
      <w:r w:rsidRPr="002C2916">
        <w:rPr>
          <w:rFonts w:ascii="Arial" w:hAnsi="Arial" w:cs="Arial"/>
          <w:i w:val="0"/>
          <w:szCs w:val="22"/>
        </w:rPr>
        <w:t xml:space="preserve"> binding to </w:t>
      </w:r>
      <w:proofErr w:type="spellStart"/>
      <w:r w:rsidRPr="002C2916">
        <w:rPr>
          <w:rFonts w:ascii="Arial" w:hAnsi="Arial" w:cs="Arial"/>
          <w:i w:val="0"/>
          <w:szCs w:val="22"/>
        </w:rPr>
        <w:t>desmoplakin</w:t>
      </w:r>
      <w:proofErr w:type="spellEnd"/>
      <w:r w:rsidRPr="002C2916">
        <w:rPr>
          <w:rFonts w:ascii="Arial" w:hAnsi="Arial" w:cs="Arial"/>
          <w:i w:val="0"/>
          <w:szCs w:val="22"/>
        </w:rPr>
        <w:t xml:space="preserve">, yet together with plakoglobin promotes clustering of </w:t>
      </w:r>
      <w:proofErr w:type="spellStart"/>
      <w:r w:rsidRPr="002C2916">
        <w:rPr>
          <w:rFonts w:ascii="Arial" w:hAnsi="Arial" w:cs="Arial"/>
          <w:i w:val="0"/>
          <w:szCs w:val="22"/>
        </w:rPr>
        <w:t>desmosomal</w:t>
      </w:r>
      <w:proofErr w:type="spellEnd"/>
      <w:r w:rsidRPr="002C2916">
        <w:rPr>
          <w:rFonts w:ascii="Arial" w:hAnsi="Arial" w:cs="Arial"/>
          <w:i w:val="0"/>
          <w:szCs w:val="22"/>
        </w:rPr>
        <w:t xml:space="preserve"> plaque complexes at cell-cell borders. </w:t>
      </w:r>
      <w:r w:rsidRPr="000D6472">
        <w:rPr>
          <w:rFonts w:ascii="Arial" w:hAnsi="Arial" w:cs="Arial"/>
          <w:szCs w:val="22"/>
        </w:rPr>
        <w:t>J. Cell Sci.</w:t>
      </w:r>
      <w:r w:rsidRPr="002C2916">
        <w:rPr>
          <w:rFonts w:ascii="Arial" w:hAnsi="Arial" w:cs="Arial"/>
          <w:i w:val="0"/>
          <w:szCs w:val="22"/>
        </w:rPr>
        <w:t xml:space="preserve"> 114: 727-738.</w:t>
      </w:r>
    </w:p>
    <w:p w14:paraId="252DC035" w14:textId="77777777" w:rsidR="00976211" w:rsidRPr="002C2916" w:rsidRDefault="00976211" w:rsidP="00F437AF">
      <w:pPr>
        <w:numPr>
          <w:ilvl w:val="0"/>
          <w:numId w:val="10"/>
        </w:numPr>
        <w:spacing w:after="120"/>
        <w:ind w:hanging="720"/>
        <w:jc w:val="both"/>
        <w:rPr>
          <w:rFonts w:ascii="Arial" w:hAnsi="Arial" w:cs="Arial"/>
          <w:sz w:val="22"/>
          <w:szCs w:val="22"/>
        </w:rPr>
      </w:pPr>
      <w:r w:rsidRPr="002C2916">
        <w:rPr>
          <w:rFonts w:ascii="Arial" w:hAnsi="Arial" w:cs="Arial"/>
          <w:sz w:val="22"/>
          <w:szCs w:val="22"/>
        </w:rPr>
        <w:t xml:space="preserve">Byun, Y., F. Chen, R, R. Chang, M. Trivedi, </w:t>
      </w:r>
      <w:r w:rsidRPr="002C2916">
        <w:rPr>
          <w:rFonts w:ascii="Arial" w:hAnsi="Arial" w:cs="Arial"/>
          <w:b/>
          <w:sz w:val="22"/>
          <w:szCs w:val="22"/>
        </w:rPr>
        <w:t>K.J. Green</w:t>
      </w:r>
      <w:r w:rsidRPr="002C2916">
        <w:rPr>
          <w:rFonts w:ascii="Arial" w:hAnsi="Arial" w:cs="Arial"/>
          <w:sz w:val="22"/>
          <w:szCs w:val="22"/>
        </w:rPr>
        <w:t xml:space="preserve">, and V.L. </w:t>
      </w:r>
      <w:proofErr w:type="spellStart"/>
      <w:r w:rsidRPr="002C2916">
        <w:rPr>
          <w:rFonts w:ascii="Arial" w:hAnsi="Arial" w:cs="Arial"/>
          <w:sz w:val="22"/>
          <w:szCs w:val="22"/>
        </w:rPr>
        <w:t>Cryns</w:t>
      </w:r>
      <w:proofErr w:type="spellEnd"/>
      <w:r w:rsidRPr="002C2916">
        <w:rPr>
          <w:rFonts w:ascii="Arial" w:hAnsi="Arial" w:cs="Arial"/>
          <w:sz w:val="22"/>
          <w:szCs w:val="22"/>
        </w:rPr>
        <w:t xml:space="preserve"> (2001). Caspase cleavage of vimentin disrupts intermediate filaments and promotes apoptosis. </w:t>
      </w:r>
      <w:r w:rsidRPr="000D6472">
        <w:rPr>
          <w:rFonts w:ascii="Arial" w:hAnsi="Arial" w:cs="Arial"/>
          <w:i/>
          <w:sz w:val="22"/>
          <w:szCs w:val="22"/>
        </w:rPr>
        <w:t xml:space="preserve">Cell Death &amp; Diff. </w:t>
      </w:r>
      <w:r w:rsidRPr="002C2916">
        <w:rPr>
          <w:rFonts w:ascii="Arial" w:hAnsi="Arial" w:cs="Arial"/>
          <w:sz w:val="22"/>
          <w:szCs w:val="22"/>
        </w:rPr>
        <w:t>8: 443-450.</w:t>
      </w:r>
    </w:p>
    <w:p w14:paraId="67338565" w14:textId="77777777" w:rsidR="00976211" w:rsidRPr="002C2916" w:rsidRDefault="00976211" w:rsidP="00F437AF">
      <w:pPr>
        <w:pStyle w:val="BodyTextIndent2"/>
        <w:numPr>
          <w:ilvl w:val="0"/>
          <w:numId w:val="10"/>
        </w:numPr>
        <w:spacing w:after="120"/>
        <w:ind w:hanging="720"/>
        <w:rPr>
          <w:rFonts w:ascii="Arial" w:hAnsi="Arial" w:cs="Arial"/>
          <w:i w:val="0"/>
          <w:szCs w:val="22"/>
        </w:rPr>
      </w:pPr>
      <w:r w:rsidRPr="002C2916">
        <w:rPr>
          <w:rFonts w:ascii="Arial" w:hAnsi="Arial" w:cs="Arial"/>
          <w:i w:val="0"/>
          <w:szCs w:val="22"/>
        </w:rPr>
        <w:t xml:space="preserve">Bannon, L.J., M.S. Stack, and </w:t>
      </w:r>
      <w:r w:rsidRPr="002C2916">
        <w:rPr>
          <w:rFonts w:ascii="Arial" w:hAnsi="Arial" w:cs="Arial"/>
          <w:b/>
          <w:bCs/>
          <w:i w:val="0"/>
          <w:szCs w:val="22"/>
        </w:rPr>
        <w:t>K.J. Green</w:t>
      </w:r>
      <w:r w:rsidRPr="002C2916">
        <w:rPr>
          <w:rFonts w:ascii="Arial" w:hAnsi="Arial" w:cs="Arial"/>
          <w:i w:val="0"/>
          <w:szCs w:val="22"/>
        </w:rPr>
        <w:t xml:space="preserve">. (2001). Limitations of comparative detection of proteins via epitope tagging.  </w:t>
      </w:r>
      <w:r w:rsidRPr="000D6472">
        <w:rPr>
          <w:rFonts w:ascii="Arial" w:hAnsi="Arial" w:cs="Arial"/>
          <w:szCs w:val="22"/>
        </w:rPr>
        <w:t xml:space="preserve">Anal. </w:t>
      </w:r>
      <w:proofErr w:type="spellStart"/>
      <w:r w:rsidRPr="000D6472">
        <w:rPr>
          <w:rFonts w:ascii="Arial" w:hAnsi="Arial" w:cs="Arial"/>
          <w:szCs w:val="22"/>
        </w:rPr>
        <w:t>Biochem</w:t>
      </w:r>
      <w:proofErr w:type="spellEnd"/>
      <w:r w:rsidRPr="000D6472">
        <w:rPr>
          <w:rFonts w:ascii="Arial" w:hAnsi="Arial" w:cs="Arial"/>
          <w:szCs w:val="22"/>
        </w:rPr>
        <w:t>.</w:t>
      </w:r>
      <w:r w:rsidRPr="002C2916">
        <w:rPr>
          <w:rFonts w:ascii="Arial" w:hAnsi="Arial" w:cs="Arial"/>
          <w:i w:val="0"/>
          <w:szCs w:val="22"/>
        </w:rPr>
        <w:t xml:space="preserve"> 293:139-42.</w:t>
      </w:r>
    </w:p>
    <w:p w14:paraId="3E917338" w14:textId="77777777" w:rsidR="00976211" w:rsidRPr="002C2916" w:rsidRDefault="00976211" w:rsidP="00F437AF">
      <w:pPr>
        <w:pStyle w:val="BodyTextIndent2"/>
        <w:numPr>
          <w:ilvl w:val="0"/>
          <w:numId w:val="10"/>
        </w:numPr>
        <w:spacing w:after="120"/>
        <w:ind w:hanging="720"/>
        <w:rPr>
          <w:rFonts w:ascii="Arial" w:hAnsi="Arial" w:cs="Arial"/>
          <w:i w:val="0"/>
          <w:szCs w:val="22"/>
        </w:rPr>
      </w:pPr>
      <w:r w:rsidRPr="002C2916">
        <w:rPr>
          <w:rFonts w:ascii="Arial" w:hAnsi="Arial" w:cs="Arial"/>
          <w:i w:val="0"/>
          <w:szCs w:val="22"/>
        </w:rPr>
        <w:t xml:space="preserve">Ishii, K., S.M. Norvell, L.J. Bannon, E.V. </w:t>
      </w:r>
      <w:proofErr w:type="spellStart"/>
      <w:r w:rsidRPr="002C2916">
        <w:rPr>
          <w:rFonts w:ascii="Arial" w:hAnsi="Arial" w:cs="Arial"/>
          <w:i w:val="0"/>
          <w:szCs w:val="22"/>
        </w:rPr>
        <w:t>Amargo</w:t>
      </w:r>
      <w:proofErr w:type="spellEnd"/>
      <w:r w:rsidRPr="002C2916">
        <w:rPr>
          <w:rFonts w:ascii="Arial" w:hAnsi="Arial" w:cs="Arial"/>
          <w:i w:val="0"/>
          <w:szCs w:val="22"/>
        </w:rPr>
        <w:t xml:space="preserve">, L.T. Pascoe, and </w:t>
      </w:r>
      <w:r w:rsidRPr="002C2916">
        <w:rPr>
          <w:rFonts w:ascii="Arial" w:hAnsi="Arial" w:cs="Arial"/>
          <w:b/>
          <w:bCs/>
          <w:i w:val="0"/>
          <w:szCs w:val="22"/>
        </w:rPr>
        <w:t>K.J. Green.</w:t>
      </w:r>
      <w:r w:rsidRPr="002C2916">
        <w:rPr>
          <w:rFonts w:ascii="Arial" w:hAnsi="Arial" w:cs="Arial"/>
          <w:i w:val="0"/>
          <w:szCs w:val="22"/>
        </w:rPr>
        <w:t xml:space="preserve">  (2001). Assembly of </w:t>
      </w:r>
      <w:proofErr w:type="spellStart"/>
      <w:r w:rsidRPr="002C2916">
        <w:rPr>
          <w:rFonts w:ascii="Arial" w:hAnsi="Arial" w:cs="Arial"/>
          <w:i w:val="0"/>
          <w:szCs w:val="22"/>
        </w:rPr>
        <w:t>desmosomal</w:t>
      </w:r>
      <w:proofErr w:type="spellEnd"/>
      <w:r w:rsidRPr="002C2916">
        <w:rPr>
          <w:rFonts w:ascii="Arial" w:hAnsi="Arial" w:cs="Arial"/>
          <w:i w:val="0"/>
          <w:szCs w:val="22"/>
        </w:rPr>
        <w:t xml:space="preserve"> cadherins into desmosomes is </w:t>
      </w:r>
      <w:proofErr w:type="gramStart"/>
      <w:r w:rsidRPr="002C2916">
        <w:rPr>
          <w:rFonts w:ascii="Arial" w:hAnsi="Arial" w:cs="Arial"/>
          <w:i w:val="0"/>
          <w:szCs w:val="22"/>
        </w:rPr>
        <w:t>isoform-dependent</w:t>
      </w:r>
      <w:proofErr w:type="gramEnd"/>
      <w:r w:rsidRPr="002C2916">
        <w:rPr>
          <w:rFonts w:ascii="Arial" w:hAnsi="Arial" w:cs="Arial"/>
          <w:i w:val="0"/>
          <w:szCs w:val="22"/>
        </w:rPr>
        <w:t xml:space="preserve">.  </w:t>
      </w:r>
      <w:r w:rsidRPr="000D6472">
        <w:rPr>
          <w:rFonts w:ascii="Arial" w:hAnsi="Arial" w:cs="Arial"/>
          <w:szCs w:val="22"/>
        </w:rPr>
        <w:t xml:space="preserve">J. Invest. </w:t>
      </w:r>
      <w:proofErr w:type="spellStart"/>
      <w:r w:rsidRPr="000D6472">
        <w:rPr>
          <w:rFonts w:ascii="Arial" w:hAnsi="Arial" w:cs="Arial"/>
          <w:szCs w:val="22"/>
        </w:rPr>
        <w:t>Derm</w:t>
      </w:r>
      <w:proofErr w:type="spellEnd"/>
      <w:r w:rsidRPr="000D6472">
        <w:rPr>
          <w:rFonts w:ascii="Arial" w:hAnsi="Arial" w:cs="Arial"/>
          <w:szCs w:val="22"/>
        </w:rPr>
        <w:t>.</w:t>
      </w:r>
      <w:r w:rsidRPr="002C2916">
        <w:rPr>
          <w:rFonts w:ascii="Arial" w:hAnsi="Arial" w:cs="Arial"/>
          <w:i w:val="0"/>
          <w:szCs w:val="22"/>
        </w:rPr>
        <w:t xml:space="preserve"> 117: 26-35.</w:t>
      </w:r>
    </w:p>
    <w:p w14:paraId="6CFE0B06" w14:textId="77777777" w:rsidR="00976211" w:rsidRPr="002C2916" w:rsidRDefault="00976211" w:rsidP="00F437AF">
      <w:pPr>
        <w:pStyle w:val="BodyTextIndent2"/>
        <w:numPr>
          <w:ilvl w:val="0"/>
          <w:numId w:val="10"/>
        </w:numPr>
        <w:spacing w:after="120"/>
        <w:ind w:hanging="720"/>
        <w:rPr>
          <w:rFonts w:ascii="Arial" w:hAnsi="Arial" w:cs="Arial"/>
          <w:i w:val="0"/>
          <w:szCs w:val="22"/>
        </w:rPr>
      </w:pPr>
      <w:r w:rsidRPr="002C2916">
        <w:rPr>
          <w:rFonts w:ascii="Arial" w:hAnsi="Arial" w:cs="Arial"/>
          <w:i w:val="0"/>
          <w:szCs w:val="22"/>
        </w:rPr>
        <w:t xml:space="preserve">Bannon, L.J., B.L. Cabrera, M. Sharon Stack, </w:t>
      </w:r>
      <w:r w:rsidRPr="002C2916">
        <w:rPr>
          <w:rFonts w:ascii="Arial" w:hAnsi="Arial" w:cs="Arial"/>
          <w:b/>
          <w:bCs/>
          <w:i w:val="0"/>
          <w:szCs w:val="22"/>
        </w:rPr>
        <w:t>K.J. Green</w:t>
      </w:r>
      <w:r w:rsidRPr="002C2916">
        <w:rPr>
          <w:rFonts w:ascii="Arial" w:hAnsi="Arial" w:cs="Arial"/>
          <w:i w:val="0"/>
          <w:szCs w:val="22"/>
        </w:rPr>
        <w:t xml:space="preserve">.  (2001) Stoichiometry of the </w:t>
      </w:r>
      <w:proofErr w:type="spellStart"/>
      <w:r w:rsidRPr="002C2916">
        <w:rPr>
          <w:rFonts w:ascii="Arial" w:hAnsi="Arial" w:cs="Arial"/>
          <w:i w:val="0"/>
          <w:szCs w:val="22"/>
        </w:rPr>
        <w:t>desmosomal</w:t>
      </w:r>
      <w:proofErr w:type="spellEnd"/>
      <w:r w:rsidRPr="002C2916">
        <w:rPr>
          <w:rFonts w:ascii="Arial" w:hAnsi="Arial" w:cs="Arial"/>
          <w:i w:val="0"/>
          <w:szCs w:val="22"/>
        </w:rPr>
        <w:t xml:space="preserve"> cadherin/catenin complex.  </w:t>
      </w:r>
      <w:r w:rsidRPr="000D6472">
        <w:rPr>
          <w:rFonts w:ascii="Arial" w:hAnsi="Arial" w:cs="Arial"/>
          <w:szCs w:val="22"/>
        </w:rPr>
        <w:t xml:space="preserve">J. Invest. </w:t>
      </w:r>
      <w:proofErr w:type="spellStart"/>
      <w:r w:rsidRPr="000D6472">
        <w:rPr>
          <w:rFonts w:ascii="Arial" w:hAnsi="Arial" w:cs="Arial"/>
          <w:szCs w:val="22"/>
        </w:rPr>
        <w:t>Derm</w:t>
      </w:r>
      <w:proofErr w:type="spellEnd"/>
      <w:r w:rsidRPr="000D6472">
        <w:rPr>
          <w:rFonts w:ascii="Arial" w:hAnsi="Arial" w:cs="Arial"/>
          <w:szCs w:val="22"/>
        </w:rPr>
        <w:t xml:space="preserve">. </w:t>
      </w:r>
      <w:r w:rsidRPr="002C2916">
        <w:rPr>
          <w:rFonts w:ascii="Arial" w:hAnsi="Arial" w:cs="Arial"/>
          <w:i w:val="0"/>
          <w:szCs w:val="22"/>
        </w:rPr>
        <w:t>117: 1302-1306.</w:t>
      </w:r>
    </w:p>
    <w:p w14:paraId="68F9E3A8" w14:textId="77777777" w:rsidR="00976211" w:rsidRPr="002C2916" w:rsidRDefault="00976211" w:rsidP="00F437AF">
      <w:pPr>
        <w:numPr>
          <w:ilvl w:val="0"/>
          <w:numId w:val="10"/>
        </w:numPr>
        <w:spacing w:after="120" w:line="240" w:lineRule="atLeast"/>
        <w:ind w:hanging="720"/>
        <w:jc w:val="both"/>
        <w:rPr>
          <w:rFonts w:ascii="Arial" w:hAnsi="Arial" w:cs="Arial"/>
          <w:sz w:val="22"/>
          <w:szCs w:val="22"/>
        </w:rPr>
      </w:pPr>
      <w:proofErr w:type="spellStart"/>
      <w:r w:rsidRPr="002C2916">
        <w:rPr>
          <w:rFonts w:ascii="Arial" w:hAnsi="Arial" w:cs="Arial"/>
          <w:sz w:val="22"/>
          <w:szCs w:val="22"/>
        </w:rPr>
        <w:t>Gaudry</w:t>
      </w:r>
      <w:proofErr w:type="spellEnd"/>
      <w:r w:rsidRPr="002C2916">
        <w:rPr>
          <w:rFonts w:ascii="Arial" w:hAnsi="Arial" w:cs="Arial"/>
          <w:sz w:val="22"/>
          <w:szCs w:val="22"/>
        </w:rPr>
        <w:t xml:space="preserve">, C.A., H.L. </w:t>
      </w:r>
      <w:proofErr w:type="spellStart"/>
      <w:r w:rsidRPr="002C2916">
        <w:rPr>
          <w:rFonts w:ascii="Arial" w:hAnsi="Arial" w:cs="Arial"/>
          <w:sz w:val="22"/>
          <w:szCs w:val="22"/>
        </w:rPr>
        <w:t>Palka</w:t>
      </w:r>
      <w:proofErr w:type="spellEnd"/>
      <w:r w:rsidRPr="002C2916">
        <w:rPr>
          <w:rFonts w:ascii="Arial" w:hAnsi="Arial" w:cs="Arial"/>
          <w:sz w:val="22"/>
          <w:szCs w:val="22"/>
        </w:rPr>
        <w:t xml:space="preserve">, R.L. </w:t>
      </w:r>
      <w:proofErr w:type="spellStart"/>
      <w:r w:rsidRPr="002C2916">
        <w:rPr>
          <w:rFonts w:ascii="Arial" w:hAnsi="Arial" w:cs="Arial"/>
          <w:sz w:val="22"/>
          <w:szCs w:val="22"/>
        </w:rPr>
        <w:t>Dusek</w:t>
      </w:r>
      <w:proofErr w:type="spellEnd"/>
      <w:r w:rsidRPr="002C2916">
        <w:rPr>
          <w:rFonts w:ascii="Arial" w:hAnsi="Arial" w:cs="Arial"/>
          <w:sz w:val="22"/>
          <w:szCs w:val="22"/>
        </w:rPr>
        <w:t xml:space="preserve">, A.C. </w:t>
      </w:r>
      <w:proofErr w:type="spellStart"/>
      <w:r w:rsidRPr="002C2916">
        <w:rPr>
          <w:rFonts w:ascii="Arial" w:hAnsi="Arial" w:cs="Arial"/>
          <w:sz w:val="22"/>
          <w:szCs w:val="22"/>
        </w:rPr>
        <w:t>Huen</w:t>
      </w:r>
      <w:proofErr w:type="spellEnd"/>
      <w:r w:rsidRPr="002C2916">
        <w:rPr>
          <w:rFonts w:ascii="Arial" w:hAnsi="Arial" w:cs="Arial"/>
          <w:sz w:val="22"/>
          <w:szCs w:val="22"/>
        </w:rPr>
        <w:t xml:space="preserve">, M.J. </w:t>
      </w:r>
      <w:proofErr w:type="spellStart"/>
      <w:r w:rsidRPr="002C2916">
        <w:rPr>
          <w:rFonts w:ascii="Arial" w:hAnsi="Arial" w:cs="Arial"/>
          <w:sz w:val="22"/>
          <w:szCs w:val="22"/>
        </w:rPr>
        <w:t>Khandekar</w:t>
      </w:r>
      <w:proofErr w:type="spellEnd"/>
      <w:r w:rsidRPr="002C2916">
        <w:rPr>
          <w:rFonts w:ascii="Arial" w:hAnsi="Arial" w:cs="Arial"/>
          <w:sz w:val="22"/>
          <w:szCs w:val="22"/>
        </w:rPr>
        <w:t xml:space="preserve">, L.G. Hudson, </w:t>
      </w:r>
      <w:r w:rsidRPr="002C2916">
        <w:rPr>
          <w:rFonts w:ascii="Arial" w:hAnsi="Arial" w:cs="Arial"/>
          <w:bCs/>
          <w:sz w:val="22"/>
          <w:szCs w:val="22"/>
        </w:rPr>
        <w:t>and</w:t>
      </w:r>
      <w:r w:rsidRPr="002C2916">
        <w:rPr>
          <w:rFonts w:ascii="Arial" w:hAnsi="Arial" w:cs="Arial"/>
          <w:b/>
          <w:sz w:val="22"/>
          <w:szCs w:val="22"/>
        </w:rPr>
        <w:t xml:space="preserve"> K.J. Green. </w:t>
      </w:r>
      <w:r w:rsidRPr="002C2916">
        <w:rPr>
          <w:rFonts w:ascii="Arial" w:hAnsi="Arial" w:cs="Arial"/>
          <w:bCs/>
          <w:sz w:val="22"/>
          <w:szCs w:val="22"/>
        </w:rPr>
        <w:t>(2001).</w:t>
      </w:r>
      <w:r w:rsidRPr="002C2916">
        <w:rPr>
          <w:rFonts w:ascii="Arial" w:hAnsi="Arial" w:cs="Arial"/>
          <w:b/>
          <w:sz w:val="22"/>
          <w:szCs w:val="22"/>
        </w:rPr>
        <w:t xml:space="preserve"> </w:t>
      </w:r>
      <w:r w:rsidRPr="002C2916">
        <w:rPr>
          <w:rFonts w:ascii="Arial" w:hAnsi="Arial" w:cs="Arial"/>
          <w:bCs/>
          <w:sz w:val="22"/>
          <w:szCs w:val="22"/>
        </w:rPr>
        <w:t xml:space="preserve">Tyrosine-phosphorylated plakoglobin is associated with </w:t>
      </w:r>
      <w:proofErr w:type="spellStart"/>
      <w:r w:rsidRPr="002C2916">
        <w:rPr>
          <w:rFonts w:ascii="Arial" w:hAnsi="Arial" w:cs="Arial"/>
          <w:bCs/>
          <w:sz w:val="22"/>
          <w:szCs w:val="22"/>
        </w:rPr>
        <w:t>desmogleins</w:t>
      </w:r>
      <w:proofErr w:type="spellEnd"/>
      <w:r w:rsidRPr="002C2916">
        <w:rPr>
          <w:rFonts w:ascii="Arial" w:hAnsi="Arial" w:cs="Arial"/>
          <w:bCs/>
          <w:sz w:val="22"/>
          <w:szCs w:val="22"/>
        </w:rPr>
        <w:t xml:space="preserve"> but not </w:t>
      </w:r>
      <w:proofErr w:type="spellStart"/>
      <w:r w:rsidRPr="002C2916">
        <w:rPr>
          <w:rFonts w:ascii="Arial" w:hAnsi="Arial" w:cs="Arial"/>
          <w:bCs/>
          <w:sz w:val="22"/>
          <w:szCs w:val="22"/>
        </w:rPr>
        <w:t>desmoplakin</w:t>
      </w:r>
      <w:proofErr w:type="spellEnd"/>
      <w:r w:rsidRPr="002C2916">
        <w:rPr>
          <w:rFonts w:ascii="Arial" w:hAnsi="Arial" w:cs="Arial"/>
          <w:bCs/>
          <w:sz w:val="22"/>
          <w:szCs w:val="22"/>
        </w:rPr>
        <w:t xml:space="preserve"> after epidermal growth factor receptor activation.  </w:t>
      </w:r>
      <w:r w:rsidRPr="000D6472">
        <w:rPr>
          <w:rFonts w:ascii="Arial" w:hAnsi="Arial" w:cs="Arial"/>
          <w:bCs/>
          <w:i/>
          <w:sz w:val="22"/>
          <w:szCs w:val="22"/>
        </w:rPr>
        <w:t>J. Biol</w:t>
      </w:r>
      <w:r w:rsidRPr="000D6472">
        <w:rPr>
          <w:rFonts w:ascii="Arial" w:hAnsi="Arial" w:cs="Arial"/>
          <w:i/>
          <w:sz w:val="22"/>
          <w:szCs w:val="22"/>
        </w:rPr>
        <w:t>. Chem.</w:t>
      </w:r>
      <w:r w:rsidRPr="002C2916">
        <w:rPr>
          <w:rFonts w:ascii="Arial" w:hAnsi="Arial" w:cs="Arial"/>
          <w:sz w:val="22"/>
          <w:szCs w:val="22"/>
        </w:rPr>
        <w:t xml:space="preserve"> 276(27):24871-80. (</w:t>
      </w:r>
      <w:proofErr w:type="gramStart"/>
      <w:r w:rsidRPr="002C2916">
        <w:rPr>
          <w:rFonts w:ascii="Arial" w:hAnsi="Arial" w:cs="Arial"/>
          <w:sz w:val="22"/>
          <w:szCs w:val="22"/>
        </w:rPr>
        <w:t>published</w:t>
      </w:r>
      <w:proofErr w:type="gramEnd"/>
      <w:r w:rsidRPr="002C2916">
        <w:rPr>
          <w:rFonts w:ascii="Arial" w:hAnsi="Arial" w:cs="Arial"/>
          <w:sz w:val="22"/>
          <w:szCs w:val="22"/>
        </w:rPr>
        <w:t xml:space="preserve"> on line 5/3/01).</w:t>
      </w:r>
    </w:p>
    <w:p w14:paraId="559F953F" w14:textId="77777777" w:rsidR="00976211" w:rsidRPr="002C2916" w:rsidRDefault="00976211" w:rsidP="00F437AF">
      <w:pPr>
        <w:numPr>
          <w:ilvl w:val="0"/>
          <w:numId w:val="10"/>
        </w:numPr>
        <w:spacing w:after="120"/>
        <w:ind w:hanging="720"/>
        <w:jc w:val="both"/>
        <w:rPr>
          <w:rFonts w:ascii="Arial" w:hAnsi="Arial" w:cs="Arial"/>
          <w:sz w:val="22"/>
          <w:szCs w:val="22"/>
        </w:rPr>
      </w:pPr>
      <w:r w:rsidRPr="002C2916">
        <w:rPr>
          <w:rFonts w:ascii="Arial" w:hAnsi="Arial" w:cs="Arial"/>
          <w:sz w:val="22"/>
          <w:szCs w:val="22"/>
        </w:rPr>
        <w:t xml:space="preserve">Chen, X., S. Bonne, M. </w:t>
      </w:r>
      <w:proofErr w:type="spellStart"/>
      <w:r w:rsidRPr="002C2916">
        <w:rPr>
          <w:rFonts w:ascii="Arial" w:hAnsi="Arial" w:cs="Arial"/>
          <w:sz w:val="22"/>
          <w:szCs w:val="22"/>
        </w:rPr>
        <w:t>Hatzfeld</w:t>
      </w:r>
      <w:proofErr w:type="spellEnd"/>
      <w:r w:rsidRPr="002C2916">
        <w:rPr>
          <w:rFonts w:ascii="Arial" w:hAnsi="Arial" w:cs="Arial"/>
          <w:sz w:val="22"/>
          <w:szCs w:val="22"/>
        </w:rPr>
        <w:t xml:space="preserve">, F. Van Roy, </w:t>
      </w:r>
      <w:r w:rsidRPr="002C2916">
        <w:rPr>
          <w:rFonts w:ascii="Arial" w:hAnsi="Arial" w:cs="Arial"/>
          <w:b/>
          <w:bCs/>
          <w:sz w:val="22"/>
          <w:szCs w:val="22"/>
        </w:rPr>
        <w:t>K.J. Green</w:t>
      </w:r>
      <w:r w:rsidRPr="002C2916">
        <w:rPr>
          <w:rFonts w:ascii="Arial" w:hAnsi="Arial" w:cs="Arial"/>
          <w:sz w:val="22"/>
          <w:szCs w:val="22"/>
        </w:rPr>
        <w:t xml:space="preserve">. (2002). Protein binding and functional characterization of plakophilin 2: evidence for its diverse roles in desmosomes and </w:t>
      </w:r>
      <w:r w:rsidRPr="00764ACE">
        <w:rPr>
          <w:rFonts w:ascii="Symbol" w:hAnsi="Symbol" w:cs="Arial"/>
          <w:sz w:val="22"/>
          <w:szCs w:val="22"/>
        </w:rPr>
        <w:t></w:t>
      </w:r>
      <w:r w:rsidRPr="002C2916">
        <w:rPr>
          <w:rFonts w:ascii="Arial" w:hAnsi="Arial" w:cs="Arial"/>
          <w:sz w:val="22"/>
          <w:szCs w:val="22"/>
        </w:rPr>
        <w:t xml:space="preserve">-catenin signaling.  </w:t>
      </w:r>
      <w:r w:rsidRPr="000D6472">
        <w:rPr>
          <w:rFonts w:ascii="Arial" w:hAnsi="Arial" w:cs="Arial"/>
          <w:i/>
          <w:sz w:val="22"/>
          <w:szCs w:val="22"/>
        </w:rPr>
        <w:t xml:space="preserve">J. Biol. Chem. </w:t>
      </w:r>
      <w:r w:rsidRPr="002C2916">
        <w:rPr>
          <w:rFonts w:ascii="Arial" w:hAnsi="Arial" w:cs="Arial"/>
          <w:sz w:val="22"/>
          <w:szCs w:val="22"/>
        </w:rPr>
        <w:t xml:space="preserve"> 277: 10512-10522.</w:t>
      </w:r>
    </w:p>
    <w:p w14:paraId="662D7D55" w14:textId="77777777" w:rsidR="00AC30A7" w:rsidRPr="002C2916" w:rsidRDefault="00976211" w:rsidP="00F437AF">
      <w:pPr>
        <w:numPr>
          <w:ilvl w:val="0"/>
          <w:numId w:val="10"/>
        </w:numPr>
        <w:spacing w:after="120"/>
        <w:ind w:hanging="720"/>
        <w:jc w:val="both"/>
        <w:rPr>
          <w:rFonts w:ascii="Arial" w:hAnsi="Arial" w:cs="Arial"/>
          <w:sz w:val="22"/>
          <w:szCs w:val="22"/>
        </w:rPr>
      </w:pPr>
      <w:r w:rsidRPr="002C2916">
        <w:rPr>
          <w:rFonts w:ascii="Arial" w:hAnsi="Arial" w:cs="Arial"/>
          <w:sz w:val="22"/>
          <w:szCs w:val="22"/>
        </w:rPr>
        <w:t xml:space="preserve">Choi, H-J, S. Park-Snyder, L.T. Pascoe, </w:t>
      </w:r>
      <w:r w:rsidRPr="002C2916">
        <w:rPr>
          <w:rFonts w:ascii="Arial" w:hAnsi="Arial" w:cs="Arial"/>
          <w:b/>
          <w:bCs/>
          <w:sz w:val="22"/>
          <w:szCs w:val="22"/>
        </w:rPr>
        <w:t xml:space="preserve">K.J. </w:t>
      </w:r>
      <w:proofErr w:type="gramStart"/>
      <w:r w:rsidRPr="002C2916">
        <w:rPr>
          <w:rFonts w:ascii="Arial" w:hAnsi="Arial" w:cs="Arial"/>
          <w:b/>
          <w:bCs/>
          <w:sz w:val="22"/>
          <w:szCs w:val="22"/>
        </w:rPr>
        <w:t>Green</w:t>
      </w:r>
      <w:proofErr w:type="gramEnd"/>
      <w:r w:rsidRPr="002C2916">
        <w:rPr>
          <w:rFonts w:ascii="Arial" w:hAnsi="Arial" w:cs="Arial"/>
          <w:sz w:val="22"/>
          <w:szCs w:val="22"/>
        </w:rPr>
        <w:t xml:space="preserve"> and W.I. Weis. (2002). Structures of two fragments of the intermediate filament binding protein </w:t>
      </w:r>
      <w:proofErr w:type="spellStart"/>
      <w:r w:rsidRPr="002C2916">
        <w:rPr>
          <w:rFonts w:ascii="Arial" w:hAnsi="Arial" w:cs="Arial"/>
          <w:sz w:val="22"/>
          <w:szCs w:val="22"/>
        </w:rPr>
        <w:t>desmoplakin</w:t>
      </w:r>
      <w:proofErr w:type="spellEnd"/>
      <w:r w:rsidRPr="002C2916">
        <w:rPr>
          <w:rFonts w:ascii="Arial" w:hAnsi="Arial" w:cs="Arial"/>
          <w:sz w:val="22"/>
          <w:szCs w:val="22"/>
        </w:rPr>
        <w:t xml:space="preserve"> reveal a unique repeat motif structure. </w:t>
      </w:r>
      <w:r w:rsidRPr="000D6472">
        <w:rPr>
          <w:rFonts w:ascii="Arial" w:hAnsi="Arial" w:cs="Arial"/>
          <w:i/>
          <w:sz w:val="22"/>
          <w:szCs w:val="22"/>
        </w:rPr>
        <w:t>Nature Struct. Biol.</w:t>
      </w:r>
      <w:r w:rsidRPr="002C2916">
        <w:rPr>
          <w:rFonts w:ascii="Arial" w:hAnsi="Arial" w:cs="Arial"/>
          <w:sz w:val="22"/>
          <w:szCs w:val="22"/>
        </w:rPr>
        <w:t xml:space="preserve"> </w:t>
      </w:r>
      <w:bookmarkStart w:id="10" w:name="OLE_LINK2"/>
      <w:r w:rsidRPr="002C2916">
        <w:rPr>
          <w:rFonts w:ascii="Arial" w:hAnsi="Arial" w:cs="Arial"/>
          <w:sz w:val="22"/>
          <w:szCs w:val="22"/>
        </w:rPr>
        <w:t>9 612-620</w:t>
      </w:r>
      <w:bookmarkEnd w:id="10"/>
      <w:r w:rsidRPr="002C2916">
        <w:rPr>
          <w:rFonts w:ascii="Arial" w:hAnsi="Arial" w:cs="Arial"/>
          <w:sz w:val="22"/>
          <w:szCs w:val="22"/>
        </w:rPr>
        <w:t>, pub online July 8, 2002.</w:t>
      </w:r>
      <w:r w:rsidR="00AC30A7" w:rsidRPr="002C2916">
        <w:rPr>
          <w:rFonts w:ascii="Arial" w:hAnsi="Arial" w:cs="Arial"/>
          <w:sz w:val="22"/>
          <w:szCs w:val="22"/>
        </w:rPr>
        <w:t xml:space="preserve"> (</w:t>
      </w:r>
      <w:proofErr w:type="gramStart"/>
      <w:r w:rsidR="006C3C74" w:rsidRPr="002C2916">
        <w:rPr>
          <w:rFonts w:ascii="Arial" w:hAnsi="Arial" w:cs="Arial"/>
          <w:i/>
          <w:sz w:val="22"/>
          <w:szCs w:val="22"/>
        </w:rPr>
        <w:t>highlighted</w:t>
      </w:r>
      <w:proofErr w:type="gramEnd"/>
      <w:r w:rsidR="006C3C74" w:rsidRPr="002C2916">
        <w:rPr>
          <w:rFonts w:ascii="Arial" w:hAnsi="Arial" w:cs="Arial"/>
          <w:i/>
          <w:sz w:val="22"/>
          <w:szCs w:val="22"/>
        </w:rPr>
        <w:t xml:space="preserve"> in</w:t>
      </w:r>
      <w:r w:rsidR="00AC30A7" w:rsidRPr="002C2916">
        <w:rPr>
          <w:rFonts w:ascii="Arial" w:hAnsi="Arial" w:cs="Arial"/>
          <w:i/>
          <w:sz w:val="22"/>
          <w:szCs w:val="22"/>
        </w:rPr>
        <w:t>. News &amp; Views</w:t>
      </w:r>
      <w:r w:rsidR="00AC30A7" w:rsidRPr="002C2916">
        <w:rPr>
          <w:rFonts w:ascii="Arial" w:hAnsi="Arial" w:cs="Arial"/>
          <w:sz w:val="22"/>
          <w:szCs w:val="22"/>
        </w:rPr>
        <w:t>).</w:t>
      </w:r>
    </w:p>
    <w:p w14:paraId="7A2E11D9" w14:textId="77777777" w:rsidR="00976211" w:rsidRPr="002C2916" w:rsidRDefault="00976211" w:rsidP="00F437AF">
      <w:pPr>
        <w:numPr>
          <w:ilvl w:val="0"/>
          <w:numId w:val="10"/>
        </w:numPr>
        <w:spacing w:after="120"/>
        <w:ind w:hanging="720"/>
        <w:jc w:val="both"/>
        <w:rPr>
          <w:rFonts w:ascii="Arial" w:hAnsi="Arial" w:cs="Arial"/>
          <w:sz w:val="22"/>
          <w:szCs w:val="22"/>
        </w:rPr>
      </w:pPr>
      <w:r w:rsidRPr="002C2916">
        <w:rPr>
          <w:rFonts w:ascii="Arial" w:hAnsi="Arial" w:cs="Arial"/>
          <w:sz w:val="22"/>
          <w:szCs w:val="22"/>
        </w:rPr>
        <w:t>Ghosh, S., Munshi, H.G., Sen, R., Linz-</w:t>
      </w:r>
      <w:proofErr w:type="spellStart"/>
      <w:r w:rsidRPr="002C2916">
        <w:rPr>
          <w:rFonts w:ascii="Arial" w:hAnsi="Arial" w:cs="Arial"/>
          <w:sz w:val="22"/>
          <w:szCs w:val="22"/>
        </w:rPr>
        <w:t>McGillem</w:t>
      </w:r>
      <w:proofErr w:type="spellEnd"/>
      <w:r w:rsidRPr="002C2916">
        <w:rPr>
          <w:rFonts w:ascii="Arial" w:hAnsi="Arial" w:cs="Arial"/>
          <w:sz w:val="22"/>
          <w:szCs w:val="22"/>
        </w:rPr>
        <w:t xml:space="preserve">, L.A., Goldman, R.D., Lorch, J., </w:t>
      </w:r>
      <w:r w:rsidRPr="002C2916">
        <w:rPr>
          <w:rFonts w:ascii="Arial" w:hAnsi="Arial" w:cs="Arial"/>
          <w:b/>
          <w:bCs/>
          <w:sz w:val="22"/>
          <w:szCs w:val="22"/>
        </w:rPr>
        <w:t>Green, K.J</w:t>
      </w:r>
      <w:r w:rsidRPr="002C2916">
        <w:rPr>
          <w:rFonts w:ascii="Arial" w:hAnsi="Arial" w:cs="Arial"/>
          <w:sz w:val="22"/>
          <w:szCs w:val="22"/>
        </w:rPr>
        <w:t xml:space="preserve">., Jones, </w:t>
      </w:r>
      <w:proofErr w:type="spellStart"/>
      <w:r w:rsidRPr="002C2916">
        <w:rPr>
          <w:rFonts w:ascii="Arial" w:hAnsi="Arial" w:cs="Arial"/>
          <w:sz w:val="22"/>
          <w:szCs w:val="22"/>
        </w:rPr>
        <w:t>J.C.R.and</w:t>
      </w:r>
      <w:proofErr w:type="spellEnd"/>
      <w:r w:rsidRPr="002C2916">
        <w:rPr>
          <w:rFonts w:ascii="Arial" w:hAnsi="Arial" w:cs="Arial"/>
          <w:sz w:val="22"/>
          <w:szCs w:val="22"/>
        </w:rPr>
        <w:t xml:space="preserve"> Stack, M.S.  </w:t>
      </w:r>
      <w:r w:rsidR="00012D7A" w:rsidRPr="002C2916">
        <w:rPr>
          <w:rFonts w:ascii="Arial" w:hAnsi="Arial" w:cs="Arial"/>
          <w:sz w:val="22"/>
          <w:szCs w:val="22"/>
        </w:rPr>
        <w:t xml:space="preserve">(2002). </w:t>
      </w:r>
      <w:r w:rsidRPr="002C2916">
        <w:rPr>
          <w:rFonts w:ascii="Arial" w:hAnsi="Arial" w:cs="Arial"/>
          <w:sz w:val="22"/>
          <w:szCs w:val="22"/>
        </w:rPr>
        <w:t xml:space="preserve">Loss of Adhesion-Regulated Proteinase Production is Correlated with Invasive Activity in Oral Squamous Cell Carcinoma.  </w:t>
      </w:r>
      <w:r w:rsidRPr="000D6472">
        <w:rPr>
          <w:rFonts w:ascii="Arial" w:hAnsi="Arial" w:cs="Arial"/>
          <w:i/>
          <w:sz w:val="22"/>
          <w:szCs w:val="22"/>
        </w:rPr>
        <w:t>Cancer</w:t>
      </w:r>
      <w:r w:rsidRPr="002C2916">
        <w:rPr>
          <w:rFonts w:ascii="Arial" w:hAnsi="Arial" w:cs="Arial"/>
          <w:sz w:val="22"/>
          <w:szCs w:val="22"/>
        </w:rPr>
        <w:t>, 95: 2524-2533.</w:t>
      </w:r>
    </w:p>
    <w:p w14:paraId="546FA838" w14:textId="77777777" w:rsidR="00976211" w:rsidRPr="002C2916" w:rsidRDefault="00976211" w:rsidP="00F437AF">
      <w:pPr>
        <w:numPr>
          <w:ilvl w:val="0"/>
          <w:numId w:val="10"/>
        </w:numPr>
        <w:spacing w:after="120"/>
        <w:ind w:hanging="720"/>
        <w:jc w:val="both"/>
        <w:rPr>
          <w:rFonts w:ascii="Arial" w:hAnsi="Arial" w:cs="Arial"/>
          <w:sz w:val="22"/>
          <w:szCs w:val="22"/>
        </w:rPr>
      </w:pPr>
      <w:r w:rsidRPr="002C2916">
        <w:rPr>
          <w:rFonts w:ascii="Arial" w:hAnsi="Arial" w:cs="Arial"/>
          <w:sz w:val="22"/>
          <w:szCs w:val="22"/>
        </w:rPr>
        <w:t xml:space="preserve">Munshi, H.G., S. Ghosh, Y.I. Wu, R. Sen. </w:t>
      </w:r>
      <w:r w:rsidRPr="002C2916">
        <w:rPr>
          <w:rFonts w:ascii="Arial" w:hAnsi="Arial" w:cs="Arial"/>
          <w:b/>
          <w:bCs/>
          <w:sz w:val="22"/>
          <w:szCs w:val="22"/>
        </w:rPr>
        <w:t>K.J. Green</w:t>
      </w:r>
      <w:r w:rsidRPr="002C2916">
        <w:rPr>
          <w:rFonts w:ascii="Arial" w:hAnsi="Arial" w:cs="Arial"/>
          <w:sz w:val="22"/>
          <w:szCs w:val="22"/>
        </w:rPr>
        <w:t xml:space="preserve">, and M.S. Stack.  (2002) Proteinase suppression by E-cadherin mediated cell-cell attachment in premalignant oral keratinocytes.  </w:t>
      </w:r>
      <w:r w:rsidRPr="000D6472">
        <w:rPr>
          <w:rFonts w:ascii="Arial" w:hAnsi="Arial" w:cs="Arial"/>
          <w:i/>
          <w:sz w:val="22"/>
          <w:szCs w:val="22"/>
        </w:rPr>
        <w:t>J. Biol. Chem.</w:t>
      </w:r>
      <w:r w:rsidRPr="002C2916">
        <w:rPr>
          <w:rFonts w:ascii="Arial" w:hAnsi="Arial" w:cs="Arial"/>
          <w:sz w:val="22"/>
          <w:szCs w:val="22"/>
        </w:rPr>
        <w:t xml:space="preserve"> 277(41):38159-67. </w:t>
      </w:r>
    </w:p>
    <w:p w14:paraId="5A9545E2" w14:textId="77777777" w:rsidR="00976211" w:rsidRPr="002C2916" w:rsidRDefault="00976211" w:rsidP="00F437AF">
      <w:pPr>
        <w:numPr>
          <w:ilvl w:val="0"/>
          <w:numId w:val="10"/>
        </w:numPr>
        <w:spacing w:after="120"/>
        <w:ind w:hanging="720"/>
        <w:jc w:val="both"/>
        <w:rPr>
          <w:rFonts w:ascii="Arial" w:hAnsi="Arial" w:cs="Arial"/>
          <w:sz w:val="22"/>
          <w:szCs w:val="22"/>
        </w:rPr>
      </w:pPr>
      <w:proofErr w:type="spellStart"/>
      <w:r w:rsidRPr="002C2916">
        <w:rPr>
          <w:rFonts w:ascii="Arial" w:hAnsi="Arial" w:cs="Arial"/>
          <w:sz w:val="22"/>
          <w:szCs w:val="22"/>
        </w:rPr>
        <w:t>Huen</w:t>
      </w:r>
      <w:proofErr w:type="spellEnd"/>
      <w:r w:rsidRPr="002C2916">
        <w:rPr>
          <w:rFonts w:ascii="Arial" w:hAnsi="Arial" w:cs="Arial"/>
          <w:sz w:val="22"/>
          <w:szCs w:val="22"/>
        </w:rPr>
        <w:t xml:space="preserve">, A.C., J.K. Park, X. Chen, L.M. Godsel, L.J. Bannon, E.V. </w:t>
      </w:r>
      <w:proofErr w:type="spellStart"/>
      <w:r w:rsidRPr="002C2916">
        <w:rPr>
          <w:rFonts w:ascii="Arial" w:hAnsi="Arial" w:cs="Arial"/>
          <w:sz w:val="22"/>
          <w:szCs w:val="22"/>
        </w:rPr>
        <w:t>Amargo</w:t>
      </w:r>
      <w:proofErr w:type="spellEnd"/>
      <w:r w:rsidRPr="002C2916">
        <w:rPr>
          <w:rFonts w:ascii="Arial" w:hAnsi="Arial" w:cs="Arial"/>
          <w:sz w:val="22"/>
          <w:szCs w:val="22"/>
        </w:rPr>
        <w:t xml:space="preserve">, T.Y. Hudson, A.K. </w:t>
      </w:r>
      <w:proofErr w:type="spellStart"/>
      <w:r w:rsidRPr="002C2916">
        <w:rPr>
          <w:rFonts w:ascii="Arial" w:hAnsi="Arial" w:cs="Arial"/>
          <w:sz w:val="22"/>
          <w:szCs w:val="22"/>
        </w:rPr>
        <w:t>Mongiu</w:t>
      </w:r>
      <w:proofErr w:type="spellEnd"/>
      <w:r w:rsidRPr="002C2916">
        <w:rPr>
          <w:rFonts w:ascii="Arial" w:hAnsi="Arial" w:cs="Arial"/>
          <w:sz w:val="22"/>
          <w:szCs w:val="22"/>
        </w:rPr>
        <w:t xml:space="preserve">, I.M. Leigh, D.P. </w:t>
      </w:r>
      <w:proofErr w:type="spellStart"/>
      <w:r w:rsidRPr="002C2916">
        <w:rPr>
          <w:rFonts w:ascii="Arial" w:hAnsi="Arial" w:cs="Arial"/>
          <w:sz w:val="22"/>
          <w:szCs w:val="22"/>
        </w:rPr>
        <w:t>Kelsell</w:t>
      </w:r>
      <w:proofErr w:type="spellEnd"/>
      <w:r w:rsidRPr="002C2916">
        <w:rPr>
          <w:rFonts w:ascii="Arial" w:hAnsi="Arial" w:cs="Arial"/>
          <w:sz w:val="22"/>
          <w:szCs w:val="22"/>
        </w:rPr>
        <w:t xml:space="preserve">, B.M. </w:t>
      </w:r>
      <w:proofErr w:type="spellStart"/>
      <w:r w:rsidRPr="002C2916">
        <w:rPr>
          <w:rFonts w:ascii="Arial" w:hAnsi="Arial" w:cs="Arial"/>
          <w:sz w:val="22"/>
          <w:szCs w:val="22"/>
        </w:rPr>
        <w:t>Gumbiner</w:t>
      </w:r>
      <w:proofErr w:type="spellEnd"/>
      <w:r w:rsidRPr="002C2916">
        <w:rPr>
          <w:rFonts w:ascii="Arial" w:hAnsi="Arial" w:cs="Arial"/>
          <w:sz w:val="22"/>
          <w:szCs w:val="22"/>
        </w:rPr>
        <w:t xml:space="preserve">, and </w:t>
      </w:r>
      <w:r w:rsidRPr="002C2916">
        <w:rPr>
          <w:rFonts w:ascii="Arial" w:hAnsi="Arial" w:cs="Arial"/>
          <w:b/>
          <w:bCs/>
          <w:sz w:val="22"/>
          <w:szCs w:val="22"/>
        </w:rPr>
        <w:t>K.J. Green</w:t>
      </w:r>
      <w:r w:rsidRPr="002C2916">
        <w:rPr>
          <w:rFonts w:ascii="Arial" w:hAnsi="Arial" w:cs="Arial"/>
          <w:sz w:val="22"/>
          <w:szCs w:val="22"/>
        </w:rPr>
        <w:t xml:space="preserve">. </w:t>
      </w:r>
      <w:r w:rsidR="007A44D6" w:rsidRPr="002C2916">
        <w:rPr>
          <w:rFonts w:ascii="Arial" w:hAnsi="Arial" w:cs="Arial"/>
          <w:sz w:val="22"/>
          <w:szCs w:val="22"/>
        </w:rPr>
        <w:t xml:space="preserve">(2002). </w:t>
      </w:r>
      <w:r w:rsidRPr="002C2916">
        <w:rPr>
          <w:rFonts w:ascii="Arial" w:hAnsi="Arial" w:cs="Arial"/>
          <w:sz w:val="22"/>
          <w:szCs w:val="22"/>
        </w:rPr>
        <w:t xml:space="preserve">Intermediate filament-membrane attachments function synergistically with actin-dependent contacts to regulate adhesive strength. </w:t>
      </w:r>
      <w:r w:rsidRPr="002C2916">
        <w:rPr>
          <w:rFonts w:ascii="Arial" w:hAnsi="Arial" w:cs="Arial"/>
          <w:i/>
          <w:iCs/>
          <w:sz w:val="22"/>
          <w:szCs w:val="22"/>
        </w:rPr>
        <w:t>J. Cell Biol.</w:t>
      </w:r>
      <w:r w:rsidRPr="002C2916">
        <w:rPr>
          <w:rFonts w:ascii="Arial" w:hAnsi="Arial" w:cs="Arial"/>
          <w:sz w:val="22"/>
          <w:szCs w:val="22"/>
        </w:rPr>
        <w:t xml:space="preserve"> </w:t>
      </w:r>
      <w:r w:rsidR="004103F0" w:rsidRPr="002C2916">
        <w:rPr>
          <w:rFonts w:ascii="Arial" w:hAnsi="Arial" w:cs="Arial"/>
          <w:sz w:val="22"/>
          <w:szCs w:val="22"/>
        </w:rPr>
        <w:t>159: 1005-1018</w:t>
      </w:r>
      <w:r w:rsidRPr="002C2916">
        <w:rPr>
          <w:rFonts w:ascii="Arial" w:hAnsi="Arial" w:cs="Arial"/>
          <w:sz w:val="22"/>
          <w:szCs w:val="22"/>
        </w:rPr>
        <w:t>.</w:t>
      </w:r>
      <w:r w:rsidR="00E340D2" w:rsidRPr="002C2916">
        <w:rPr>
          <w:rFonts w:ascii="Arial" w:hAnsi="Arial" w:cs="Arial"/>
          <w:sz w:val="22"/>
          <w:szCs w:val="22"/>
        </w:rPr>
        <w:t xml:space="preserve"> (</w:t>
      </w:r>
      <w:proofErr w:type="gramStart"/>
      <w:r w:rsidR="00E340D2" w:rsidRPr="002C2916">
        <w:rPr>
          <w:rFonts w:ascii="Arial" w:hAnsi="Arial" w:cs="Arial"/>
          <w:sz w:val="22"/>
          <w:szCs w:val="22"/>
        </w:rPr>
        <w:t>cited</w:t>
      </w:r>
      <w:proofErr w:type="gramEnd"/>
      <w:r w:rsidR="00E340D2" w:rsidRPr="002C2916">
        <w:rPr>
          <w:rFonts w:ascii="Arial" w:hAnsi="Arial" w:cs="Arial"/>
          <w:sz w:val="22"/>
          <w:szCs w:val="22"/>
        </w:rPr>
        <w:t xml:space="preserve"> in </w:t>
      </w:r>
      <w:r w:rsidR="00E340D2" w:rsidRPr="002C2916">
        <w:rPr>
          <w:rFonts w:ascii="Arial" w:hAnsi="Arial" w:cs="Arial"/>
          <w:i/>
          <w:sz w:val="22"/>
          <w:szCs w:val="22"/>
        </w:rPr>
        <w:t>Faculty 1000</w:t>
      </w:r>
      <w:r w:rsidR="00E340D2" w:rsidRPr="002C2916">
        <w:rPr>
          <w:rFonts w:ascii="Arial" w:hAnsi="Arial" w:cs="Arial"/>
          <w:sz w:val="22"/>
          <w:szCs w:val="22"/>
        </w:rPr>
        <w:t>).</w:t>
      </w:r>
    </w:p>
    <w:p w14:paraId="2BA6CB44" w14:textId="77777777" w:rsidR="00976211" w:rsidRPr="002C2916" w:rsidRDefault="00976211" w:rsidP="00F437AF">
      <w:pPr>
        <w:numPr>
          <w:ilvl w:val="0"/>
          <w:numId w:val="10"/>
        </w:numPr>
        <w:spacing w:after="120"/>
        <w:ind w:hanging="720"/>
        <w:jc w:val="both"/>
        <w:rPr>
          <w:rFonts w:ascii="Arial" w:hAnsi="Arial" w:cs="Arial"/>
          <w:sz w:val="22"/>
          <w:szCs w:val="22"/>
        </w:rPr>
      </w:pPr>
      <w:proofErr w:type="spellStart"/>
      <w:r w:rsidRPr="002C2916">
        <w:rPr>
          <w:rFonts w:ascii="Arial" w:hAnsi="Arial" w:cs="Arial"/>
          <w:sz w:val="22"/>
          <w:szCs w:val="22"/>
        </w:rPr>
        <w:t>Hatzfeld</w:t>
      </w:r>
      <w:proofErr w:type="spellEnd"/>
      <w:r w:rsidRPr="002C2916">
        <w:rPr>
          <w:rFonts w:ascii="Arial" w:hAnsi="Arial" w:cs="Arial"/>
          <w:sz w:val="22"/>
          <w:szCs w:val="22"/>
        </w:rPr>
        <w:t xml:space="preserve">, M., </w:t>
      </w:r>
      <w:r w:rsidRPr="002C2916">
        <w:rPr>
          <w:rFonts w:ascii="Arial" w:hAnsi="Arial" w:cs="Arial"/>
          <w:b/>
          <w:bCs/>
          <w:sz w:val="22"/>
          <w:szCs w:val="22"/>
        </w:rPr>
        <w:t>K.J. Green</w:t>
      </w:r>
      <w:r w:rsidRPr="002C2916">
        <w:rPr>
          <w:rFonts w:ascii="Arial" w:hAnsi="Arial" w:cs="Arial"/>
          <w:sz w:val="22"/>
          <w:szCs w:val="22"/>
        </w:rPr>
        <w:t>, and H. Sauter.</w:t>
      </w:r>
      <w:r w:rsidR="006733D2" w:rsidRPr="002C2916">
        <w:rPr>
          <w:rFonts w:ascii="Arial" w:hAnsi="Arial" w:cs="Arial"/>
          <w:sz w:val="22"/>
          <w:szCs w:val="22"/>
        </w:rPr>
        <w:t xml:space="preserve"> (2003).</w:t>
      </w:r>
      <w:r w:rsidRPr="002C2916">
        <w:rPr>
          <w:rFonts w:ascii="Arial" w:hAnsi="Arial" w:cs="Arial"/>
          <w:sz w:val="22"/>
          <w:szCs w:val="22"/>
        </w:rPr>
        <w:t xml:space="preserve"> Targeting of p0071 to desmosomes and </w:t>
      </w:r>
      <w:proofErr w:type="spellStart"/>
      <w:r w:rsidRPr="002C2916">
        <w:rPr>
          <w:rFonts w:ascii="Arial" w:hAnsi="Arial" w:cs="Arial"/>
          <w:sz w:val="22"/>
          <w:szCs w:val="22"/>
        </w:rPr>
        <w:t>adherens</w:t>
      </w:r>
      <w:proofErr w:type="spellEnd"/>
      <w:r w:rsidRPr="002C2916">
        <w:rPr>
          <w:rFonts w:ascii="Arial" w:hAnsi="Arial" w:cs="Arial"/>
          <w:sz w:val="22"/>
          <w:szCs w:val="22"/>
        </w:rPr>
        <w:t xml:space="preserve"> junctions is mediated by different protein domains. </w:t>
      </w:r>
      <w:r w:rsidRPr="000D6472">
        <w:rPr>
          <w:rFonts w:ascii="Arial" w:hAnsi="Arial" w:cs="Arial"/>
          <w:i/>
          <w:sz w:val="22"/>
          <w:szCs w:val="22"/>
        </w:rPr>
        <w:t>J. Cell Sci.</w:t>
      </w:r>
      <w:r w:rsidRPr="002C2916">
        <w:rPr>
          <w:rFonts w:ascii="Arial" w:hAnsi="Arial" w:cs="Arial"/>
          <w:sz w:val="22"/>
          <w:szCs w:val="22"/>
        </w:rPr>
        <w:t xml:space="preserve"> </w:t>
      </w:r>
      <w:r w:rsidR="00F950AF" w:rsidRPr="002C2916">
        <w:rPr>
          <w:rFonts w:ascii="Arial" w:hAnsi="Arial" w:cs="Arial"/>
          <w:sz w:val="22"/>
          <w:szCs w:val="22"/>
        </w:rPr>
        <w:t>116:1219-33</w:t>
      </w:r>
      <w:r w:rsidRPr="002C2916">
        <w:rPr>
          <w:rFonts w:ascii="Arial" w:hAnsi="Arial" w:cs="Arial"/>
          <w:sz w:val="22"/>
          <w:szCs w:val="22"/>
        </w:rPr>
        <w:t>.</w:t>
      </w:r>
    </w:p>
    <w:p w14:paraId="38D0B337" w14:textId="77777777" w:rsidR="00976211" w:rsidRPr="002C2916" w:rsidRDefault="00976211" w:rsidP="00F437AF">
      <w:pPr>
        <w:numPr>
          <w:ilvl w:val="0"/>
          <w:numId w:val="10"/>
        </w:numPr>
        <w:spacing w:after="120"/>
        <w:ind w:hanging="720"/>
        <w:jc w:val="both"/>
        <w:rPr>
          <w:rFonts w:ascii="Arial" w:hAnsi="Arial" w:cs="Arial"/>
          <w:sz w:val="22"/>
          <w:szCs w:val="22"/>
        </w:rPr>
      </w:pPr>
      <w:proofErr w:type="spellStart"/>
      <w:r w:rsidRPr="002C2916">
        <w:rPr>
          <w:rFonts w:ascii="Arial" w:hAnsi="Arial" w:cs="Arial"/>
          <w:sz w:val="22"/>
          <w:szCs w:val="22"/>
        </w:rPr>
        <w:t>Fontao</w:t>
      </w:r>
      <w:proofErr w:type="spellEnd"/>
      <w:r w:rsidRPr="002C2916">
        <w:rPr>
          <w:rFonts w:ascii="Arial" w:hAnsi="Arial" w:cs="Arial"/>
          <w:sz w:val="22"/>
          <w:szCs w:val="22"/>
        </w:rPr>
        <w:t xml:space="preserve">, L., B. Favre, S. </w:t>
      </w:r>
      <w:proofErr w:type="spellStart"/>
      <w:r w:rsidRPr="002C2916">
        <w:rPr>
          <w:rFonts w:ascii="Arial" w:hAnsi="Arial" w:cs="Arial"/>
          <w:sz w:val="22"/>
          <w:szCs w:val="22"/>
        </w:rPr>
        <w:t>Riou</w:t>
      </w:r>
      <w:proofErr w:type="spellEnd"/>
      <w:r w:rsidRPr="002C2916">
        <w:rPr>
          <w:rFonts w:ascii="Arial" w:hAnsi="Arial" w:cs="Arial"/>
          <w:sz w:val="22"/>
          <w:szCs w:val="22"/>
        </w:rPr>
        <w:t xml:space="preserve">, D. </w:t>
      </w:r>
      <w:proofErr w:type="spellStart"/>
      <w:r w:rsidRPr="002C2916">
        <w:rPr>
          <w:rFonts w:ascii="Arial" w:hAnsi="Arial" w:cs="Arial"/>
          <w:sz w:val="22"/>
          <w:szCs w:val="22"/>
        </w:rPr>
        <w:t>Geerts</w:t>
      </w:r>
      <w:proofErr w:type="spellEnd"/>
      <w:r w:rsidRPr="002C2916">
        <w:rPr>
          <w:rFonts w:ascii="Arial" w:hAnsi="Arial" w:cs="Arial"/>
          <w:sz w:val="22"/>
          <w:szCs w:val="22"/>
        </w:rPr>
        <w:t xml:space="preserve">, F. </w:t>
      </w:r>
      <w:proofErr w:type="spellStart"/>
      <w:r w:rsidRPr="002C2916">
        <w:rPr>
          <w:rFonts w:ascii="Arial" w:hAnsi="Arial" w:cs="Arial"/>
          <w:sz w:val="22"/>
          <w:szCs w:val="22"/>
        </w:rPr>
        <w:t>Jaunin</w:t>
      </w:r>
      <w:proofErr w:type="spellEnd"/>
      <w:r w:rsidRPr="002C2916">
        <w:rPr>
          <w:rFonts w:ascii="Arial" w:hAnsi="Arial" w:cs="Arial"/>
          <w:sz w:val="22"/>
          <w:szCs w:val="22"/>
        </w:rPr>
        <w:t xml:space="preserve">, J.-H. </w:t>
      </w:r>
      <w:proofErr w:type="spellStart"/>
      <w:r w:rsidRPr="002C2916">
        <w:rPr>
          <w:rFonts w:ascii="Arial" w:hAnsi="Arial" w:cs="Arial"/>
          <w:sz w:val="22"/>
          <w:szCs w:val="22"/>
        </w:rPr>
        <w:t>Saurat</w:t>
      </w:r>
      <w:proofErr w:type="spellEnd"/>
      <w:r w:rsidRPr="002C2916">
        <w:rPr>
          <w:rFonts w:ascii="Arial" w:hAnsi="Arial" w:cs="Arial"/>
          <w:sz w:val="22"/>
          <w:szCs w:val="22"/>
        </w:rPr>
        <w:t xml:space="preserve">, </w:t>
      </w:r>
      <w:r w:rsidRPr="002C2916">
        <w:rPr>
          <w:rFonts w:ascii="Arial" w:hAnsi="Arial" w:cs="Arial"/>
          <w:b/>
          <w:bCs/>
          <w:sz w:val="22"/>
          <w:szCs w:val="22"/>
        </w:rPr>
        <w:t>K.J. Green</w:t>
      </w:r>
      <w:r w:rsidRPr="002C2916">
        <w:rPr>
          <w:rFonts w:ascii="Arial" w:hAnsi="Arial" w:cs="Arial"/>
          <w:sz w:val="22"/>
          <w:szCs w:val="22"/>
        </w:rPr>
        <w:t xml:space="preserve">, A. Sonnenberg, and L. </w:t>
      </w:r>
      <w:proofErr w:type="spellStart"/>
      <w:r w:rsidRPr="002C2916">
        <w:rPr>
          <w:rFonts w:ascii="Arial" w:hAnsi="Arial" w:cs="Arial"/>
          <w:sz w:val="22"/>
          <w:szCs w:val="22"/>
        </w:rPr>
        <w:t>Borradori</w:t>
      </w:r>
      <w:proofErr w:type="spellEnd"/>
      <w:r w:rsidRPr="002C2916">
        <w:rPr>
          <w:rFonts w:ascii="Arial" w:hAnsi="Arial" w:cs="Arial"/>
          <w:sz w:val="22"/>
          <w:szCs w:val="22"/>
        </w:rPr>
        <w:t xml:space="preserve"> (2003). Interaction of the bullous pemphigoid antigen 1 (BP230) and </w:t>
      </w:r>
      <w:proofErr w:type="spellStart"/>
      <w:r w:rsidRPr="002C2916">
        <w:rPr>
          <w:rFonts w:ascii="Arial" w:hAnsi="Arial" w:cs="Arial"/>
          <w:sz w:val="22"/>
          <w:szCs w:val="22"/>
        </w:rPr>
        <w:t>desmoplakin</w:t>
      </w:r>
      <w:proofErr w:type="spellEnd"/>
      <w:r w:rsidRPr="002C2916">
        <w:rPr>
          <w:rFonts w:ascii="Arial" w:hAnsi="Arial" w:cs="Arial"/>
          <w:sz w:val="22"/>
          <w:szCs w:val="22"/>
        </w:rPr>
        <w:t xml:space="preserve"> with intermediate filaments is mediated by distinct sequences within their COOH terminus. </w:t>
      </w:r>
      <w:r w:rsidRPr="000D6472">
        <w:rPr>
          <w:rFonts w:ascii="Arial" w:hAnsi="Arial" w:cs="Arial"/>
          <w:i/>
          <w:sz w:val="22"/>
          <w:szCs w:val="22"/>
        </w:rPr>
        <w:t xml:space="preserve">Mol. Biol. Cell. </w:t>
      </w:r>
      <w:r w:rsidR="008F5D87" w:rsidRPr="002C2916">
        <w:rPr>
          <w:rFonts w:ascii="Arial" w:hAnsi="Arial" w:cs="Arial"/>
          <w:sz w:val="22"/>
          <w:szCs w:val="22"/>
        </w:rPr>
        <w:t xml:space="preserve">14:1978-92. </w:t>
      </w:r>
    </w:p>
    <w:p w14:paraId="397811B5" w14:textId="77777777" w:rsidR="00976211" w:rsidRPr="002C2916" w:rsidRDefault="00976211" w:rsidP="00F437AF">
      <w:pPr>
        <w:numPr>
          <w:ilvl w:val="0"/>
          <w:numId w:val="10"/>
        </w:numPr>
        <w:spacing w:after="120"/>
        <w:ind w:hanging="720"/>
        <w:jc w:val="both"/>
        <w:rPr>
          <w:rFonts w:ascii="Arial" w:hAnsi="Arial" w:cs="Arial"/>
          <w:sz w:val="22"/>
          <w:szCs w:val="22"/>
        </w:rPr>
      </w:pPr>
      <w:r w:rsidRPr="002C2916">
        <w:rPr>
          <w:rFonts w:ascii="Arial" w:hAnsi="Arial" w:cs="Arial"/>
          <w:sz w:val="22"/>
          <w:szCs w:val="22"/>
        </w:rPr>
        <w:t xml:space="preserve">Bonne, S., B. Gilbert, M. </w:t>
      </w:r>
      <w:proofErr w:type="spellStart"/>
      <w:r w:rsidRPr="002C2916">
        <w:rPr>
          <w:rFonts w:ascii="Arial" w:hAnsi="Arial" w:cs="Arial"/>
          <w:sz w:val="22"/>
          <w:szCs w:val="22"/>
        </w:rPr>
        <w:t>Hatzfeld</w:t>
      </w:r>
      <w:proofErr w:type="spellEnd"/>
      <w:r w:rsidRPr="002C2916">
        <w:rPr>
          <w:rFonts w:ascii="Arial" w:hAnsi="Arial" w:cs="Arial"/>
          <w:sz w:val="22"/>
          <w:szCs w:val="22"/>
        </w:rPr>
        <w:t xml:space="preserve">, X. Chen, </w:t>
      </w:r>
      <w:proofErr w:type="spellStart"/>
      <w:r w:rsidRPr="002C2916">
        <w:rPr>
          <w:rFonts w:ascii="Arial" w:hAnsi="Arial" w:cs="Arial"/>
          <w:b/>
          <w:bCs/>
          <w:sz w:val="22"/>
          <w:szCs w:val="22"/>
        </w:rPr>
        <w:t>K.</w:t>
      </w:r>
      <w:proofErr w:type="gramStart"/>
      <w:r w:rsidRPr="002C2916">
        <w:rPr>
          <w:rFonts w:ascii="Arial" w:hAnsi="Arial" w:cs="Arial"/>
          <w:b/>
          <w:bCs/>
          <w:sz w:val="22"/>
          <w:szCs w:val="22"/>
        </w:rPr>
        <w:t>J.Green</w:t>
      </w:r>
      <w:proofErr w:type="spellEnd"/>
      <w:proofErr w:type="gramEnd"/>
      <w:r w:rsidRPr="002C2916">
        <w:rPr>
          <w:rFonts w:ascii="Arial" w:hAnsi="Arial" w:cs="Arial"/>
          <w:b/>
          <w:bCs/>
          <w:sz w:val="22"/>
          <w:szCs w:val="22"/>
        </w:rPr>
        <w:t>,</w:t>
      </w:r>
      <w:r w:rsidRPr="002C2916">
        <w:rPr>
          <w:rFonts w:ascii="Arial" w:hAnsi="Arial" w:cs="Arial"/>
          <w:sz w:val="22"/>
          <w:szCs w:val="22"/>
        </w:rPr>
        <w:t xml:space="preserve"> and F. van Roy.</w:t>
      </w:r>
      <w:r w:rsidR="006733D2" w:rsidRPr="002C2916">
        <w:rPr>
          <w:rFonts w:ascii="Arial" w:hAnsi="Arial" w:cs="Arial"/>
          <w:sz w:val="22"/>
          <w:szCs w:val="22"/>
        </w:rPr>
        <w:t xml:space="preserve"> (2003).</w:t>
      </w:r>
      <w:r w:rsidRPr="002C2916">
        <w:rPr>
          <w:rFonts w:ascii="Arial" w:hAnsi="Arial" w:cs="Arial"/>
          <w:sz w:val="22"/>
          <w:szCs w:val="22"/>
        </w:rPr>
        <w:t xml:space="preserve"> Defining </w:t>
      </w:r>
      <w:proofErr w:type="spellStart"/>
      <w:r w:rsidRPr="002C2916">
        <w:rPr>
          <w:rFonts w:ascii="Arial" w:hAnsi="Arial" w:cs="Arial"/>
          <w:sz w:val="22"/>
          <w:szCs w:val="22"/>
        </w:rPr>
        <w:t>desmosomal</w:t>
      </w:r>
      <w:proofErr w:type="spellEnd"/>
      <w:r w:rsidRPr="002C2916">
        <w:rPr>
          <w:rFonts w:ascii="Arial" w:hAnsi="Arial" w:cs="Arial"/>
          <w:sz w:val="22"/>
          <w:szCs w:val="22"/>
        </w:rPr>
        <w:t xml:space="preserve"> plakophilin-3 interactions. </w:t>
      </w:r>
      <w:r w:rsidRPr="000D6472">
        <w:rPr>
          <w:rFonts w:ascii="Arial" w:hAnsi="Arial" w:cs="Arial"/>
          <w:i/>
          <w:sz w:val="22"/>
          <w:szCs w:val="22"/>
        </w:rPr>
        <w:t>J. Cell. Biol.</w:t>
      </w:r>
      <w:r w:rsidRPr="002C2916">
        <w:rPr>
          <w:rFonts w:ascii="Arial" w:hAnsi="Arial" w:cs="Arial"/>
          <w:sz w:val="22"/>
          <w:szCs w:val="22"/>
        </w:rPr>
        <w:t xml:space="preserve"> </w:t>
      </w:r>
      <w:r w:rsidR="005A0BCE" w:rsidRPr="002C2916">
        <w:rPr>
          <w:rFonts w:ascii="Arial" w:hAnsi="Arial" w:cs="Arial"/>
          <w:sz w:val="22"/>
          <w:szCs w:val="22"/>
        </w:rPr>
        <w:t>161:403-16</w:t>
      </w:r>
      <w:r w:rsidRPr="002C2916">
        <w:rPr>
          <w:rFonts w:ascii="Arial" w:hAnsi="Arial" w:cs="Arial"/>
          <w:sz w:val="22"/>
          <w:szCs w:val="22"/>
        </w:rPr>
        <w:t xml:space="preserve">. </w:t>
      </w:r>
    </w:p>
    <w:p w14:paraId="4E4C2698" w14:textId="77777777" w:rsidR="006847EA" w:rsidRPr="002C2916" w:rsidRDefault="006847EA" w:rsidP="00F437AF">
      <w:pPr>
        <w:numPr>
          <w:ilvl w:val="0"/>
          <w:numId w:val="10"/>
        </w:numPr>
        <w:spacing w:after="120"/>
        <w:ind w:hanging="720"/>
        <w:jc w:val="both"/>
        <w:rPr>
          <w:rFonts w:ascii="Arial" w:hAnsi="Arial" w:cs="Arial"/>
          <w:sz w:val="22"/>
          <w:szCs w:val="22"/>
        </w:rPr>
      </w:pPr>
      <w:r w:rsidRPr="002C2916">
        <w:rPr>
          <w:rFonts w:ascii="Arial" w:hAnsi="Arial" w:cs="Arial"/>
          <w:sz w:val="22"/>
          <w:szCs w:val="22"/>
        </w:rPr>
        <w:t>Chen, X, S. Ko</w:t>
      </w:r>
      <w:r w:rsidR="00F711EA" w:rsidRPr="002C2916">
        <w:rPr>
          <w:rFonts w:ascii="Arial" w:hAnsi="Arial" w:cs="Arial"/>
          <w:sz w:val="22"/>
          <w:szCs w:val="22"/>
        </w:rPr>
        <w:t>j</w:t>
      </w:r>
      <w:r w:rsidRPr="002C2916">
        <w:rPr>
          <w:rFonts w:ascii="Arial" w:hAnsi="Arial" w:cs="Arial"/>
          <w:sz w:val="22"/>
          <w:szCs w:val="22"/>
        </w:rPr>
        <w:t xml:space="preserve">ima, G.G. </w:t>
      </w:r>
      <w:proofErr w:type="spellStart"/>
      <w:r w:rsidRPr="002C2916">
        <w:rPr>
          <w:rFonts w:ascii="Arial" w:hAnsi="Arial" w:cs="Arial"/>
          <w:sz w:val="22"/>
          <w:szCs w:val="22"/>
        </w:rPr>
        <w:t>Borisy</w:t>
      </w:r>
      <w:proofErr w:type="spellEnd"/>
      <w:r w:rsidRPr="002C2916">
        <w:rPr>
          <w:rFonts w:ascii="Arial" w:hAnsi="Arial" w:cs="Arial"/>
          <w:sz w:val="22"/>
          <w:szCs w:val="22"/>
        </w:rPr>
        <w:t xml:space="preserve"> and </w:t>
      </w:r>
      <w:r w:rsidRPr="002C2916">
        <w:rPr>
          <w:rFonts w:ascii="Arial" w:hAnsi="Arial" w:cs="Arial"/>
          <w:b/>
          <w:sz w:val="22"/>
          <w:szCs w:val="22"/>
        </w:rPr>
        <w:t>K.J. Green</w:t>
      </w:r>
      <w:r w:rsidRPr="002C2916">
        <w:rPr>
          <w:rFonts w:ascii="Arial" w:hAnsi="Arial" w:cs="Arial"/>
          <w:sz w:val="22"/>
          <w:szCs w:val="22"/>
        </w:rPr>
        <w:t>.</w:t>
      </w:r>
      <w:r w:rsidR="00BC1428" w:rsidRPr="002C2916">
        <w:rPr>
          <w:rFonts w:ascii="Arial" w:hAnsi="Arial" w:cs="Arial"/>
          <w:sz w:val="22"/>
          <w:szCs w:val="22"/>
        </w:rPr>
        <w:t xml:space="preserve"> (2003).</w:t>
      </w:r>
      <w:r w:rsidRPr="002C2916">
        <w:rPr>
          <w:rFonts w:ascii="Arial" w:hAnsi="Arial" w:cs="Arial"/>
          <w:sz w:val="22"/>
          <w:szCs w:val="22"/>
        </w:rPr>
        <w:t xml:space="preserve"> P120 </w:t>
      </w:r>
      <w:r w:rsidR="00AA298C" w:rsidRPr="002C2916">
        <w:rPr>
          <w:rFonts w:ascii="Arial" w:hAnsi="Arial" w:cs="Arial"/>
          <w:sz w:val="22"/>
          <w:szCs w:val="22"/>
        </w:rPr>
        <w:t xml:space="preserve">catenin </w:t>
      </w:r>
      <w:r w:rsidRPr="002C2916">
        <w:rPr>
          <w:rFonts w:ascii="Arial" w:hAnsi="Arial" w:cs="Arial"/>
          <w:sz w:val="22"/>
          <w:szCs w:val="22"/>
        </w:rPr>
        <w:t xml:space="preserve">associates with kinesin and </w:t>
      </w:r>
      <w:proofErr w:type="spellStart"/>
      <w:r w:rsidRPr="002C2916">
        <w:rPr>
          <w:rFonts w:ascii="Arial" w:hAnsi="Arial" w:cs="Arial"/>
          <w:sz w:val="22"/>
          <w:szCs w:val="22"/>
        </w:rPr>
        <w:t>facilitiates</w:t>
      </w:r>
      <w:proofErr w:type="spellEnd"/>
      <w:r w:rsidRPr="002C2916">
        <w:rPr>
          <w:rFonts w:ascii="Arial" w:hAnsi="Arial" w:cs="Arial"/>
          <w:sz w:val="22"/>
          <w:szCs w:val="22"/>
        </w:rPr>
        <w:t xml:space="preserve"> the transport of cadherin-catenin complexes to intercellular junctions. J. Cell Biol. </w:t>
      </w:r>
      <w:r w:rsidR="00152120" w:rsidRPr="002C2916">
        <w:rPr>
          <w:rFonts w:ascii="Arial" w:hAnsi="Arial" w:cs="Arial"/>
          <w:sz w:val="22"/>
          <w:szCs w:val="22"/>
        </w:rPr>
        <w:t xml:space="preserve">163: 547-557.  </w:t>
      </w:r>
      <w:r w:rsidR="00E340D2" w:rsidRPr="002C2916">
        <w:rPr>
          <w:rFonts w:ascii="Arial" w:hAnsi="Arial" w:cs="Arial"/>
          <w:sz w:val="22"/>
          <w:szCs w:val="22"/>
        </w:rPr>
        <w:t xml:space="preserve"> (</w:t>
      </w:r>
      <w:r w:rsidR="00E340D2" w:rsidRPr="002C2916">
        <w:rPr>
          <w:rFonts w:ascii="Arial" w:hAnsi="Arial" w:cs="Arial"/>
          <w:i/>
          <w:sz w:val="22"/>
          <w:szCs w:val="22"/>
        </w:rPr>
        <w:t>Commentar</w:t>
      </w:r>
      <w:r w:rsidR="00152120" w:rsidRPr="002C2916">
        <w:rPr>
          <w:rFonts w:ascii="Arial" w:hAnsi="Arial" w:cs="Arial"/>
          <w:i/>
          <w:sz w:val="22"/>
          <w:szCs w:val="22"/>
        </w:rPr>
        <w:t>y in same issue</w:t>
      </w:r>
      <w:r w:rsidR="006F21E2" w:rsidRPr="002C2916">
        <w:rPr>
          <w:rFonts w:ascii="Arial" w:hAnsi="Arial" w:cs="Arial"/>
          <w:i/>
          <w:sz w:val="22"/>
          <w:szCs w:val="22"/>
        </w:rPr>
        <w:t>; cited in Faculty 1000</w:t>
      </w:r>
      <w:r w:rsidR="00E340D2" w:rsidRPr="002C2916">
        <w:rPr>
          <w:rFonts w:ascii="Arial" w:hAnsi="Arial" w:cs="Arial"/>
          <w:sz w:val="22"/>
          <w:szCs w:val="22"/>
        </w:rPr>
        <w:t>)</w:t>
      </w:r>
    </w:p>
    <w:p w14:paraId="5A7166E4" w14:textId="77777777" w:rsidR="00474C3E" w:rsidRPr="002C2916" w:rsidRDefault="00474C3E" w:rsidP="00F437AF">
      <w:pPr>
        <w:numPr>
          <w:ilvl w:val="0"/>
          <w:numId w:val="10"/>
        </w:numPr>
        <w:spacing w:after="120"/>
        <w:ind w:hanging="720"/>
        <w:jc w:val="both"/>
        <w:rPr>
          <w:rFonts w:ascii="Arial" w:hAnsi="Arial" w:cs="Arial"/>
          <w:sz w:val="22"/>
          <w:szCs w:val="22"/>
        </w:rPr>
      </w:pPr>
      <w:r w:rsidRPr="002C2916">
        <w:rPr>
          <w:rFonts w:ascii="Arial" w:hAnsi="Arial" w:cs="Arial"/>
          <w:sz w:val="22"/>
          <w:szCs w:val="22"/>
        </w:rPr>
        <w:t>Lorch, J</w:t>
      </w:r>
      <w:r w:rsidR="007D55B1" w:rsidRPr="002C2916">
        <w:rPr>
          <w:rFonts w:ascii="Arial" w:hAnsi="Arial" w:cs="Arial"/>
          <w:sz w:val="22"/>
          <w:szCs w:val="22"/>
        </w:rPr>
        <w:t>.H.</w:t>
      </w:r>
      <w:r w:rsidRPr="002C2916">
        <w:rPr>
          <w:rFonts w:ascii="Arial" w:hAnsi="Arial" w:cs="Arial"/>
          <w:sz w:val="22"/>
          <w:szCs w:val="22"/>
        </w:rPr>
        <w:t xml:space="preserve">, </w:t>
      </w:r>
      <w:r w:rsidR="007D55B1" w:rsidRPr="002C2916">
        <w:rPr>
          <w:rFonts w:ascii="Arial" w:hAnsi="Arial" w:cs="Arial"/>
          <w:sz w:val="22"/>
          <w:szCs w:val="22"/>
        </w:rPr>
        <w:t xml:space="preserve">J. </w:t>
      </w:r>
      <w:proofErr w:type="spellStart"/>
      <w:r w:rsidR="007D55B1" w:rsidRPr="002C2916">
        <w:rPr>
          <w:rFonts w:ascii="Arial" w:hAnsi="Arial" w:cs="Arial"/>
          <w:sz w:val="22"/>
          <w:szCs w:val="22"/>
        </w:rPr>
        <w:t>Klessner</w:t>
      </w:r>
      <w:proofErr w:type="spellEnd"/>
      <w:r w:rsidR="007D55B1" w:rsidRPr="002C2916">
        <w:rPr>
          <w:rFonts w:ascii="Arial" w:hAnsi="Arial" w:cs="Arial"/>
          <w:sz w:val="22"/>
          <w:szCs w:val="22"/>
        </w:rPr>
        <w:t xml:space="preserve">, J.K. </w:t>
      </w:r>
      <w:r w:rsidRPr="002C2916">
        <w:rPr>
          <w:rFonts w:ascii="Arial" w:hAnsi="Arial" w:cs="Arial"/>
          <w:sz w:val="22"/>
          <w:szCs w:val="22"/>
        </w:rPr>
        <w:t xml:space="preserve">Park, S. </w:t>
      </w:r>
      <w:proofErr w:type="spellStart"/>
      <w:r w:rsidRPr="002C2916">
        <w:rPr>
          <w:rFonts w:ascii="Arial" w:hAnsi="Arial" w:cs="Arial"/>
          <w:sz w:val="22"/>
          <w:szCs w:val="22"/>
        </w:rPr>
        <w:t>Getsios</w:t>
      </w:r>
      <w:proofErr w:type="spellEnd"/>
      <w:r w:rsidRPr="002C2916">
        <w:rPr>
          <w:rFonts w:ascii="Arial" w:hAnsi="Arial" w:cs="Arial"/>
          <w:sz w:val="22"/>
          <w:szCs w:val="22"/>
        </w:rPr>
        <w:t xml:space="preserve">, </w:t>
      </w:r>
      <w:r w:rsidR="007D55B1" w:rsidRPr="002C2916">
        <w:rPr>
          <w:rFonts w:ascii="Arial" w:hAnsi="Arial" w:cs="Arial"/>
          <w:sz w:val="22"/>
          <w:szCs w:val="22"/>
        </w:rPr>
        <w:t xml:space="preserve">Y.L. Wu, </w:t>
      </w:r>
      <w:r w:rsidRPr="002C2916">
        <w:rPr>
          <w:rFonts w:ascii="Arial" w:hAnsi="Arial" w:cs="Arial"/>
          <w:sz w:val="22"/>
          <w:szCs w:val="22"/>
        </w:rPr>
        <w:t xml:space="preserve">M.S. Stack and </w:t>
      </w:r>
      <w:r w:rsidRPr="002C2916">
        <w:rPr>
          <w:rFonts w:ascii="Arial" w:hAnsi="Arial" w:cs="Arial"/>
          <w:b/>
          <w:bCs/>
          <w:sz w:val="22"/>
          <w:szCs w:val="22"/>
        </w:rPr>
        <w:t>K.J. Green</w:t>
      </w:r>
      <w:r w:rsidRPr="002C2916">
        <w:rPr>
          <w:rFonts w:ascii="Arial" w:hAnsi="Arial" w:cs="Arial"/>
          <w:sz w:val="22"/>
          <w:szCs w:val="22"/>
        </w:rPr>
        <w:t xml:space="preserve">. </w:t>
      </w:r>
      <w:r w:rsidR="00B82213" w:rsidRPr="002C2916">
        <w:rPr>
          <w:rFonts w:ascii="Arial" w:hAnsi="Arial" w:cs="Arial"/>
          <w:sz w:val="22"/>
          <w:szCs w:val="22"/>
        </w:rPr>
        <w:t xml:space="preserve">(2004). </w:t>
      </w:r>
      <w:r w:rsidRPr="002C2916">
        <w:rPr>
          <w:rFonts w:ascii="Arial" w:hAnsi="Arial" w:cs="Arial"/>
          <w:sz w:val="22"/>
          <w:szCs w:val="22"/>
        </w:rPr>
        <w:t xml:space="preserve"> Epidermal growth factor receptor inhibition promotes desmosome assembly and strengthens intercellular adhesion in squamous cell carcinoma cells. </w:t>
      </w:r>
      <w:r w:rsidRPr="000D6472">
        <w:rPr>
          <w:rFonts w:ascii="Arial" w:hAnsi="Arial" w:cs="Arial"/>
          <w:i/>
          <w:sz w:val="22"/>
          <w:szCs w:val="22"/>
        </w:rPr>
        <w:t>J. Biol. Chem.</w:t>
      </w:r>
      <w:r w:rsidRPr="002C2916">
        <w:rPr>
          <w:rFonts w:ascii="Arial" w:hAnsi="Arial" w:cs="Arial"/>
          <w:sz w:val="22"/>
          <w:szCs w:val="22"/>
        </w:rPr>
        <w:t xml:space="preserve"> </w:t>
      </w:r>
      <w:r w:rsidR="00844469" w:rsidRPr="002C2916">
        <w:rPr>
          <w:rFonts w:ascii="Arial" w:hAnsi="Arial" w:cs="Arial"/>
          <w:sz w:val="22"/>
          <w:szCs w:val="22"/>
        </w:rPr>
        <w:t>279: 37191-37200.</w:t>
      </w:r>
    </w:p>
    <w:p w14:paraId="4B851238" w14:textId="77777777" w:rsidR="0068214E" w:rsidRPr="002C2916" w:rsidRDefault="0068214E" w:rsidP="00F437AF">
      <w:pPr>
        <w:numPr>
          <w:ilvl w:val="0"/>
          <w:numId w:val="10"/>
        </w:numPr>
        <w:spacing w:after="120"/>
        <w:ind w:hanging="720"/>
        <w:jc w:val="both"/>
        <w:rPr>
          <w:rFonts w:ascii="Arial" w:hAnsi="Arial" w:cs="Arial"/>
          <w:sz w:val="22"/>
          <w:szCs w:val="22"/>
        </w:rPr>
      </w:pPr>
      <w:r w:rsidRPr="002C2916">
        <w:rPr>
          <w:rFonts w:ascii="Arial" w:hAnsi="Arial" w:cs="Arial"/>
          <w:sz w:val="22"/>
          <w:szCs w:val="22"/>
        </w:rPr>
        <w:t xml:space="preserve">Setzer, S.V., C.C. Calkins, J. Garner, S. Summers, </w:t>
      </w:r>
      <w:r w:rsidRPr="002C2916">
        <w:rPr>
          <w:rFonts w:ascii="Arial" w:hAnsi="Arial" w:cs="Arial"/>
          <w:b/>
          <w:sz w:val="22"/>
          <w:szCs w:val="22"/>
        </w:rPr>
        <w:t>K.J. Green</w:t>
      </w:r>
      <w:r w:rsidRPr="002C2916">
        <w:rPr>
          <w:rFonts w:ascii="Arial" w:hAnsi="Arial" w:cs="Arial"/>
          <w:sz w:val="22"/>
          <w:szCs w:val="22"/>
        </w:rPr>
        <w:t xml:space="preserve">, and A.P. Kowalczyk (2004).  Comparative analysis of armadillo family proteins in the regulation of A431 epithelial cell junction assembly, </w:t>
      </w:r>
      <w:proofErr w:type="gramStart"/>
      <w:r w:rsidRPr="002C2916">
        <w:rPr>
          <w:rFonts w:ascii="Arial" w:hAnsi="Arial" w:cs="Arial"/>
          <w:sz w:val="22"/>
          <w:szCs w:val="22"/>
        </w:rPr>
        <w:t>adhesion</w:t>
      </w:r>
      <w:proofErr w:type="gramEnd"/>
      <w:r w:rsidRPr="002C2916">
        <w:rPr>
          <w:rFonts w:ascii="Arial" w:hAnsi="Arial" w:cs="Arial"/>
          <w:sz w:val="22"/>
          <w:szCs w:val="22"/>
        </w:rPr>
        <w:t xml:space="preserve"> and migration. </w:t>
      </w:r>
      <w:r w:rsidRPr="000D6472">
        <w:rPr>
          <w:rFonts w:ascii="Arial" w:hAnsi="Arial" w:cs="Arial"/>
          <w:i/>
          <w:sz w:val="22"/>
          <w:szCs w:val="22"/>
        </w:rPr>
        <w:t xml:space="preserve">J. Invest. </w:t>
      </w:r>
      <w:proofErr w:type="spellStart"/>
      <w:r w:rsidRPr="000D6472">
        <w:rPr>
          <w:rFonts w:ascii="Arial" w:hAnsi="Arial" w:cs="Arial"/>
          <w:i/>
          <w:sz w:val="22"/>
          <w:szCs w:val="22"/>
        </w:rPr>
        <w:t>Derm</w:t>
      </w:r>
      <w:proofErr w:type="spellEnd"/>
      <w:r w:rsidRPr="000D6472">
        <w:rPr>
          <w:rFonts w:ascii="Arial" w:hAnsi="Arial" w:cs="Arial"/>
          <w:i/>
          <w:sz w:val="22"/>
          <w:szCs w:val="22"/>
        </w:rPr>
        <w:t>.</w:t>
      </w:r>
      <w:r w:rsidRPr="002C2916">
        <w:rPr>
          <w:rFonts w:ascii="Arial" w:hAnsi="Arial" w:cs="Arial"/>
          <w:sz w:val="22"/>
          <w:szCs w:val="22"/>
        </w:rPr>
        <w:t xml:space="preserve">  </w:t>
      </w:r>
      <w:r w:rsidR="005343BA" w:rsidRPr="002C2916">
        <w:rPr>
          <w:rFonts w:ascii="Arial" w:hAnsi="Arial" w:cs="Arial"/>
          <w:sz w:val="22"/>
          <w:szCs w:val="22"/>
        </w:rPr>
        <w:t>123:426-433</w:t>
      </w:r>
      <w:r w:rsidRPr="002C2916">
        <w:rPr>
          <w:rFonts w:ascii="Arial" w:hAnsi="Arial" w:cs="Arial"/>
          <w:sz w:val="22"/>
          <w:szCs w:val="22"/>
        </w:rPr>
        <w:t>.</w:t>
      </w:r>
    </w:p>
    <w:p w14:paraId="4B18BC92" w14:textId="77777777" w:rsidR="009120C6" w:rsidRPr="002C2916" w:rsidRDefault="009120C6" w:rsidP="00F437AF">
      <w:pPr>
        <w:numPr>
          <w:ilvl w:val="0"/>
          <w:numId w:val="10"/>
        </w:numPr>
        <w:spacing w:after="120"/>
        <w:ind w:hanging="720"/>
        <w:jc w:val="both"/>
        <w:rPr>
          <w:rFonts w:ascii="Arial" w:hAnsi="Arial" w:cs="Arial"/>
          <w:sz w:val="22"/>
          <w:szCs w:val="22"/>
        </w:rPr>
      </w:pPr>
      <w:proofErr w:type="spellStart"/>
      <w:r w:rsidRPr="002C2916">
        <w:rPr>
          <w:rFonts w:ascii="Arial" w:hAnsi="Arial" w:cs="Arial"/>
          <w:sz w:val="22"/>
          <w:szCs w:val="22"/>
        </w:rPr>
        <w:t>Getsios</w:t>
      </w:r>
      <w:proofErr w:type="spellEnd"/>
      <w:r w:rsidRPr="002C2916">
        <w:rPr>
          <w:rFonts w:ascii="Arial" w:hAnsi="Arial" w:cs="Arial"/>
          <w:sz w:val="22"/>
          <w:szCs w:val="22"/>
        </w:rPr>
        <w:t xml:space="preserve">, S., E.V. </w:t>
      </w:r>
      <w:proofErr w:type="spellStart"/>
      <w:r w:rsidRPr="002C2916">
        <w:rPr>
          <w:rFonts w:ascii="Arial" w:hAnsi="Arial" w:cs="Arial"/>
          <w:sz w:val="22"/>
          <w:szCs w:val="22"/>
        </w:rPr>
        <w:t>Amargo</w:t>
      </w:r>
      <w:proofErr w:type="spellEnd"/>
      <w:r w:rsidRPr="002C2916">
        <w:rPr>
          <w:rFonts w:ascii="Arial" w:hAnsi="Arial" w:cs="Arial"/>
          <w:sz w:val="22"/>
          <w:szCs w:val="22"/>
        </w:rPr>
        <w:t xml:space="preserve">, R.L. </w:t>
      </w:r>
      <w:proofErr w:type="spellStart"/>
      <w:r w:rsidRPr="002C2916">
        <w:rPr>
          <w:rFonts w:ascii="Arial" w:hAnsi="Arial" w:cs="Arial"/>
          <w:sz w:val="22"/>
          <w:szCs w:val="22"/>
        </w:rPr>
        <w:t>Dusek</w:t>
      </w:r>
      <w:proofErr w:type="spellEnd"/>
      <w:r w:rsidRPr="002C2916">
        <w:rPr>
          <w:rFonts w:ascii="Arial" w:hAnsi="Arial" w:cs="Arial"/>
          <w:sz w:val="22"/>
          <w:szCs w:val="22"/>
        </w:rPr>
        <w:t xml:space="preserve">, K. Ishii, L. </w:t>
      </w:r>
      <w:proofErr w:type="spellStart"/>
      <w:r w:rsidRPr="002C2916">
        <w:rPr>
          <w:rFonts w:ascii="Arial" w:hAnsi="Arial" w:cs="Arial"/>
          <w:sz w:val="22"/>
          <w:szCs w:val="22"/>
        </w:rPr>
        <w:t>Sheu</w:t>
      </w:r>
      <w:proofErr w:type="spellEnd"/>
      <w:r w:rsidRPr="002C2916">
        <w:rPr>
          <w:rFonts w:ascii="Arial" w:hAnsi="Arial" w:cs="Arial"/>
          <w:sz w:val="22"/>
          <w:szCs w:val="22"/>
        </w:rPr>
        <w:t xml:space="preserve">, L.M. Godsel, and </w:t>
      </w:r>
      <w:r w:rsidRPr="002C2916">
        <w:rPr>
          <w:rFonts w:ascii="Arial" w:hAnsi="Arial" w:cs="Arial"/>
          <w:b/>
          <w:sz w:val="22"/>
          <w:szCs w:val="22"/>
        </w:rPr>
        <w:t>K.J. Green</w:t>
      </w:r>
      <w:r w:rsidRPr="002C2916">
        <w:rPr>
          <w:rFonts w:ascii="Arial" w:hAnsi="Arial" w:cs="Arial"/>
          <w:sz w:val="22"/>
          <w:szCs w:val="22"/>
        </w:rPr>
        <w:t xml:space="preserve"> (2004).  Coordinated expression of </w:t>
      </w:r>
      <w:proofErr w:type="spellStart"/>
      <w:r w:rsidRPr="002C2916">
        <w:rPr>
          <w:rFonts w:ascii="Arial" w:hAnsi="Arial" w:cs="Arial"/>
          <w:sz w:val="22"/>
          <w:szCs w:val="22"/>
        </w:rPr>
        <w:t>desmoglein</w:t>
      </w:r>
      <w:proofErr w:type="spellEnd"/>
      <w:r w:rsidRPr="002C2916">
        <w:rPr>
          <w:rFonts w:ascii="Arial" w:hAnsi="Arial" w:cs="Arial"/>
          <w:sz w:val="22"/>
          <w:szCs w:val="22"/>
        </w:rPr>
        <w:t xml:space="preserve"> 1 and </w:t>
      </w:r>
      <w:proofErr w:type="spellStart"/>
      <w:r w:rsidRPr="002C2916">
        <w:rPr>
          <w:rFonts w:ascii="Arial" w:hAnsi="Arial" w:cs="Arial"/>
          <w:sz w:val="22"/>
          <w:szCs w:val="22"/>
        </w:rPr>
        <w:t>desmocollin</w:t>
      </w:r>
      <w:proofErr w:type="spellEnd"/>
      <w:r w:rsidRPr="002C2916">
        <w:rPr>
          <w:rFonts w:ascii="Arial" w:hAnsi="Arial" w:cs="Arial"/>
          <w:sz w:val="22"/>
          <w:szCs w:val="22"/>
        </w:rPr>
        <w:t xml:space="preserve"> 1 regulates intercellular adhesion.  </w:t>
      </w:r>
      <w:r w:rsidRPr="000D6472">
        <w:rPr>
          <w:rFonts w:ascii="Arial" w:hAnsi="Arial" w:cs="Arial"/>
          <w:i/>
          <w:sz w:val="22"/>
          <w:szCs w:val="22"/>
        </w:rPr>
        <w:t>Differentiation</w:t>
      </w:r>
      <w:r w:rsidRPr="002C2916">
        <w:rPr>
          <w:rFonts w:ascii="Arial" w:hAnsi="Arial" w:cs="Arial"/>
          <w:sz w:val="22"/>
          <w:szCs w:val="22"/>
        </w:rPr>
        <w:t xml:space="preserve"> 72: 419-432.</w:t>
      </w:r>
    </w:p>
    <w:p w14:paraId="0F06F8CB" w14:textId="77777777" w:rsidR="00D41315" w:rsidRPr="002C2916" w:rsidRDefault="00D41315" w:rsidP="00F437AF">
      <w:pPr>
        <w:numPr>
          <w:ilvl w:val="0"/>
          <w:numId w:val="10"/>
        </w:numPr>
        <w:spacing w:after="120"/>
        <w:ind w:hanging="720"/>
        <w:jc w:val="both"/>
        <w:rPr>
          <w:rFonts w:ascii="Arial" w:hAnsi="Arial" w:cs="Arial"/>
          <w:sz w:val="22"/>
          <w:szCs w:val="22"/>
        </w:rPr>
      </w:pPr>
      <w:bookmarkStart w:id="11" w:name="OLE_LINK16"/>
      <w:bookmarkStart w:id="12" w:name="OLE_LINK17"/>
      <w:bookmarkStart w:id="13" w:name="OLE_LINK3"/>
      <w:r w:rsidRPr="002C2916">
        <w:rPr>
          <w:rFonts w:ascii="Arial" w:hAnsi="Arial" w:cs="Arial"/>
          <w:sz w:val="22"/>
          <w:szCs w:val="22"/>
        </w:rPr>
        <w:t xml:space="preserve">Yin, T, S. </w:t>
      </w:r>
      <w:proofErr w:type="spellStart"/>
      <w:r w:rsidRPr="002C2916">
        <w:rPr>
          <w:rFonts w:ascii="Arial" w:hAnsi="Arial" w:cs="Arial"/>
          <w:sz w:val="22"/>
          <w:szCs w:val="22"/>
        </w:rPr>
        <w:t>Getsios</w:t>
      </w:r>
      <w:proofErr w:type="spellEnd"/>
      <w:r w:rsidRPr="002C2916">
        <w:rPr>
          <w:rFonts w:ascii="Arial" w:hAnsi="Arial" w:cs="Arial"/>
          <w:sz w:val="22"/>
          <w:szCs w:val="22"/>
        </w:rPr>
        <w:t xml:space="preserve">, R. </w:t>
      </w:r>
      <w:proofErr w:type="spellStart"/>
      <w:r w:rsidRPr="002C2916">
        <w:rPr>
          <w:rFonts w:ascii="Arial" w:hAnsi="Arial" w:cs="Arial"/>
          <w:sz w:val="22"/>
          <w:szCs w:val="22"/>
        </w:rPr>
        <w:t>Caldelari</w:t>
      </w:r>
      <w:proofErr w:type="spellEnd"/>
      <w:r w:rsidRPr="002C2916">
        <w:rPr>
          <w:rFonts w:ascii="Arial" w:hAnsi="Arial" w:cs="Arial"/>
          <w:sz w:val="22"/>
          <w:szCs w:val="22"/>
        </w:rPr>
        <w:t xml:space="preserve">, A.P. Kowalczyk, E.J. Muller, J.C.R. Jones, </w:t>
      </w:r>
      <w:r w:rsidRPr="002C2916">
        <w:rPr>
          <w:rFonts w:ascii="Arial" w:hAnsi="Arial" w:cs="Arial"/>
          <w:b/>
          <w:sz w:val="22"/>
          <w:szCs w:val="22"/>
        </w:rPr>
        <w:t>K.J. Green</w:t>
      </w:r>
      <w:r w:rsidRPr="002C2916">
        <w:rPr>
          <w:rFonts w:ascii="Arial" w:hAnsi="Arial" w:cs="Arial"/>
          <w:sz w:val="22"/>
          <w:szCs w:val="22"/>
        </w:rPr>
        <w:t xml:space="preserve">.  </w:t>
      </w:r>
      <w:r w:rsidR="00E21125" w:rsidRPr="002C2916">
        <w:rPr>
          <w:rFonts w:ascii="Arial" w:hAnsi="Arial" w:cs="Arial"/>
          <w:sz w:val="22"/>
          <w:szCs w:val="22"/>
        </w:rPr>
        <w:t xml:space="preserve">(2005). </w:t>
      </w:r>
      <w:r w:rsidRPr="002C2916">
        <w:rPr>
          <w:rFonts w:ascii="Arial" w:hAnsi="Arial" w:cs="Arial"/>
          <w:sz w:val="22"/>
          <w:szCs w:val="22"/>
        </w:rPr>
        <w:t xml:space="preserve">Plakoglobin suppresses keratinocyte motility through both cell-cell adhesion-dependent and –independent mechanisms.  </w:t>
      </w:r>
      <w:r w:rsidRPr="000D6472">
        <w:rPr>
          <w:rFonts w:ascii="Arial" w:hAnsi="Arial" w:cs="Arial"/>
          <w:i/>
          <w:sz w:val="22"/>
          <w:szCs w:val="22"/>
        </w:rPr>
        <w:t>Proc. Natl. Acad. Sci</w:t>
      </w:r>
      <w:r w:rsidRPr="002C2916">
        <w:rPr>
          <w:rFonts w:ascii="Arial" w:hAnsi="Arial" w:cs="Arial"/>
          <w:sz w:val="22"/>
          <w:szCs w:val="22"/>
        </w:rPr>
        <w:t xml:space="preserve"> 102: 5420-5425.</w:t>
      </w:r>
    </w:p>
    <w:p w14:paraId="19834FBA" w14:textId="77777777" w:rsidR="00DE3924" w:rsidRPr="002C2916" w:rsidRDefault="00DE3924" w:rsidP="00F437AF">
      <w:pPr>
        <w:numPr>
          <w:ilvl w:val="0"/>
          <w:numId w:val="10"/>
        </w:numPr>
        <w:spacing w:after="120"/>
        <w:ind w:hanging="720"/>
        <w:jc w:val="both"/>
        <w:rPr>
          <w:rFonts w:ascii="Arial" w:hAnsi="Arial" w:cs="Arial"/>
          <w:sz w:val="22"/>
          <w:szCs w:val="22"/>
        </w:rPr>
      </w:pPr>
      <w:bookmarkStart w:id="14" w:name="OLE_LINK4"/>
      <w:bookmarkStart w:id="15" w:name="OLE_LINK5"/>
      <w:bookmarkEnd w:id="11"/>
      <w:bookmarkEnd w:id="12"/>
      <w:r w:rsidRPr="002C2916">
        <w:rPr>
          <w:rFonts w:ascii="Arial" w:hAnsi="Arial" w:cs="Arial"/>
          <w:sz w:val="22"/>
          <w:szCs w:val="22"/>
        </w:rPr>
        <w:t xml:space="preserve">Yin, T, S. </w:t>
      </w:r>
      <w:proofErr w:type="spellStart"/>
      <w:r w:rsidRPr="002C2916">
        <w:rPr>
          <w:rFonts w:ascii="Arial" w:hAnsi="Arial" w:cs="Arial"/>
          <w:sz w:val="22"/>
          <w:szCs w:val="22"/>
        </w:rPr>
        <w:t>Getsios</w:t>
      </w:r>
      <w:proofErr w:type="spellEnd"/>
      <w:r w:rsidRPr="002C2916">
        <w:rPr>
          <w:rFonts w:ascii="Arial" w:hAnsi="Arial" w:cs="Arial"/>
          <w:sz w:val="22"/>
          <w:szCs w:val="22"/>
        </w:rPr>
        <w:t xml:space="preserve">, R. </w:t>
      </w:r>
      <w:proofErr w:type="spellStart"/>
      <w:r w:rsidRPr="002C2916">
        <w:rPr>
          <w:rFonts w:ascii="Arial" w:hAnsi="Arial" w:cs="Arial"/>
          <w:sz w:val="22"/>
          <w:szCs w:val="22"/>
        </w:rPr>
        <w:t>Caldelari</w:t>
      </w:r>
      <w:proofErr w:type="spellEnd"/>
      <w:r w:rsidRPr="002C2916">
        <w:rPr>
          <w:rFonts w:ascii="Arial" w:hAnsi="Arial" w:cs="Arial"/>
          <w:sz w:val="22"/>
          <w:szCs w:val="22"/>
        </w:rPr>
        <w:t xml:space="preserve">, L.M. Godsel, A.P. Kowalczyk, E.J. </w:t>
      </w:r>
      <w:proofErr w:type="gramStart"/>
      <w:r w:rsidRPr="002C2916">
        <w:rPr>
          <w:rFonts w:ascii="Arial" w:hAnsi="Arial" w:cs="Arial"/>
          <w:sz w:val="22"/>
          <w:szCs w:val="22"/>
        </w:rPr>
        <w:t xml:space="preserve">Muller,  </w:t>
      </w:r>
      <w:r w:rsidRPr="002C2916">
        <w:rPr>
          <w:rFonts w:ascii="Arial" w:hAnsi="Arial" w:cs="Arial"/>
          <w:b/>
          <w:sz w:val="22"/>
          <w:szCs w:val="22"/>
        </w:rPr>
        <w:t>K.J.</w:t>
      </w:r>
      <w:proofErr w:type="gramEnd"/>
      <w:r w:rsidRPr="002C2916">
        <w:rPr>
          <w:rFonts w:ascii="Arial" w:hAnsi="Arial" w:cs="Arial"/>
          <w:b/>
          <w:sz w:val="22"/>
          <w:szCs w:val="22"/>
        </w:rPr>
        <w:t xml:space="preserve"> Green</w:t>
      </w:r>
      <w:r w:rsidRPr="002C2916">
        <w:rPr>
          <w:rFonts w:ascii="Arial" w:hAnsi="Arial" w:cs="Arial"/>
          <w:sz w:val="22"/>
          <w:szCs w:val="22"/>
        </w:rPr>
        <w:t xml:space="preserve">.  (2005) Mechanisms of plakoglobin-dependent adhesion: desmosome-specific functions in assembly and regulation by EGFR.  </w:t>
      </w:r>
      <w:r w:rsidRPr="000D6472">
        <w:rPr>
          <w:rFonts w:ascii="Arial" w:hAnsi="Arial" w:cs="Arial"/>
          <w:i/>
          <w:sz w:val="22"/>
          <w:szCs w:val="22"/>
        </w:rPr>
        <w:t>J. Biol. Chem.</w:t>
      </w:r>
      <w:r w:rsidRPr="002C2916">
        <w:rPr>
          <w:rFonts w:ascii="Arial" w:hAnsi="Arial" w:cs="Arial"/>
          <w:sz w:val="22"/>
          <w:szCs w:val="22"/>
        </w:rPr>
        <w:t xml:space="preserve"> 280: </w:t>
      </w:r>
      <w:bookmarkEnd w:id="14"/>
      <w:bookmarkEnd w:id="15"/>
      <w:r w:rsidRPr="002C2916">
        <w:rPr>
          <w:rFonts w:ascii="Arial" w:hAnsi="Arial" w:cs="Arial"/>
          <w:sz w:val="22"/>
          <w:szCs w:val="22"/>
        </w:rPr>
        <w:t>40355-63.</w:t>
      </w:r>
    </w:p>
    <w:p w14:paraId="5D964D16" w14:textId="77777777" w:rsidR="00AD51F6" w:rsidRPr="002C2916" w:rsidRDefault="00AD51F6" w:rsidP="00F437AF">
      <w:pPr>
        <w:numPr>
          <w:ilvl w:val="0"/>
          <w:numId w:val="10"/>
        </w:numPr>
        <w:spacing w:after="120"/>
        <w:ind w:hanging="720"/>
        <w:jc w:val="both"/>
        <w:rPr>
          <w:rFonts w:ascii="Arial" w:hAnsi="Arial" w:cs="Arial"/>
          <w:sz w:val="22"/>
          <w:szCs w:val="22"/>
        </w:rPr>
      </w:pPr>
      <w:r w:rsidRPr="002C2916">
        <w:rPr>
          <w:rFonts w:ascii="Arial" w:hAnsi="Arial" w:cs="Arial"/>
          <w:sz w:val="22"/>
          <w:szCs w:val="22"/>
        </w:rPr>
        <w:t xml:space="preserve">Godsel, L.M., S.N. Hsieh, E.V. </w:t>
      </w:r>
      <w:proofErr w:type="spellStart"/>
      <w:r w:rsidRPr="002C2916">
        <w:rPr>
          <w:rFonts w:ascii="Arial" w:hAnsi="Arial" w:cs="Arial"/>
          <w:sz w:val="22"/>
          <w:szCs w:val="22"/>
        </w:rPr>
        <w:t>Amargo</w:t>
      </w:r>
      <w:proofErr w:type="spellEnd"/>
      <w:r w:rsidRPr="002C2916">
        <w:rPr>
          <w:rFonts w:ascii="Arial" w:hAnsi="Arial" w:cs="Arial"/>
          <w:sz w:val="22"/>
          <w:szCs w:val="22"/>
        </w:rPr>
        <w:t>, A.E. Bass, L.T. Pascoe-</w:t>
      </w:r>
      <w:proofErr w:type="spellStart"/>
      <w:r w:rsidRPr="002C2916">
        <w:rPr>
          <w:rFonts w:ascii="Arial" w:hAnsi="Arial" w:cs="Arial"/>
          <w:sz w:val="22"/>
          <w:szCs w:val="22"/>
        </w:rPr>
        <w:t>McGillicuddy</w:t>
      </w:r>
      <w:proofErr w:type="spellEnd"/>
      <w:r w:rsidRPr="002C2916">
        <w:rPr>
          <w:rFonts w:ascii="Arial" w:hAnsi="Arial" w:cs="Arial"/>
          <w:sz w:val="22"/>
          <w:szCs w:val="22"/>
        </w:rPr>
        <w:t xml:space="preserve">, A.C. </w:t>
      </w:r>
      <w:proofErr w:type="spellStart"/>
      <w:r w:rsidRPr="002C2916">
        <w:rPr>
          <w:rFonts w:ascii="Arial" w:hAnsi="Arial" w:cs="Arial"/>
          <w:sz w:val="22"/>
          <w:szCs w:val="22"/>
        </w:rPr>
        <w:t>Huen</w:t>
      </w:r>
      <w:proofErr w:type="spellEnd"/>
      <w:r w:rsidRPr="002C2916">
        <w:rPr>
          <w:rFonts w:ascii="Arial" w:hAnsi="Arial" w:cs="Arial"/>
          <w:sz w:val="22"/>
          <w:szCs w:val="22"/>
        </w:rPr>
        <w:t xml:space="preserve">, M.E. Thorne, C.A. </w:t>
      </w:r>
      <w:proofErr w:type="spellStart"/>
      <w:r w:rsidRPr="002C2916">
        <w:rPr>
          <w:rFonts w:ascii="Arial" w:hAnsi="Arial" w:cs="Arial"/>
          <w:sz w:val="22"/>
          <w:szCs w:val="22"/>
        </w:rPr>
        <w:t>Gaudry</w:t>
      </w:r>
      <w:proofErr w:type="spellEnd"/>
      <w:r w:rsidRPr="002C2916">
        <w:rPr>
          <w:rFonts w:ascii="Arial" w:hAnsi="Arial" w:cs="Arial"/>
          <w:sz w:val="22"/>
          <w:szCs w:val="22"/>
        </w:rPr>
        <w:t xml:space="preserve">, J.K. Park, K. Myung, R.D. Goldman, L. Chew, and </w:t>
      </w:r>
      <w:r w:rsidRPr="002C2916">
        <w:rPr>
          <w:rFonts w:ascii="Arial" w:hAnsi="Arial" w:cs="Arial"/>
          <w:b/>
          <w:sz w:val="22"/>
          <w:szCs w:val="22"/>
        </w:rPr>
        <w:t>K.J. Green</w:t>
      </w:r>
      <w:r w:rsidRPr="002C2916">
        <w:rPr>
          <w:rFonts w:ascii="Arial" w:hAnsi="Arial" w:cs="Arial"/>
          <w:sz w:val="22"/>
          <w:szCs w:val="22"/>
        </w:rPr>
        <w:t xml:space="preserve">. </w:t>
      </w:r>
      <w:r w:rsidR="00FE4C21" w:rsidRPr="002C2916">
        <w:rPr>
          <w:rFonts w:ascii="Arial" w:hAnsi="Arial" w:cs="Arial"/>
          <w:sz w:val="22"/>
          <w:szCs w:val="22"/>
        </w:rPr>
        <w:t xml:space="preserve">(2005). </w:t>
      </w:r>
      <w:r w:rsidRPr="002C2916">
        <w:rPr>
          <w:rFonts w:ascii="Arial" w:hAnsi="Arial" w:cs="Arial"/>
          <w:sz w:val="22"/>
          <w:szCs w:val="22"/>
        </w:rPr>
        <w:t xml:space="preserve"> </w:t>
      </w:r>
      <w:proofErr w:type="spellStart"/>
      <w:r w:rsidRPr="002C2916">
        <w:rPr>
          <w:rFonts w:ascii="Arial" w:hAnsi="Arial" w:cs="Arial"/>
          <w:sz w:val="22"/>
          <w:szCs w:val="22"/>
        </w:rPr>
        <w:t>Desmoplakin</w:t>
      </w:r>
      <w:proofErr w:type="spellEnd"/>
      <w:r w:rsidRPr="002C2916">
        <w:rPr>
          <w:rFonts w:ascii="Arial" w:hAnsi="Arial" w:cs="Arial"/>
          <w:sz w:val="22"/>
          <w:szCs w:val="22"/>
        </w:rPr>
        <w:t xml:space="preserve"> assembly dynamics in 4D: multiple phases differentially regulated by intermediate filaments and actin.  </w:t>
      </w:r>
      <w:r w:rsidRPr="000D6472">
        <w:rPr>
          <w:rFonts w:ascii="Arial" w:hAnsi="Arial" w:cs="Arial"/>
          <w:i/>
          <w:sz w:val="22"/>
          <w:szCs w:val="22"/>
        </w:rPr>
        <w:t>J. Cell Biol.</w:t>
      </w:r>
      <w:r w:rsidRPr="002C2916">
        <w:rPr>
          <w:rFonts w:ascii="Arial" w:hAnsi="Arial" w:cs="Arial"/>
          <w:sz w:val="22"/>
          <w:szCs w:val="22"/>
        </w:rPr>
        <w:t xml:space="preserve">  171: 1045-1060.</w:t>
      </w:r>
    </w:p>
    <w:p w14:paraId="6A183FDF" w14:textId="77777777" w:rsidR="008C614A" w:rsidRPr="001212C4" w:rsidRDefault="008C614A" w:rsidP="00F437AF">
      <w:pPr>
        <w:pStyle w:val="12"/>
        <w:numPr>
          <w:ilvl w:val="0"/>
          <w:numId w:val="10"/>
        </w:numPr>
        <w:ind w:hanging="720"/>
        <w:rPr>
          <w:rFonts w:ascii="Arial" w:hAnsi="Arial" w:cs="Arial"/>
        </w:rPr>
      </w:pPr>
      <w:r w:rsidRPr="002C2916">
        <w:rPr>
          <w:rFonts w:ascii="Arial" w:hAnsi="Arial" w:cs="Arial"/>
          <w:lang w:val="en-GB"/>
        </w:rPr>
        <w:t xml:space="preserve">Yang, Z, N.E. Bowles, S.E. Scherer, X. Sanchez, D.L. Kearney, S. Ge, V.V. </w:t>
      </w:r>
      <w:proofErr w:type="spellStart"/>
      <w:r w:rsidRPr="002C2916">
        <w:rPr>
          <w:rFonts w:ascii="Arial" w:hAnsi="Arial" w:cs="Arial"/>
          <w:lang w:val="en-GB"/>
        </w:rPr>
        <w:t>Nadvoretskiy</w:t>
      </w:r>
      <w:proofErr w:type="spellEnd"/>
      <w:r w:rsidRPr="002C2916">
        <w:rPr>
          <w:rFonts w:ascii="Arial" w:hAnsi="Arial" w:cs="Arial"/>
          <w:lang w:val="en-GB"/>
        </w:rPr>
        <w:t xml:space="preserve">, G </w:t>
      </w:r>
      <w:proofErr w:type="spellStart"/>
      <w:r w:rsidRPr="002C2916">
        <w:rPr>
          <w:rFonts w:ascii="Arial" w:hAnsi="Arial" w:cs="Arial"/>
          <w:lang w:val="en-GB"/>
        </w:rPr>
        <w:t>DeFreitas</w:t>
      </w:r>
      <w:proofErr w:type="spellEnd"/>
      <w:r w:rsidRPr="002C2916">
        <w:rPr>
          <w:rFonts w:ascii="Arial" w:hAnsi="Arial" w:cs="Arial"/>
          <w:lang w:val="en-GB"/>
        </w:rPr>
        <w:t xml:space="preserve">, B. </w:t>
      </w:r>
      <w:proofErr w:type="spellStart"/>
      <w:r w:rsidRPr="002C2916">
        <w:rPr>
          <w:rFonts w:ascii="Arial" w:hAnsi="Arial" w:cs="Arial"/>
          <w:lang w:val="en-GB"/>
        </w:rPr>
        <w:t>Carabello</w:t>
      </w:r>
      <w:proofErr w:type="spellEnd"/>
      <w:r w:rsidRPr="002C2916">
        <w:rPr>
          <w:rFonts w:ascii="Arial" w:hAnsi="Arial" w:cs="Arial"/>
          <w:lang w:val="en-GB"/>
        </w:rPr>
        <w:t xml:space="preserve">, L.I. Brandon, L.M. Godsel, </w:t>
      </w:r>
      <w:r w:rsidRPr="002C2916">
        <w:rPr>
          <w:rFonts w:ascii="Arial" w:hAnsi="Arial" w:cs="Arial"/>
          <w:b/>
          <w:lang w:val="en-GB"/>
        </w:rPr>
        <w:t>K.J. Green,</w:t>
      </w:r>
      <w:r w:rsidRPr="002C2916">
        <w:rPr>
          <w:rFonts w:ascii="Arial" w:hAnsi="Arial" w:cs="Arial"/>
          <w:lang w:val="en-GB"/>
        </w:rPr>
        <w:t xml:space="preserve"> H. Li, H. Calkins, F. Marcus, and J.A. </w:t>
      </w:r>
      <w:proofErr w:type="spellStart"/>
      <w:r w:rsidRPr="002C2916">
        <w:rPr>
          <w:rFonts w:ascii="Arial" w:hAnsi="Arial" w:cs="Arial"/>
          <w:lang w:val="en-GB"/>
        </w:rPr>
        <w:t>Towbin</w:t>
      </w:r>
      <w:proofErr w:type="spellEnd"/>
      <w:r w:rsidRPr="002C2916">
        <w:rPr>
          <w:rFonts w:ascii="Arial" w:hAnsi="Arial" w:cs="Arial"/>
          <w:lang w:val="en-GB"/>
        </w:rPr>
        <w:t xml:space="preserve"> (2006).  </w:t>
      </w:r>
      <w:proofErr w:type="spellStart"/>
      <w:r w:rsidRPr="002C2916">
        <w:rPr>
          <w:rFonts w:ascii="Arial" w:hAnsi="Arial" w:cs="Arial"/>
          <w:lang w:val="en-GB"/>
        </w:rPr>
        <w:t>Desmosomal</w:t>
      </w:r>
      <w:proofErr w:type="spellEnd"/>
      <w:r w:rsidRPr="002C2916">
        <w:rPr>
          <w:rFonts w:ascii="Arial" w:hAnsi="Arial" w:cs="Arial"/>
          <w:lang w:val="en-GB"/>
        </w:rPr>
        <w:t xml:space="preserve"> dysfunction due to mutations in </w:t>
      </w:r>
      <w:proofErr w:type="spellStart"/>
      <w:r w:rsidRPr="002C2916">
        <w:rPr>
          <w:rFonts w:ascii="Arial" w:hAnsi="Arial" w:cs="Arial"/>
          <w:lang w:val="en-GB"/>
        </w:rPr>
        <w:t>desmoplakin</w:t>
      </w:r>
      <w:proofErr w:type="spellEnd"/>
      <w:r w:rsidRPr="002C2916">
        <w:rPr>
          <w:rFonts w:ascii="Arial" w:hAnsi="Arial" w:cs="Arial"/>
          <w:lang w:val="en-GB"/>
        </w:rPr>
        <w:t xml:space="preserve"> causes </w:t>
      </w:r>
      <w:proofErr w:type="spellStart"/>
      <w:r w:rsidRPr="002C2916">
        <w:rPr>
          <w:rFonts w:ascii="Arial" w:hAnsi="Arial" w:cs="Arial"/>
          <w:lang w:val="en-GB"/>
        </w:rPr>
        <w:t>arrhythomogenic</w:t>
      </w:r>
      <w:proofErr w:type="spellEnd"/>
      <w:r w:rsidRPr="002C2916">
        <w:rPr>
          <w:rFonts w:ascii="Arial" w:hAnsi="Arial" w:cs="Arial"/>
          <w:lang w:val="en-GB"/>
        </w:rPr>
        <w:t xml:space="preserve"> right ventricular dysplasia/cardiomyopathy. </w:t>
      </w:r>
      <w:r w:rsidRPr="00DD2157">
        <w:rPr>
          <w:rFonts w:ascii="Arial" w:hAnsi="Arial" w:cs="Arial"/>
          <w:i/>
          <w:lang w:val="en-GB"/>
        </w:rPr>
        <w:t>Circulation Res.</w:t>
      </w:r>
      <w:r>
        <w:rPr>
          <w:rFonts w:ascii="Arial" w:hAnsi="Arial" w:cs="Arial"/>
          <w:lang w:val="en-GB"/>
        </w:rPr>
        <w:t xml:space="preserve"> </w:t>
      </w:r>
      <w:r w:rsidRPr="001212C4">
        <w:rPr>
          <w:rFonts w:ascii="Arial" w:hAnsi="Arial" w:cs="Arial"/>
        </w:rPr>
        <w:t>99(6):646-55</w:t>
      </w:r>
      <w:r>
        <w:rPr>
          <w:rFonts w:ascii="Arial" w:hAnsi="Arial" w:cs="Arial"/>
        </w:rPr>
        <w:t>.</w:t>
      </w:r>
    </w:p>
    <w:p w14:paraId="3F574A05" w14:textId="77777777" w:rsidR="001C1E7E" w:rsidRPr="002B114F" w:rsidRDefault="008A0536" w:rsidP="00F437AF">
      <w:pPr>
        <w:numPr>
          <w:ilvl w:val="0"/>
          <w:numId w:val="10"/>
        </w:numPr>
        <w:spacing w:after="120"/>
        <w:ind w:hanging="720"/>
        <w:jc w:val="both"/>
        <w:rPr>
          <w:rFonts w:ascii="Arial" w:hAnsi="Arial" w:cs="Arial"/>
          <w:sz w:val="22"/>
          <w:szCs w:val="22"/>
        </w:rPr>
      </w:pPr>
      <w:proofErr w:type="spellStart"/>
      <w:r w:rsidRPr="002C2916">
        <w:rPr>
          <w:rFonts w:ascii="Arial" w:hAnsi="Arial" w:cs="Arial"/>
          <w:sz w:val="22"/>
          <w:szCs w:val="22"/>
        </w:rPr>
        <w:t>Dusek</w:t>
      </w:r>
      <w:proofErr w:type="spellEnd"/>
      <w:r w:rsidRPr="002C2916">
        <w:rPr>
          <w:rFonts w:ascii="Arial" w:hAnsi="Arial" w:cs="Arial"/>
          <w:sz w:val="22"/>
          <w:szCs w:val="22"/>
        </w:rPr>
        <w:t xml:space="preserve">, R.L., F. Chen, S. </w:t>
      </w:r>
      <w:proofErr w:type="spellStart"/>
      <w:r w:rsidRPr="002C2916">
        <w:rPr>
          <w:rFonts w:ascii="Arial" w:hAnsi="Arial" w:cs="Arial"/>
          <w:sz w:val="22"/>
          <w:szCs w:val="22"/>
        </w:rPr>
        <w:t>Getsios</w:t>
      </w:r>
      <w:proofErr w:type="spellEnd"/>
      <w:r w:rsidRPr="002C2916">
        <w:rPr>
          <w:rFonts w:ascii="Arial" w:hAnsi="Arial" w:cs="Arial"/>
          <w:sz w:val="22"/>
          <w:szCs w:val="22"/>
        </w:rPr>
        <w:t>, J.K. Park,</w:t>
      </w:r>
      <w:r w:rsidRPr="002C2916">
        <w:rPr>
          <w:rFonts w:ascii="Arial" w:hAnsi="Arial" w:cs="Arial"/>
          <w:sz w:val="22"/>
          <w:szCs w:val="22"/>
          <w:vertAlign w:val="superscript"/>
        </w:rPr>
        <w:t xml:space="preserve"> </w:t>
      </w:r>
      <w:r w:rsidRPr="002C2916">
        <w:rPr>
          <w:rFonts w:ascii="Arial" w:hAnsi="Arial" w:cs="Arial"/>
          <w:sz w:val="22"/>
          <w:szCs w:val="22"/>
        </w:rPr>
        <w:t xml:space="preserve">E.V. </w:t>
      </w:r>
      <w:proofErr w:type="spellStart"/>
      <w:r w:rsidRPr="002C2916">
        <w:rPr>
          <w:rFonts w:ascii="Arial" w:hAnsi="Arial" w:cs="Arial"/>
          <w:sz w:val="22"/>
          <w:szCs w:val="22"/>
        </w:rPr>
        <w:t>Amargo</w:t>
      </w:r>
      <w:proofErr w:type="spellEnd"/>
      <w:r w:rsidRPr="002C2916">
        <w:rPr>
          <w:rFonts w:ascii="Arial" w:hAnsi="Arial" w:cs="Arial"/>
          <w:sz w:val="22"/>
          <w:szCs w:val="22"/>
        </w:rPr>
        <w:t xml:space="preserve">, V.L. </w:t>
      </w:r>
      <w:proofErr w:type="spellStart"/>
      <w:r w:rsidRPr="002C2916">
        <w:rPr>
          <w:rFonts w:ascii="Arial" w:hAnsi="Arial" w:cs="Arial"/>
          <w:sz w:val="22"/>
          <w:szCs w:val="22"/>
        </w:rPr>
        <w:t>Cryns</w:t>
      </w:r>
      <w:proofErr w:type="spellEnd"/>
      <w:r w:rsidRPr="002C2916">
        <w:rPr>
          <w:rFonts w:ascii="Arial" w:hAnsi="Arial" w:cs="Arial"/>
          <w:sz w:val="22"/>
          <w:szCs w:val="22"/>
        </w:rPr>
        <w:t xml:space="preserve">, and </w:t>
      </w:r>
      <w:r w:rsidRPr="002C2916">
        <w:rPr>
          <w:rFonts w:ascii="Arial" w:hAnsi="Arial" w:cs="Arial"/>
          <w:b/>
          <w:sz w:val="22"/>
          <w:szCs w:val="22"/>
        </w:rPr>
        <w:t>K.J.</w:t>
      </w:r>
      <w:r w:rsidR="00EF063E" w:rsidRPr="002C2916">
        <w:rPr>
          <w:rFonts w:ascii="Arial" w:hAnsi="Arial" w:cs="Arial"/>
          <w:b/>
          <w:sz w:val="22"/>
          <w:szCs w:val="22"/>
        </w:rPr>
        <w:t xml:space="preserve"> </w:t>
      </w:r>
      <w:r w:rsidRPr="002C2916">
        <w:rPr>
          <w:rFonts w:ascii="Arial" w:hAnsi="Arial" w:cs="Arial"/>
          <w:b/>
          <w:sz w:val="22"/>
          <w:szCs w:val="22"/>
        </w:rPr>
        <w:t>Green.</w:t>
      </w:r>
      <w:r w:rsidRPr="002C2916">
        <w:rPr>
          <w:rFonts w:ascii="Arial" w:hAnsi="Arial" w:cs="Arial"/>
          <w:sz w:val="22"/>
          <w:szCs w:val="22"/>
        </w:rPr>
        <w:t xml:space="preserve">  </w:t>
      </w:r>
      <w:r w:rsidR="009D087F" w:rsidRPr="002C2916">
        <w:rPr>
          <w:rFonts w:ascii="Arial" w:hAnsi="Arial" w:cs="Arial"/>
          <w:sz w:val="22"/>
          <w:szCs w:val="22"/>
        </w:rPr>
        <w:t xml:space="preserve">(2006). </w:t>
      </w:r>
      <w:r w:rsidR="001C1E7E" w:rsidRPr="002C2916">
        <w:rPr>
          <w:rFonts w:ascii="Arial" w:hAnsi="Arial" w:cs="Arial"/>
          <w:sz w:val="22"/>
          <w:szCs w:val="22"/>
        </w:rPr>
        <w:t xml:space="preserve">The </w:t>
      </w:r>
      <w:r w:rsidR="001C1E7E" w:rsidRPr="002B114F">
        <w:rPr>
          <w:rFonts w:ascii="Arial" w:hAnsi="Arial" w:cs="Arial"/>
          <w:sz w:val="22"/>
          <w:szCs w:val="22"/>
        </w:rPr>
        <w:t xml:space="preserve">Differentiation-dependent </w:t>
      </w:r>
      <w:proofErr w:type="spellStart"/>
      <w:r w:rsidR="001C1E7E" w:rsidRPr="002B114F">
        <w:rPr>
          <w:rFonts w:ascii="Arial" w:hAnsi="Arial" w:cs="Arial"/>
          <w:sz w:val="22"/>
          <w:szCs w:val="22"/>
        </w:rPr>
        <w:t>Desmosomal</w:t>
      </w:r>
      <w:proofErr w:type="spellEnd"/>
      <w:r w:rsidR="001C1E7E" w:rsidRPr="002B114F">
        <w:rPr>
          <w:rFonts w:ascii="Arial" w:hAnsi="Arial" w:cs="Arial"/>
          <w:sz w:val="22"/>
          <w:szCs w:val="22"/>
        </w:rPr>
        <w:t xml:space="preserve"> Cadherin </w:t>
      </w:r>
      <w:proofErr w:type="spellStart"/>
      <w:r w:rsidR="001C1E7E" w:rsidRPr="002B114F">
        <w:rPr>
          <w:rFonts w:ascii="Arial" w:hAnsi="Arial" w:cs="Arial"/>
          <w:sz w:val="22"/>
          <w:szCs w:val="22"/>
        </w:rPr>
        <w:t>Desmoglein</w:t>
      </w:r>
      <w:proofErr w:type="spellEnd"/>
      <w:r w:rsidR="001C1E7E" w:rsidRPr="002B114F">
        <w:rPr>
          <w:rFonts w:ascii="Arial" w:hAnsi="Arial" w:cs="Arial"/>
          <w:sz w:val="22"/>
          <w:szCs w:val="22"/>
        </w:rPr>
        <w:t xml:space="preserve"> 1 Is a Novel Caspase-3 Target That Regulates Apoptosis in Keratinocytes.  </w:t>
      </w:r>
      <w:r w:rsidR="001C1E7E" w:rsidRPr="00DD2157">
        <w:rPr>
          <w:rFonts w:ascii="Arial" w:hAnsi="Arial" w:cs="Arial"/>
          <w:i/>
          <w:sz w:val="22"/>
          <w:szCs w:val="22"/>
        </w:rPr>
        <w:t>J. Biol. Chem.</w:t>
      </w:r>
      <w:r w:rsidR="001C1E7E" w:rsidRPr="002B114F">
        <w:rPr>
          <w:rFonts w:ascii="Arial" w:hAnsi="Arial" w:cs="Arial"/>
          <w:sz w:val="22"/>
          <w:szCs w:val="22"/>
        </w:rPr>
        <w:t xml:space="preserve"> 281: 3614-24.</w:t>
      </w:r>
    </w:p>
    <w:p w14:paraId="12BF6CE6" w14:textId="77777777" w:rsidR="001212C4" w:rsidRPr="002B114F" w:rsidRDefault="001212C4" w:rsidP="00F437AF">
      <w:pPr>
        <w:pStyle w:val="12"/>
        <w:numPr>
          <w:ilvl w:val="0"/>
          <w:numId w:val="10"/>
        </w:numPr>
        <w:ind w:hanging="720"/>
        <w:rPr>
          <w:rFonts w:ascii="Arial" w:hAnsi="Arial" w:cs="Arial"/>
          <w:lang w:val="en-GB"/>
        </w:rPr>
      </w:pPr>
      <w:bookmarkStart w:id="16" w:name="OLE_LINK14"/>
      <w:bookmarkStart w:id="17" w:name="OLE_LINK15"/>
      <w:bookmarkEnd w:id="13"/>
      <w:proofErr w:type="spellStart"/>
      <w:r w:rsidRPr="002B114F">
        <w:rPr>
          <w:rFonts w:ascii="Arial" w:hAnsi="Arial" w:cs="Arial"/>
          <w:lang w:val="en-GB"/>
        </w:rPr>
        <w:t>Lapouge</w:t>
      </w:r>
      <w:proofErr w:type="spellEnd"/>
      <w:r w:rsidRPr="002B114F">
        <w:rPr>
          <w:rFonts w:ascii="Arial" w:hAnsi="Arial" w:cs="Arial"/>
          <w:lang w:val="en-GB"/>
        </w:rPr>
        <w:t xml:space="preserve">, K, L. </w:t>
      </w:r>
      <w:proofErr w:type="spellStart"/>
      <w:r w:rsidRPr="002B114F">
        <w:rPr>
          <w:rFonts w:ascii="Arial" w:hAnsi="Arial" w:cs="Arial"/>
          <w:lang w:val="en-GB"/>
        </w:rPr>
        <w:t>Fontao</w:t>
      </w:r>
      <w:proofErr w:type="spellEnd"/>
      <w:r w:rsidRPr="002B114F">
        <w:rPr>
          <w:rFonts w:ascii="Arial" w:hAnsi="Arial" w:cs="Arial"/>
          <w:lang w:val="en-GB"/>
        </w:rPr>
        <w:t xml:space="preserve">, F. </w:t>
      </w:r>
      <w:proofErr w:type="spellStart"/>
      <w:r w:rsidRPr="002B114F">
        <w:rPr>
          <w:rFonts w:ascii="Arial" w:hAnsi="Arial" w:cs="Arial"/>
          <w:lang w:val="en-GB"/>
        </w:rPr>
        <w:t>Jaunin</w:t>
      </w:r>
      <w:proofErr w:type="spellEnd"/>
      <w:r w:rsidRPr="002B114F">
        <w:rPr>
          <w:rFonts w:ascii="Arial" w:hAnsi="Arial" w:cs="Arial"/>
          <w:lang w:val="en-GB"/>
        </w:rPr>
        <w:t xml:space="preserve">, B. Favre, D. Paulin, </w:t>
      </w:r>
      <w:r w:rsidRPr="002B114F">
        <w:rPr>
          <w:rFonts w:ascii="Arial" w:hAnsi="Arial" w:cs="Arial"/>
          <w:b/>
          <w:lang w:val="en-GB"/>
        </w:rPr>
        <w:t xml:space="preserve">K.J. </w:t>
      </w:r>
      <w:proofErr w:type="gramStart"/>
      <w:r w:rsidRPr="002B114F">
        <w:rPr>
          <w:rFonts w:ascii="Arial" w:hAnsi="Arial" w:cs="Arial"/>
          <w:b/>
          <w:lang w:val="en-GB"/>
        </w:rPr>
        <w:t>Green</w:t>
      </w:r>
      <w:proofErr w:type="gramEnd"/>
      <w:r w:rsidRPr="002B114F">
        <w:rPr>
          <w:rFonts w:ascii="Arial" w:hAnsi="Arial" w:cs="Arial"/>
          <w:lang w:val="en-GB"/>
        </w:rPr>
        <w:t xml:space="preserve"> and L. </w:t>
      </w:r>
      <w:proofErr w:type="spellStart"/>
      <w:r w:rsidRPr="002B114F">
        <w:rPr>
          <w:rFonts w:ascii="Arial" w:hAnsi="Arial" w:cs="Arial"/>
          <w:lang w:val="en-GB"/>
        </w:rPr>
        <w:t>Borradori</w:t>
      </w:r>
      <w:proofErr w:type="spellEnd"/>
      <w:r w:rsidRPr="002B114F">
        <w:rPr>
          <w:rFonts w:ascii="Arial" w:hAnsi="Arial" w:cs="Arial"/>
          <w:lang w:val="en-GB"/>
        </w:rPr>
        <w:t xml:space="preserve">.  </w:t>
      </w:r>
      <w:r w:rsidR="0050669E" w:rsidRPr="002B114F">
        <w:rPr>
          <w:rFonts w:ascii="Arial" w:hAnsi="Arial" w:cs="Arial"/>
          <w:lang w:val="en-GB"/>
        </w:rPr>
        <w:t xml:space="preserve">(2006). </w:t>
      </w:r>
      <w:r w:rsidR="002B114F" w:rsidRPr="002B114F">
        <w:rPr>
          <w:rFonts w:ascii="Arial" w:hAnsi="Arial" w:cs="Arial"/>
        </w:rPr>
        <w:t xml:space="preserve">New insights into the molecular basis of </w:t>
      </w:r>
      <w:proofErr w:type="spellStart"/>
      <w:r w:rsidR="002B114F" w:rsidRPr="002B114F">
        <w:rPr>
          <w:rFonts w:ascii="Arial" w:hAnsi="Arial" w:cs="Arial"/>
        </w:rPr>
        <w:t>desmoplakin</w:t>
      </w:r>
      <w:proofErr w:type="spellEnd"/>
      <w:r w:rsidR="002B114F" w:rsidRPr="002B114F">
        <w:rPr>
          <w:rFonts w:ascii="Arial" w:hAnsi="Arial" w:cs="Arial"/>
        </w:rPr>
        <w:t xml:space="preserve">- and </w:t>
      </w:r>
      <w:proofErr w:type="spellStart"/>
      <w:r w:rsidR="002B114F" w:rsidRPr="002B114F">
        <w:rPr>
          <w:rFonts w:ascii="Arial" w:hAnsi="Arial" w:cs="Arial"/>
        </w:rPr>
        <w:t>desmin</w:t>
      </w:r>
      <w:proofErr w:type="spellEnd"/>
      <w:r w:rsidR="002B114F" w:rsidRPr="002B114F">
        <w:rPr>
          <w:rFonts w:ascii="Arial" w:hAnsi="Arial" w:cs="Arial"/>
        </w:rPr>
        <w:t>-related cardiomyopathies.</w:t>
      </w:r>
      <w:r w:rsidR="002B114F" w:rsidRPr="002B114F">
        <w:rPr>
          <w:rFonts w:ascii="Arial" w:hAnsi="Arial" w:cs="Arial"/>
          <w:lang w:val="en-GB"/>
        </w:rPr>
        <w:t xml:space="preserve"> </w:t>
      </w:r>
      <w:r w:rsidRPr="00DD2157">
        <w:rPr>
          <w:rFonts w:ascii="Arial" w:hAnsi="Arial" w:cs="Arial"/>
          <w:i/>
          <w:lang w:val="en-GB"/>
        </w:rPr>
        <w:t xml:space="preserve">J. Cell Sci. </w:t>
      </w:r>
      <w:r w:rsidR="0050669E" w:rsidRPr="002B114F">
        <w:rPr>
          <w:rFonts w:ascii="Arial" w:hAnsi="Arial" w:cs="Arial"/>
        </w:rPr>
        <w:t>119:4974-85.</w:t>
      </w:r>
    </w:p>
    <w:p w14:paraId="54C1672E" w14:textId="77777777" w:rsidR="000E1A4C" w:rsidRPr="000E458F" w:rsidRDefault="001212C4" w:rsidP="00F437AF">
      <w:pPr>
        <w:pStyle w:val="12"/>
        <w:numPr>
          <w:ilvl w:val="0"/>
          <w:numId w:val="10"/>
        </w:numPr>
        <w:ind w:hanging="720"/>
        <w:rPr>
          <w:rFonts w:ascii="Arial" w:hAnsi="Arial" w:cs="Arial"/>
        </w:rPr>
      </w:pPr>
      <w:proofErr w:type="spellStart"/>
      <w:r w:rsidRPr="000E458F">
        <w:rPr>
          <w:rFonts w:ascii="Arial" w:hAnsi="Arial" w:cs="Arial"/>
        </w:rPr>
        <w:t>Dusek</w:t>
      </w:r>
      <w:proofErr w:type="spellEnd"/>
      <w:r w:rsidRPr="000E458F">
        <w:rPr>
          <w:rFonts w:ascii="Arial" w:hAnsi="Arial" w:cs="Arial"/>
        </w:rPr>
        <w:t xml:space="preserve">, R.L., L.M. Godsel, F. Chen, A. </w:t>
      </w:r>
      <w:proofErr w:type="spellStart"/>
      <w:r w:rsidRPr="000E458F">
        <w:rPr>
          <w:rFonts w:ascii="Arial" w:hAnsi="Arial" w:cs="Arial"/>
        </w:rPr>
        <w:t>Strohecker</w:t>
      </w:r>
      <w:proofErr w:type="spellEnd"/>
      <w:r w:rsidRPr="000E458F">
        <w:rPr>
          <w:rFonts w:ascii="Arial" w:hAnsi="Arial" w:cs="Arial"/>
        </w:rPr>
        <w:t xml:space="preserve">, S. </w:t>
      </w:r>
      <w:proofErr w:type="spellStart"/>
      <w:r w:rsidRPr="000E458F">
        <w:rPr>
          <w:rFonts w:ascii="Arial" w:hAnsi="Arial" w:cs="Arial"/>
        </w:rPr>
        <w:t>Getsios</w:t>
      </w:r>
      <w:proofErr w:type="spellEnd"/>
      <w:r w:rsidRPr="000E458F">
        <w:rPr>
          <w:rFonts w:ascii="Arial" w:hAnsi="Arial" w:cs="Arial"/>
        </w:rPr>
        <w:t xml:space="preserve">, R. Harmon, E. Müller, R. </w:t>
      </w:r>
      <w:proofErr w:type="spellStart"/>
      <w:r w:rsidRPr="000E458F">
        <w:rPr>
          <w:rFonts w:ascii="Arial" w:hAnsi="Arial" w:cs="Arial"/>
        </w:rPr>
        <w:t>Caldelari</w:t>
      </w:r>
      <w:proofErr w:type="spellEnd"/>
      <w:r w:rsidRPr="000E458F">
        <w:rPr>
          <w:rFonts w:ascii="Arial" w:hAnsi="Arial" w:cs="Arial"/>
        </w:rPr>
        <w:t xml:space="preserve">, V.L. </w:t>
      </w:r>
      <w:proofErr w:type="spellStart"/>
      <w:r w:rsidRPr="000E458F">
        <w:rPr>
          <w:rFonts w:ascii="Arial" w:hAnsi="Arial" w:cs="Arial"/>
        </w:rPr>
        <w:t>Cryns</w:t>
      </w:r>
      <w:proofErr w:type="spellEnd"/>
      <w:r w:rsidRPr="000E458F">
        <w:rPr>
          <w:rFonts w:ascii="Arial" w:hAnsi="Arial" w:cs="Arial"/>
          <w:vertAlign w:val="superscript"/>
        </w:rPr>
        <w:t xml:space="preserve"> </w:t>
      </w:r>
      <w:r w:rsidRPr="000E458F">
        <w:rPr>
          <w:rFonts w:ascii="Arial" w:hAnsi="Arial" w:cs="Arial"/>
        </w:rPr>
        <w:t xml:space="preserve">and </w:t>
      </w:r>
      <w:r w:rsidRPr="000E458F">
        <w:rPr>
          <w:rFonts w:ascii="Arial" w:hAnsi="Arial" w:cs="Arial"/>
          <w:b/>
        </w:rPr>
        <w:t>K.J. Green</w:t>
      </w:r>
      <w:r w:rsidRPr="000E458F">
        <w:rPr>
          <w:rFonts w:ascii="Arial" w:hAnsi="Arial" w:cs="Arial"/>
        </w:rPr>
        <w:t xml:space="preserve"> (200</w:t>
      </w:r>
      <w:r w:rsidR="006E0E33" w:rsidRPr="000E458F">
        <w:rPr>
          <w:rFonts w:ascii="Arial" w:hAnsi="Arial" w:cs="Arial"/>
        </w:rPr>
        <w:t>7</w:t>
      </w:r>
      <w:r w:rsidRPr="000E458F">
        <w:rPr>
          <w:rFonts w:ascii="Arial" w:hAnsi="Arial" w:cs="Arial"/>
        </w:rPr>
        <w:t xml:space="preserve">).  Plakoglobin deficiency protects keratinocytes from apoptosis.  </w:t>
      </w:r>
      <w:r w:rsidRPr="00E7554C">
        <w:rPr>
          <w:rFonts w:ascii="Arial" w:hAnsi="Arial" w:cs="Arial"/>
          <w:i/>
        </w:rPr>
        <w:t xml:space="preserve">J. Invest. </w:t>
      </w:r>
      <w:proofErr w:type="spellStart"/>
      <w:r w:rsidRPr="00E7554C">
        <w:rPr>
          <w:rFonts w:ascii="Arial" w:hAnsi="Arial" w:cs="Arial"/>
          <w:i/>
        </w:rPr>
        <w:t>Derm</w:t>
      </w:r>
      <w:proofErr w:type="spellEnd"/>
      <w:r w:rsidRPr="00E7554C">
        <w:rPr>
          <w:rFonts w:ascii="Arial" w:hAnsi="Arial" w:cs="Arial"/>
          <w:i/>
        </w:rPr>
        <w:t>.</w:t>
      </w:r>
      <w:r w:rsidRPr="000E458F">
        <w:rPr>
          <w:rFonts w:ascii="Arial" w:hAnsi="Arial" w:cs="Arial"/>
        </w:rPr>
        <w:t xml:space="preserve"> </w:t>
      </w:r>
      <w:r w:rsidR="000E1A4C" w:rsidRPr="000E458F">
        <w:rPr>
          <w:rFonts w:ascii="Arial" w:hAnsi="Arial" w:cs="Arial"/>
        </w:rPr>
        <w:t>127(4):792-801.</w:t>
      </w:r>
    </w:p>
    <w:bookmarkEnd w:id="16"/>
    <w:bookmarkEnd w:id="17"/>
    <w:p w14:paraId="1AA02F52" w14:textId="77777777" w:rsidR="000E458F" w:rsidRPr="000E458F" w:rsidRDefault="000E458F" w:rsidP="00F437AF">
      <w:pPr>
        <w:pStyle w:val="12"/>
        <w:numPr>
          <w:ilvl w:val="0"/>
          <w:numId w:val="10"/>
        </w:numPr>
        <w:ind w:hanging="720"/>
        <w:rPr>
          <w:rFonts w:ascii="Arial" w:hAnsi="Arial" w:cs="Arial"/>
        </w:rPr>
      </w:pPr>
      <w:r w:rsidRPr="000E458F">
        <w:rPr>
          <w:rFonts w:ascii="Arial" w:hAnsi="Arial" w:cs="Arial"/>
        </w:rPr>
        <w:t xml:space="preserve">Nava, P., M.G. </w:t>
      </w:r>
      <w:proofErr w:type="spellStart"/>
      <w:r w:rsidRPr="000E458F">
        <w:rPr>
          <w:rFonts w:ascii="Arial" w:hAnsi="Arial" w:cs="Arial"/>
        </w:rPr>
        <w:t>Laukoetter</w:t>
      </w:r>
      <w:proofErr w:type="spellEnd"/>
      <w:r w:rsidRPr="000E458F">
        <w:rPr>
          <w:rFonts w:ascii="Arial" w:hAnsi="Arial" w:cs="Arial"/>
        </w:rPr>
        <w:t xml:space="preserve">, A.M. Hopkins, O. </w:t>
      </w:r>
      <w:proofErr w:type="spellStart"/>
      <w:r w:rsidRPr="000E458F">
        <w:rPr>
          <w:rFonts w:ascii="Arial" w:hAnsi="Arial" w:cs="Arial"/>
        </w:rPr>
        <w:t>Laur</w:t>
      </w:r>
      <w:proofErr w:type="spellEnd"/>
      <w:r w:rsidRPr="000E458F">
        <w:rPr>
          <w:rFonts w:ascii="Arial" w:hAnsi="Arial" w:cs="Arial"/>
        </w:rPr>
        <w:t xml:space="preserve">, </w:t>
      </w:r>
      <w:r w:rsidRPr="000E458F">
        <w:rPr>
          <w:rFonts w:ascii="Arial" w:hAnsi="Arial" w:cs="Arial"/>
          <w:b/>
        </w:rPr>
        <w:t>K.J. Green</w:t>
      </w:r>
      <w:r w:rsidRPr="000E458F">
        <w:rPr>
          <w:rFonts w:ascii="Arial" w:hAnsi="Arial" w:cs="Arial"/>
        </w:rPr>
        <w:t xml:space="preserve">, C.A. </w:t>
      </w:r>
      <w:proofErr w:type="spellStart"/>
      <w:proofErr w:type="gramStart"/>
      <w:r w:rsidRPr="000E458F">
        <w:rPr>
          <w:rFonts w:ascii="Arial" w:hAnsi="Arial" w:cs="Arial"/>
        </w:rPr>
        <w:t>Parkos</w:t>
      </w:r>
      <w:proofErr w:type="spellEnd"/>
      <w:proofErr w:type="gramEnd"/>
      <w:r w:rsidRPr="000E458F">
        <w:rPr>
          <w:rFonts w:ascii="Arial" w:hAnsi="Arial" w:cs="Arial"/>
        </w:rPr>
        <w:t xml:space="preserve"> and A. Nusrat (2007). Desmoglein-2: A novel regulator of apoptosis in the intestinal epithelium. </w:t>
      </w:r>
      <w:r w:rsidRPr="00DD2157">
        <w:rPr>
          <w:rFonts w:ascii="Arial" w:hAnsi="Arial" w:cs="Arial"/>
          <w:i/>
        </w:rPr>
        <w:t>Mol. Biol. Cell.</w:t>
      </w:r>
      <w:r w:rsidRPr="000E458F">
        <w:rPr>
          <w:rFonts w:ascii="Arial" w:hAnsi="Arial" w:cs="Arial"/>
        </w:rPr>
        <w:t xml:space="preserve">  </w:t>
      </w:r>
      <w:r w:rsidR="00E836EA">
        <w:rPr>
          <w:rFonts w:ascii="Arial" w:hAnsi="Arial" w:cs="Arial"/>
        </w:rPr>
        <w:t>18: 4565-4578.</w:t>
      </w:r>
    </w:p>
    <w:p w14:paraId="0E442DF1" w14:textId="77777777" w:rsidR="0005422F" w:rsidRPr="00ED1563" w:rsidRDefault="0005422F" w:rsidP="00F437AF">
      <w:pPr>
        <w:pStyle w:val="12"/>
        <w:numPr>
          <w:ilvl w:val="0"/>
          <w:numId w:val="10"/>
        </w:numPr>
        <w:ind w:hanging="720"/>
        <w:rPr>
          <w:rFonts w:ascii="Arial" w:hAnsi="Arial" w:cs="Arial"/>
        </w:rPr>
      </w:pPr>
      <w:r w:rsidRPr="00ED1563">
        <w:rPr>
          <w:rFonts w:ascii="Arial" w:hAnsi="Arial" w:cs="Arial"/>
        </w:rPr>
        <w:t xml:space="preserve">Bass </w:t>
      </w:r>
      <w:proofErr w:type="spellStart"/>
      <w:r w:rsidRPr="00ED1563">
        <w:rPr>
          <w:rFonts w:ascii="Arial" w:hAnsi="Arial" w:cs="Arial"/>
        </w:rPr>
        <w:t>Zubek</w:t>
      </w:r>
      <w:proofErr w:type="spellEnd"/>
      <w:r w:rsidRPr="00ED1563">
        <w:rPr>
          <w:rFonts w:ascii="Arial" w:hAnsi="Arial" w:cs="Arial"/>
        </w:rPr>
        <w:t xml:space="preserve">, A.E., R. P. Hobbs, E.V. </w:t>
      </w:r>
      <w:proofErr w:type="spellStart"/>
      <w:r w:rsidRPr="00ED1563">
        <w:rPr>
          <w:rFonts w:ascii="Arial" w:hAnsi="Arial" w:cs="Arial"/>
        </w:rPr>
        <w:t>Amargo</w:t>
      </w:r>
      <w:proofErr w:type="spellEnd"/>
      <w:r w:rsidRPr="00ED1563">
        <w:rPr>
          <w:rFonts w:ascii="Arial" w:hAnsi="Arial" w:cs="Arial"/>
        </w:rPr>
        <w:t xml:space="preserve">, N.J. </w:t>
      </w:r>
      <w:proofErr w:type="gramStart"/>
      <w:r w:rsidRPr="00ED1563">
        <w:rPr>
          <w:rFonts w:ascii="Arial" w:hAnsi="Arial" w:cs="Arial"/>
        </w:rPr>
        <w:t>Garcia,  S.</w:t>
      </w:r>
      <w:proofErr w:type="gramEnd"/>
      <w:r w:rsidRPr="00ED1563">
        <w:rPr>
          <w:rFonts w:ascii="Arial" w:hAnsi="Arial" w:cs="Arial"/>
        </w:rPr>
        <w:t xml:space="preserve"> N. Hsieh, Chen, X., Wahl, J. K., M. Denning, and </w:t>
      </w:r>
      <w:r w:rsidRPr="00ED1563">
        <w:rPr>
          <w:rFonts w:ascii="Arial" w:hAnsi="Arial" w:cs="Arial"/>
          <w:b/>
        </w:rPr>
        <w:t>K.J. Green</w:t>
      </w:r>
      <w:r w:rsidRPr="00ED1563">
        <w:rPr>
          <w:rFonts w:ascii="Arial" w:hAnsi="Arial" w:cs="Arial"/>
        </w:rPr>
        <w:t>.</w:t>
      </w:r>
      <w:r w:rsidR="00824AFE" w:rsidRPr="00ED1563">
        <w:rPr>
          <w:rFonts w:ascii="Arial" w:hAnsi="Arial" w:cs="Arial"/>
        </w:rPr>
        <w:t xml:space="preserve"> (2008). </w:t>
      </w:r>
      <w:r w:rsidRPr="00ED1563">
        <w:rPr>
          <w:rFonts w:ascii="Arial" w:hAnsi="Arial" w:cs="Arial"/>
        </w:rPr>
        <w:t xml:space="preserve"> Plakophilin 2: a critical scaffold for PKC</w:t>
      </w:r>
      <w:r w:rsidRPr="00ED1563">
        <w:rPr>
          <w:rFonts w:ascii="Symbol" w:hAnsi="Symbol" w:cs="Arial"/>
        </w:rPr>
        <w:t></w:t>
      </w:r>
      <w:r w:rsidRPr="00ED1563">
        <w:rPr>
          <w:rFonts w:ascii="Symbol" w:hAnsi="Symbol" w:cs="Arial"/>
        </w:rPr>
        <w:t></w:t>
      </w:r>
      <w:r w:rsidRPr="00ED1563">
        <w:rPr>
          <w:rFonts w:ascii="Arial" w:hAnsi="Arial" w:cs="Arial"/>
        </w:rPr>
        <w:t xml:space="preserve">-that regulates intercellular junction assembly.  </w:t>
      </w:r>
      <w:r w:rsidRPr="00ED1563">
        <w:rPr>
          <w:rFonts w:ascii="Arial" w:hAnsi="Arial" w:cs="Arial"/>
          <w:i/>
        </w:rPr>
        <w:t xml:space="preserve">J. Cell Biol. </w:t>
      </w:r>
      <w:r w:rsidRPr="00ED1563">
        <w:rPr>
          <w:rFonts w:ascii="Arial" w:hAnsi="Arial" w:cs="Arial"/>
        </w:rPr>
        <w:t xml:space="preserve"> </w:t>
      </w:r>
      <w:r w:rsidR="00ED1563">
        <w:rPr>
          <w:rFonts w:ascii="Arial" w:hAnsi="Arial" w:cs="Arial"/>
        </w:rPr>
        <w:t>181: 605-13.</w:t>
      </w:r>
    </w:p>
    <w:p w14:paraId="68A31F29" w14:textId="77777777" w:rsidR="00590EB3" w:rsidRPr="000918E6" w:rsidRDefault="00590EB3" w:rsidP="00F437AF">
      <w:pPr>
        <w:pStyle w:val="12"/>
        <w:numPr>
          <w:ilvl w:val="0"/>
          <w:numId w:val="10"/>
        </w:numPr>
        <w:ind w:hanging="720"/>
        <w:rPr>
          <w:rFonts w:ascii="Arial" w:hAnsi="Arial" w:cs="Arial"/>
        </w:rPr>
      </w:pPr>
      <w:r w:rsidRPr="00ED1563">
        <w:rPr>
          <w:rFonts w:ascii="Arial" w:hAnsi="Arial" w:cs="Arial"/>
        </w:rPr>
        <w:t xml:space="preserve">Abu-Yousif, A.O., K.A. Smith, S. </w:t>
      </w:r>
      <w:proofErr w:type="spellStart"/>
      <w:r w:rsidRPr="00ED1563">
        <w:rPr>
          <w:rFonts w:ascii="Arial" w:hAnsi="Arial" w:cs="Arial"/>
        </w:rPr>
        <w:t>Getsios</w:t>
      </w:r>
      <w:proofErr w:type="spellEnd"/>
      <w:r w:rsidRPr="00ED1563">
        <w:rPr>
          <w:rFonts w:ascii="Arial" w:hAnsi="Arial" w:cs="Arial"/>
        </w:rPr>
        <w:t>,</w:t>
      </w:r>
      <w:r w:rsidRPr="00ED1563">
        <w:rPr>
          <w:rFonts w:ascii="Arial" w:hAnsi="Arial" w:cs="Arial"/>
          <w:b/>
        </w:rPr>
        <w:t xml:space="preserve"> K.J. Green,</w:t>
      </w:r>
      <w:r w:rsidRPr="00ED1563">
        <w:rPr>
          <w:rFonts w:ascii="Arial" w:hAnsi="Arial" w:cs="Arial"/>
        </w:rPr>
        <w:t xml:space="preserve"> and J.C. Pelling.</w:t>
      </w:r>
      <w:r w:rsidR="00331A7D" w:rsidRPr="00ED1563">
        <w:rPr>
          <w:rFonts w:ascii="Arial" w:hAnsi="Arial" w:cs="Arial"/>
        </w:rPr>
        <w:t xml:space="preserve"> (2008)</w:t>
      </w:r>
      <w:r w:rsidRPr="00ED1563">
        <w:rPr>
          <w:rFonts w:ascii="Arial" w:hAnsi="Arial" w:cs="Arial"/>
        </w:rPr>
        <w:t xml:space="preserve"> Enhancement of UVB-induced apoptosis by apigenin in human keratinocytes and organotypic keratinocyte cultures.  </w:t>
      </w:r>
      <w:r w:rsidRPr="00DD2157">
        <w:rPr>
          <w:rFonts w:ascii="Arial" w:hAnsi="Arial" w:cs="Arial"/>
          <w:i/>
        </w:rPr>
        <w:t>Cancer Res.</w:t>
      </w:r>
      <w:r w:rsidRPr="00ED1563">
        <w:rPr>
          <w:rFonts w:ascii="Arial" w:hAnsi="Arial" w:cs="Arial"/>
        </w:rPr>
        <w:t xml:space="preserve"> </w:t>
      </w:r>
      <w:r w:rsidR="00ED1563">
        <w:rPr>
          <w:rFonts w:ascii="Arial" w:hAnsi="Arial" w:cs="Arial"/>
        </w:rPr>
        <w:t>68: 3057-65.</w:t>
      </w:r>
    </w:p>
    <w:p w14:paraId="54EF52F7" w14:textId="77777777" w:rsidR="000918E6" w:rsidRPr="00250C9D" w:rsidRDefault="000918E6" w:rsidP="00F437AF">
      <w:pPr>
        <w:pStyle w:val="12"/>
        <w:numPr>
          <w:ilvl w:val="0"/>
          <w:numId w:val="10"/>
        </w:numPr>
        <w:ind w:hanging="720"/>
        <w:rPr>
          <w:rFonts w:ascii="Arial" w:hAnsi="Arial" w:cs="Arial"/>
        </w:rPr>
      </w:pPr>
      <w:proofErr w:type="spellStart"/>
      <w:r w:rsidRPr="00250C9D">
        <w:rPr>
          <w:rFonts w:ascii="Arial" w:hAnsi="Arial" w:cs="Arial"/>
        </w:rPr>
        <w:t>Klessner</w:t>
      </w:r>
      <w:proofErr w:type="spellEnd"/>
      <w:r w:rsidRPr="00250C9D">
        <w:rPr>
          <w:rFonts w:ascii="Arial" w:hAnsi="Arial" w:cs="Arial"/>
        </w:rPr>
        <w:t>, J.</w:t>
      </w:r>
      <w:r w:rsidR="00C75284">
        <w:rPr>
          <w:rFonts w:ascii="Arial" w:hAnsi="Arial" w:cs="Arial"/>
        </w:rPr>
        <w:t>*</w:t>
      </w:r>
      <w:r w:rsidRPr="00250C9D">
        <w:rPr>
          <w:rFonts w:ascii="Arial" w:hAnsi="Arial" w:cs="Arial"/>
        </w:rPr>
        <w:t>, B. Desai</w:t>
      </w:r>
      <w:r w:rsidR="00C75284">
        <w:rPr>
          <w:rFonts w:ascii="Arial" w:hAnsi="Arial" w:cs="Arial"/>
        </w:rPr>
        <w:t>*</w:t>
      </w:r>
      <w:r w:rsidRPr="00250C9D">
        <w:rPr>
          <w:rFonts w:ascii="Arial" w:hAnsi="Arial" w:cs="Arial"/>
        </w:rPr>
        <w:t xml:space="preserve">, E.V. </w:t>
      </w:r>
      <w:proofErr w:type="spellStart"/>
      <w:r w:rsidRPr="00250C9D">
        <w:rPr>
          <w:rFonts w:ascii="Arial" w:hAnsi="Arial" w:cs="Arial"/>
        </w:rPr>
        <w:t>Amargo</w:t>
      </w:r>
      <w:proofErr w:type="spellEnd"/>
      <w:r w:rsidRPr="00250C9D">
        <w:rPr>
          <w:rFonts w:ascii="Arial" w:hAnsi="Arial" w:cs="Arial"/>
        </w:rPr>
        <w:t xml:space="preserve">, S. </w:t>
      </w:r>
      <w:proofErr w:type="spellStart"/>
      <w:r w:rsidRPr="00250C9D">
        <w:rPr>
          <w:rFonts w:ascii="Arial" w:hAnsi="Arial" w:cs="Arial"/>
        </w:rPr>
        <w:t>Getsios</w:t>
      </w:r>
      <w:proofErr w:type="spellEnd"/>
      <w:r w:rsidRPr="00250C9D">
        <w:rPr>
          <w:rFonts w:ascii="Arial" w:hAnsi="Arial" w:cs="Arial"/>
        </w:rPr>
        <w:t xml:space="preserve"> and </w:t>
      </w:r>
      <w:r w:rsidRPr="00250C9D">
        <w:rPr>
          <w:rFonts w:ascii="Arial" w:hAnsi="Arial" w:cs="Arial"/>
          <w:b/>
        </w:rPr>
        <w:t>K.J. Green</w:t>
      </w:r>
      <w:r w:rsidRPr="00250C9D">
        <w:rPr>
          <w:rFonts w:ascii="Arial" w:hAnsi="Arial" w:cs="Arial"/>
          <w:i/>
        </w:rPr>
        <w:t>.</w:t>
      </w:r>
      <w:r w:rsidR="009A7EFF" w:rsidRPr="00250C9D">
        <w:rPr>
          <w:rFonts w:ascii="Arial" w:hAnsi="Arial" w:cs="Arial"/>
          <w:i/>
        </w:rPr>
        <w:t xml:space="preserve"> </w:t>
      </w:r>
      <w:r w:rsidR="009A7EFF" w:rsidRPr="00250C9D">
        <w:rPr>
          <w:rFonts w:ascii="Arial" w:hAnsi="Arial" w:cs="Arial"/>
        </w:rPr>
        <w:t>(200</w:t>
      </w:r>
      <w:r w:rsidR="003F1DB4" w:rsidRPr="00250C9D">
        <w:rPr>
          <w:rFonts w:ascii="Arial" w:hAnsi="Arial" w:cs="Arial"/>
        </w:rPr>
        <w:t>9</w:t>
      </w:r>
      <w:proofErr w:type="gramStart"/>
      <w:r w:rsidR="009A7EFF" w:rsidRPr="00250C9D">
        <w:rPr>
          <w:rFonts w:ascii="Arial" w:hAnsi="Arial" w:cs="Arial"/>
        </w:rPr>
        <w:t>)</w:t>
      </w:r>
      <w:r w:rsidRPr="00250C9D">
        <w:rPr>
          <w:rFonts w:ascii="Arial" w:hAnsi="Arial" w:cs="Arial"/>
        </w:rPr>
        <w:t xml:space="preserve">  EGFR</w:t>
      </w:r>
      <w:proofErr w:type="gramEnd"/>
      <w:r w:rsidRPr="00250C9D">
        <w:rPr>
          <w:rFonts w:ascii="Arial" w:hAnsi="Arial" w:cs="Arial"/>
        </w:rPr>
        <w:t xml:space="preserve"> and ADAM17 Cooperate to Regulate Shedding and Endocytic Trafficking of the </w:t>
      </w:r>
      <w:proofErr w:type="spellStart"/>
      <w:r w:rsidRPr="00250C9D">
        <w:rPr>
          <w:rFonts w:ascii="Arial" w:hAnsi="Arial" w:cs="Arial"/>
        </w:rPr>
        <w:t>Desmosomal</w:t>
      </w:r>
      <w:proofErr w:type="spellEnd"/>
      <w:r w:rsidRPr="00250C9D">
        <w:rPr>
          <w:rFonts w:ascii="Arial" w:hAnsi="Arial" w:cs="Arial"/>
        </w:rPr>
        <w:t xml:space="preserve"> Cadherin </w:t>
      </w:r>
      <w:proofErr w:type="spellStart"/>
      <w:r w:rsidRPr="00250C9D">
        <w:rPr>
          <w:rFonts w:ascii="Arial" w:hAnsi="Arial" w:cs="Arial"/>
        </w:rPr>
        <w:t>Desmoglein</w:t>
      </w:r>
      <w:proofErr w:type="spellEnd"/>
      <w:r w:rsidRPr="00250C9D">
        <w:rPr>
          <w:rFonts w:ascii="Arial" w:hAnsi="Arial" w:cs="Arial"/>
        </w:rPr>
        <w:t xml:space="preserve"> 2.  </w:t>
      </w:r>
      <w:r w:rsidRPr="00250C9D">
        <w:rPr>
          <w:rFonts w:ascii="Arial" w:hAnsi="Arial" w:cs="Arial"/>
          <w:i/>
        </w:rPr>
        <w:t>Mol. Biol. Cell</w:t>
      </w:r>
      <w:r w:rsidR="005A6474" w:rsidRPr="00250C9D">
        <w:rPr>
          <w:rFonts w:ascii="Arial" w:hAnsi="Arial" w:cs="Arial"/>
          <w:i/>
        </w:rPr>
        <w:t>.</w:t>
      </w:r>
      <w:r w:rsidR="00A210FD" w:rsidRPr="00250C9D">
        <w:rPr>
          <w:rFonts w:ascii="Arial" w:hAnsi="Arial" w:cs="Arial"/>
          <w:i/>
        </w:rPr>
        <w:t xml:space="preserve"> </w:t>
      </w:r>
      <w:r w:rsidR="003F1DB4" w:rsidRPr="00250C9D">
        <w:rPr>
          <w:rStyle w:val="ti2"/>
          <w:rFonts w:ascii="Arial" w:hAnsi="Arial" w:cs="Arial"/>
        </w:rPr>
        <w:t xml:space="preserve">20(1):328-37 </w:t>
      </w:r>
      <w:r w:rsidR="00C75284">
        <w:rPr>
          <w:rFonts w:ascii="Arial" w:hAnsi="Arial" w:cs="Arial"/>
          <w:i/>
        </w:rPr>
        <w:t>*Authors contributed equally to this work.</w:t>
      </w:r>
    </w:p>
    <w:p w14:paraId="7C4EBD38" w14:textId="77777777" w:rsidR="002B114F" w:rsidRPr="002146CC" w:rsidRDefault="00585BEE" w:rsidP="00F437AF">
      <w:pPr>
        <w:pStyle w:val="12"/>
        <w:numPr>
          <w:ilvl w:val="0"/>
          <w:numId w:val="10"/>
        </w:numPr>
        <w:ind w:hanging="720"/>
        <w:rPr>
          <w:rStyle w:val="ti"/>
          <w:rFonts w:ascii="Arial" w:hAnsi="Arial" w:cs="Arial"/>
        </w:rPr>
      </w:pPr>
      <w:r>
        <w:rPr>
          <w:rFonts w:ascii="Arial" w:hAnsi="Arial" w:cs="Arial"/>
        </w:rPr>
        <w:t xml:space="preserve">Franzen, </w:t>
      </w:r>
      <w:r w:rsidR="00EF738A" w:rsidRPr="002146CC">
        <w:rPr>
          <w:rFonts w:ascii="Arial" w:hAnsi="Arial" w:cs="Arial"/>
        </w:rPr>
        <w:t xml:space="preserve">C.A., E. </w:t>
      </w:r>
      <w:proofErr w:type="spellStart"/>
      <w:r w:rsidR="00EF738A" w:rsidRPr="002146CC">
        <w:rPr>
          <w:rFonts w:ascii="Arial" w:hAnsi="Arial" w:cs="Arial"/>
        </w:rPr>
        <w:t>Amargo</w:t>
      </w:r>
      <w:proofErr w:type="spellEnd"/>
      <w:r w:rsidR="00EF738A" w:rsidRPr="002146CC">
        <w:rPr>
          <w:rFonts w:ascii="Arial" w:hAnsi="Arial" w:cs="Arial"/>
        </w:rPr>
        <w:t xml:space="preserve">, V. </w:t>
      </w:r>
      <w:proofErr w:type="spellStart"/>
      <w:r w:rsidR="00EF738A" w:rsidRPr="002146CC">
        <w:rPr>
          <w:rFonts w:ascii="Arial" w:hAnsi="Arial" w:cs="Arial"/>
        </w:rPr>
        <w:t>Todorović</w:t>
      </w:r>
      <w:proofErr w:type="spellEnd"/>
      <w:r w:rsidR="00EF738A" w:rsidRPr="002146CC">
        <w:rPr>
          <w:rFonts w:ascii="Arial" w:hAnsi="Arial" w:cs="Arial"/>
        </w:rPr>
        <w:t xml:space="preserve">, B.V. Desai, S.H.S. </w:t>
      </w:r>
      <w:proofErr w:type="spellStart"/>
      <w:proofErr w:type="gramStart"/>
      <w:r w:rsidR="00EF738A" w:rsidRPr="002146CC">
        <w:rPr>
          <w:rFonts w:ascii="Arial" w:hAnsi="Arial" w:cs="Arial"/>
        </w:rPr>
        <w:t>Mirzoeva</w:t>
      </w:r>
      <w:proofErr w:type="spellEnd"/>
      <w:r w:rsidR="00EF738A" w:rsidRPr="002146CC">
        <w:rPr>
          <w:rFonts w:ascii="Arial" w:hAnsi="Arial" w:cs="Arial"/>
        </w:rPr>
        <w:t>,  K.</w:t>
      </w:r>
      <w:proofErr w:type="gramEnd"/>
      <w:r w:rsidR="00EF738A" w:rsidRPr="002146CC">
        <w:rPr>
          <w:rFonts w:ascii="Arial" w:hAnsi="Arial" w:cs="Arial"/>
        </w:rPr>
        <w:t xml:space="preserve"> Chiu, B. </w:t>
      </w:r>
      <w:proofErr w:type="spellStart"/>
      <w:r w:rsidR="00EF738A" w:rsidRPr="002146CC">
        <w:rPr>
          <w:rFonts w:ascii="Arial" w:hAnsi="Arial" w:cs="Arial"/>
        </w:rPr>
        <w:t>Grzybowski</w:t>
      </w:r>
      <w:proofErr w:type="spellEnd"/>
      <w:r w:rsidR="00EF738A" w:rsidRPr="002146CC">
        <w:rPr>
          <w:rFonts w:ascii="Arial" w:hAnsi="Arial" w:cs="Arial"/>
        </w:rPr>
        <w:t xml:space="preserve">, T.L. Chew, </w:t>
      </w:r>
      <w:r w:rsidR="00EF738A" w:rsidRPr="002146CC">
        <w:rPr>
          <w:rFonts w:ascii="Arial" w:hAnsi="Arial" w:cs="Arial"/>
          <w:b/>
        </w:rPr>
        <w:t>K. J. Green</w:t>
      </w:r>
      <w:r w:rsidR="00EF738A" w:rsidRPr="002146CC">
        <w:rPr>
          <w:rFonts w:ascii="Arial" w:hAnsi="Arial" w:cs="Arial"/>
        </w:rPr>
        <w:t xml:space="preserve">, and J.C. Pelling (2009).  The </w:t>
      </w:r>
      <w:proofErr w:type="spellStart"/>
      <w:r w:rsidR="00EF738A" w:rsidRPr="002146CC">
        <w:rPr>
          <w:rFonts w:ascii="Arial" w:hAnsi="Arial" w:cs="Arial"/>
        </w:rPr>
        <w:t>chemopreventive</w:t>
      </w:r>
      <w:proofErr w:type="spellEnd"/>
      <w:r w:rsidR="00EF738A" w:rsidRPr="002146CC">
        <w:rPr>
          <w:rFonts w:ascii="Arial" w:hAnsi="Arial" w:cs="Arial"/>
        </w:rPr>
        <w:t xml:space="preserve"> bioflavonoid apigenin inhibits prostate cancer cell motility through the focal adhesion kinase (FAK)/</w:t>
      </w:r>
      <w:proofErr w:type="spellStart"/>
      <w:r w:rsidR="00EF738A" w:rsidRPr="002146CC">
        <w:rPr>
          <w:rFonts w:ascii="Arial" w:hAnsi="Arial" w:cs="Arial"/>
        </w:rPr>
        <w:t>Src</w:t>
      </w:r>
      <w:proofErr w:type="spellEnd"/>
      <w:r w:rsidR="00EF738A" w:rsidRPr="002146CC">
        <w:rPr>
          <w:rFonts w:ascii="Arial" w:hAnsi="Arial" w:cs="Arial"/>
        </w:rPr>
        <w:t xml:space="preserve"> signaling mechanism. </w:t>
      </w:r>
      <w:r w:rsidR="002B114F" w:rsidRPr="00DD2157">
        <w:rPr>
          <w:rFonts w:ascii="Arial" w:hAnsi="Arial" w:cs="Arial"/>
          <w:i/>
        </w:rPr>
        <w:t>Canc. Prev. Res.</w:t>
      </w:r>
      <w:r w:rsidR="002B114F" w:rsidRPr="002146CC">
        <w:rPr>
          <w:rFonts w:ascii="Arial" w:hAnsi="Arial" w:cs="Arial"/>
        </w:rPr>
        <w:t xml:space="preserve">  </w:t>
      </w:r>
      <w:r w:rsidR="002B114F" w:rsidRPr="002146CC">
        <w:rPr>
          <w:rStyle w:val="ti"/>
          <w:rFonts w:ascii="Arial" w:hAnsi="Arial" w:cs="Arial"/>
        </w:rPr>
        <w:t xml:space="preserve">2(9):830-41.  </w:t>
      </w:r>
    </w:p>
    <w:p w14:paraId="73BE1855" w14:textId="77777777" w:rsidR="00EA1FE3" w:rsidRPr="00AF3999" w:rsidRDefault="00EA1FE3" w:rsidP="00F437AF">
      <w:pPr>
        <w:pStyle w:val="12"/>
        <w:numPr>
          <w:ilvl w:val="0"/>
          <w:numId w:val="10"/>
        </w:numPr>
        <w:ind w:hanging="720"/>
        <w:rPr>
          <w:rFonts w:ascii="Arial" w:hAnsi="Arial" w:cs="Arial"/>
          <w:i/>
        </w:rPr>
      </w:pPr>
      <w:proofErr w:type="spellStart"/>
      <w:r w:rsidRPr="001D586E">
        <w:rPr>
          <w:rFonts w:ascii="Arial" w:hAnsi="Arial" w:cs="Arial"/>
        </w:rPr>
        <w:t>Getsios</w:t>
      </w:r>
      <w:proofErr w:type="spellEnd"/>
      <w:r w:rsidRPr="001D586E">
        <w:rPr>
          <w:rFonts w:ascii="Arial" w:hAnsi="Arial" w:cs="Arial"/>
        </w:rPr>
        <w:t xml:space="preserve">, S.*, C.L. Simpson *, S. Kojima, R. Harmon, L.J. </w:t>
      </w:r>
      <w:proofErr w:type="spellStart"/>
      <w:r w:rsidRPr="001D586E">
        <w:rPr>
          <w:rFonts w:ascii="Arial" w:hAnsi="Arial" w:cs="Arial"/>
        </w:rPr>
        <w:t>Sheu</w:t>
      </w:r>
      <w:proofErr w:type="spellEnd"/>
      <w:r w:rsidRPr="001D586E">
        <w:rPr>
          <w:rFonts w:ascii="Arial" w:hAnsi="Arial" w:cs="Arial"/>
        </w:rPr>
        <w:t xml:space="preserve">, R.L. </w:t>
      </w:r>
      <w:proofErr w:type="spellStart"/>
      <w:r w:rsidRPr="001D586E">
        <w:rPr>
          <w:rFonts w:ascii="Arial" w:hAnsi="Arial" w:cs="Arial"/>
        </w:rPr>
        <w:t>Dusek</w:t>
      </w:r>
      <w:proofErr w:type="spellEnd"/>
      <w:r w:rsidRPr="001D586E">
        <w:rPr>
          <w:rFonts w:ascii="Arial" w:hAnsi="Arial" w:cs="Arial"/>
        </w:rPr>
        <w:t xml:space="preserve">, M.L. Cornwell and </w:t>
      </w:r>
      <w:r w:rsidRPr="001D586E">
        <w:rPr>
          <w:rFonts w:ascii="Arial" w:hAnsi="Arial" w:cs="Arial"/>
          <w:b/>
        </w:rPr>
        <w:t xml:space="preserve">K.J. </w:t>
      </w:r>
      <w:r w:rsidRPr="00AF3999">
        <w:rPr>
          <w:rFonts w:ascii="Arial" w:hAnsi="Arial" w:cs="Arial"/>
          <w:b/>
        </w:rPr>
        <w:t>Green</w:t>
      </w:r>
      <w:r w:rsidRPr="00AF3999">
        <w:rPr>
          <w:rFonts w:ascii="Arial" w:hAnsi="Arial" w:cs="Arial"/>
        </w:rPr>
        <w:t xml:space="preserve"> (2009). </w:t>
      </w:r>
      <w:proofErr w:type="spellStart"/>
      <w:r w:rsidRPr="00AF3999">
        <w:rPr>
          <w:rFonts w:ascii="Arial" w:hAnsi="Arial" w:cs="Arial"/>
        </w:rPr>
        <w:t>Desmoglein</w:t>
      </w:r>
      <w:proofErr w:type="spellEnd"/>
      <w:r w:rsidRPr="00AF3999">
        <w:rPr>
          <w:rFonts w:ascii="Arial" w:hAnsi="Arial" w:cs="Arial"/>
        </w:rPr>
        <w:t xml:space="preserve"> 1-dependent suppression of EGFR signaling promotes epidermal differentiation and morphogenesis.  </w:t>
      </w:r>
      <w:r w:rsidRPr="00DD2157">
        <w:rPr>
          <w:rFonts w:ascii="Arial" w:hAnsi="Arial" w:cs="Arial"/>
          <w:i/>
        </w:rPr>
        <w:t>J. Cell Biol.</w:t>
      </w:r>
      <w:r w:rsidRPr="00AF3999">
        <w:rPr>
          <w:rFonts w:ascii="Arial" w:hAnsi="Arial" w:cs="Arial"/>
        </w:rPr>
        <w:t xml:space="preserve"> 185: 1243-58   </w:t>
      </w:r>
      <w:r w:rsidRPr="00AF3999">
        <w:rPr>
          <w:rFonts w:ascii="Arial" w:hAnsi="Arial" w:cs="Arial"/>
          <w:i/>
        </w:rPr>
        <w:t>*Authors contributed equally to this work. Cited in F1000 as “must read”.</w:t>
      </w:r>
      <w:r w:rsidRPr="00AF3999">
        <w:rPr>
          <w:rFonts w:ascii="Arial" w:hAnsi="Arial" w:cs="Arial"/>
        </w:rPr>
        <w:t xml:space="preserve"> PMC2712955.</w:t>
      </w:r>
    </w:p>
    <w:p w14:paraId="5EB872FB" w14:textId="77777777" w:rsidR="00AF3999" w:rsidRPr="00A86E6E" w:rsidRDefault="00AF3999" w:rsidP="00F437AF">
      <w:pPr>
        <w:pStyle w:val="12"/>
        <w:numPr>
          <w:ilvl w:val="0"/>
          <w:numId w:val="10"/>
        </w:numPr>
        <w:ind w:hanging="720"/>
        <w:rPr>
          <w:rStyle w:val="src1"/>
          <w:rFonts w:ascii="Arial" w:hAnsi="Arial" w:cs="Arial"/>
        </w:rPr>
      </w:pPr>
      <w:proofErr w:type="spellStart"/>
      <w:r w:rsidRPr="00AF3999">
        <w:rPr>
          <w:rFonts w:ascii="Arial" w:hAnsi="Arial" w:cs="Arial"/>
        </w:rPr>
        <w:t>Todorovic</w:t>
      </w:r>
      <w:proofErr w:type="spellEnd"/>
      <w:r w:rsidRPr="00AF3999">
        <w:rPr>
          <w:rFonts w:ascii="Arial" w:hAnsi="Arial" w:cs="Arial"/>
        </w:rPr>
        <w:t xml:space="preserve">, V., BV Desai, RA </w:t>
      </w:r>
      <w:proofErr w:type="spellStart"/>
      <w:r w:rsidRPr="00AF3999">
        <w:rPr>
          <w:rFonts w:ascii="Arial" w:hAnsi="Arial" w:cs="Arial"/>
        </w:rPr>
        <w:t>Eigenheer</w:t>
      </w:r>
      <w:proofErr w:type="spellEnd"/>
      <w:r w:rsidRPr="00AF3999">
        <w:rPr>
          <w:rFonts w:ascii="Arial" w:hAnsi="Arial" w:cs="Arial"/>
        </w:rPr>
        <w:t xml:space="preserve">, T. Yin, EV </w:t>
      </w:r>
      <w:proofErr w:type="spellStart"/>
      <w:r w:rsidRPr="00AF3999">
        <w:rPr>
          <w:rFonts w:ascii="Arial" w:hAnsi="Arial" w:cs="Arial"/>
        </w:rPr>
        <w:t>Amargo</w:t>
      </w:r>
      <w:proofErr w:type="spellEnd"/>
      <w:r w:rsidRPr="00AF3999">
        <w:rPr>
          <w:rFonts w:ascii="Arial" w:hAnsi="Arial" w:cs="Arial"/>
        </w:rPr>
        <w:t xml:space="preserve">, M. </w:t>
      </w:r>
      <w:proofErr w:type="spellStart"/>
      <w:r w:rsidRPr="00AF3999">
        <w:rPr>
          <w:rFonts w:ascii="Arial" w:hAnsi="Arial" w:cs="Arial"/>
        </w:rPr>
        <w:t>Mrksich</w:t>
      </w:r>
      <w:proofErr w:type="spellEnd"/>
      <w:r w:rsidRPr="00AF3999">
        <w:rPr>
          <w:rFonts w:ascii="Arial" w:hAnsi="Arial" w:cs="Arial"/>
        </w:rPr>
        <w:t xml:space="preserve">, </w:t>
      </w:r>
      <w:r w:rsidRPr="00AF3999">
        <w:rPr>
          <w:rFonts w:ascii="Arial" w:hAnsi="Arial" w:cs="Arial"/>
          <w:b/>
        </w:rPr>
        <w:t>K.J. Green,</w:t>
      </w:r>
      <w:r w:rsidRPr="00AF3999">
        <w:rPr>
          <w:rFonts w:ascii="Arial" w:hAnsi="Arial" w:cs="Arial"/>
        </w:rPr>
        <w:t xml:space="preserve"> MJ Patterson Schroeder. (2010).</w:t>
      </w:r>
      <w:r w:rsidRPr="00AF3999">
        <w:rPr>
          <w:rStyle w:val="jrnl"/>
          <w:rFonts w:ascii="Arial" w:hAnsi="Arial" w:cs="Arial"/>
        </w:rPr>
        <w:t xml:space="preserve"> </w:t>
      </w:r>
      <w:hyperlink r:id="rId9" w:history="1">
        <w:r w:rsidRPr="00AF3999">
          <w:rPr>
            <w:rFonts w:ascii="Arial" w:hAnsi="Arial" w:cs="Arial"/>
          </w:rPr>
          <w:t>Detection of differentially expressed basal cell proteins by mass spectrometry.</w:t>
        </w:r>
      </w:hyperlink>
      <w:r w:rsidRPr="00AF3999">
        <w:rPr>
          <w:rStyle w:val="src1"/>
          <w:rFonts w:ascii="Arial" w:hAnsi="Arial" w:cs="Arial"/>
          <w:specVanish w:val="0"/>
        </w:rPr>
        <w:t xml:space="preserve"> </w:t>
      </w:r>
      <w:r w:rsidRPr="00AF3999">
        <w:rPr>
          <w:rStyle w:val="jrnl"/>
          <w:rFonts w:ascii="Arial" w:hAnsi="Arial" w:cs="Arial"/>
          <w:i/>
        </w:rPr>
        <w:t xml:space="preserve">Mol Cell </w:t>
      </w:r>
      <w:r w:rsidRPr="00A86E6E">
        <w:rPr>
          <w:rStyle w:val="jrnl"/>
          <w:rFonts w:ascii="Arial" w:hAnsi="Arial" w:cs="Arial"/>
          <w:i/>
        </w:rPr>
        <w:t>Proteomics</w:t>
      </w:r>
      <w:r w:rsidRPr="00A86E6E">
        <w:rPr>
          <w:rStyle w:val="src1"/>
          <w:rFonts w:ascii="Arial" w:hAnsi="Arial" w:cs="Arial"/>
          <w:specVanish w:val="0"/>
        </w:rPr>
        <w:t xml:space="preserve"> 9(2):351-61. PMC2830845.</w:t>
      </w:r>
    </w:p>
    <w:p w14:paraId="651FFBFF" w14:textId="77777777" w:rsidR="00AF3999" w:rsidRPr="00087E66" w:rsidRDefault="00AF3999" w:rsidP="00F437AF">
      <w:pPr>
        <w:pStyle w:val="12"/>
        <w:numPr>
          <w:ilvl w:val="0"/>
          <w:numId w:val="10"/>
        </w:numPr>
        <w:ind w:hanging="720"/>
        <w:rPr>
          <w:rFonts w:ascii="Arial" w:hAnsi="Arial" w:cs="Arial"/>
        </w:rPr>
      </w:pPr>
      <w:r w:rsidRPr="00A86E6E">
        <w:rPr>
          <w:rFonts w:ascii="Arial" w:hAnsi="Arial" w:cs="Arial"/>
        </w:rPr>
        <w:t xml:space="preserve">Hobbs, R.P., S.Y. Han, J. D.H. </w:t>
      </w:r>
      <w:proofErr w:type="spellStart"/>
      <w:r w:rsidRPr="00A86E6E">
        <w:rPr>
          <w:rFonts w:ascii="Arial" w:hAnsi="Arial" w:cs="Arial"/>
        </w:rPr>
        <w:t>Jongbloed</w:t>
      </w:r>
      <w:proofErr w:type="spellEnd"/>
      <w:r w:rsidRPr="00A86E6E">
        <w:rPr>
          <w:rFonts w:ascii="Arial" w:hAnsi="Arial" w:cs="Arial"/>
        </w:rPr>
        <w:t xml:space="preserve">, M.C. Bolling, M. F. </w:t>
      </w:r>
      <w:proofErr w:type="spellStart"/>
      <w:r w:rsidRPr="00A86E6E">
        <w:rPr>
          <w:rFonts w:ascii="Arial" w:hAnsi="Arial" w:cs="Arial"/>
        </w:rPr>
        <w:t>Jonkman</w:t>
      </w:r>
      <w:proofErr w:type="spellEnd"/>
      <w:r w:rsidRPr="00A86E6E">
        <w:rPr>
          <w:rFonts w:ascii="Arial" w:hAnsi="Arial" w:cs="Arial"/>
        </w:rPr>
        <w:t xml:space="preserve">, S. </w:t>
      </w:r>
      <w:proofErr w:type="spellStart"/>
      <w:r w:rsidRPr="00A86E6E">
        <w:rPr>
          <w:rFonts w:ascii="Arial" w:hAnsi="Arial" w:cs="Arial"/>
        </w:rPr>
        <w:t>Getsios</w:t>
      </w:r>
      <w:proofErr w:type="spellEnd"/>
      <w:r w:rsidRPr="00A86E6E">
        <w:rPr>
          <w:rFonts w:ascii="Arial" w:hAnsi="Arial" w:cs="Arial"/>
        </w:rPr>
        <w:t xml:space="preserve">, A.S. </w:t>
      </w:r>
      <w:r w:rsidRPr="00087E66">
        <w:rPr>
          <w:rFonts w:ascii="Arial" w:hAnsi="Arial" w:cs="Arial"/>
        </w:rPr>
        <w:t xml:space="preserve">Paller, and </w:t>
      </w:r>
      <w:r w:rsidRPr="00087E66">
        <w:rPr>
          <w:rFonts w:ascii="Arial" w:hAnsi="Arial" w:cs="Arial"/>
          <w:b/>
        </w:rPr>
        <w:t>K.J. Green</w:t>
      </w:r>
      <w:r w:rsidRPr="00087E66">
        <w:rPr>
          <w:rFonts w:ascii="Arial" w:hAnsi="Arial" w:cs="Arial"/>
        </w:rPr>
        <w:t xml:space="preserve">. (2010). Insights from a Novel </w:t>
      </w:r>
      <w:proofErr w:type="spellStart"/>
      <w:r w:rsidRPr="00087E66">
        <w:rPr>
          <w:rFonts w:ascii="Arial" w:hAnsi="Arial" w:cs="Arial"/>
        </w:rPr>
        <w:t>Desmoplakin</w:t>
      </w:r>
      <w:proofErr w:type="spellEnd"/>
      <w:r w:rsidRPr="00087E66">
        <w:rPr>
          <w:rFonts w:ascii="Arial" w:hAnsi="Arial" w:cs="Arial"/>
        </w:rPr>
        <w:t xml:space="preserve"> Mutation Identified in Lethal Acantholytic Epidermolysis Bullosa.  </w:t>
      </w:r>
      <w:r w:rsidRPr="00087E66">
        <w:rPr>
          <w:rFonts w:ascii="Arial" w:hAnsi="Arial" w:cs="Arial"/>
          <w:i/>
        </w:rPr>
        <w:t xml:space="preserve">J. Invest. </w:t>
      </w:r>
      <w:proofErr w:type="spellStart"/>
      <w:r w:rsidRPr="00087E66">
        <w:rPr>
          <w:rFonts w:ascii="Arial" w:hAnsi="Arial" w:cs="Arial"/>
          <w:i/>
        </w:rPr>
        <w:t>Derm</w:t>
      </w:r>
      <w:proofErr w:type="spellEnd"/>
      <w:r w:rsidRPr="00087E66">
        <w:rPr>
          <w:rFonts w:ascii="Arial" w:hAnsi="Arial" w:cs="Arial"/>
          <w:i/>
        </w:rPr>
        <w:t>.</w:t>
      </w:r>
      <w:r w:rsidRPr="00087E66">
        <w:rPr>
          <w:rFonts w:ascii="Arial" w:hAnsi="Arial" w:cs="Arial"/>
        </w:rPr>
        <w:t xml:space="preserve">  </w:t>
      </w:r>
      <w:r w:rsidR="00A86E6E" w:rsidRPr="00087E66">
        <w:rPr>
          <w:rStyle w:val="src1"/>
          <w:rFonts w:ascii="Arial" w:hAnsi="Arial" w:cs="Arial"/>
          <w:specVanish w:val="0"/>
        </w:rPr>
        <w:t>130(11):2680-3</w:t>
      </w:r>
      <w:r w:rsidRPr="00087E66">
        <w:rPr>
          <w:rFonts w:ascii="Arial" w:hAnsi="Arial" w:cs="Arial"/>
        </w:rPr>
        <w:t>.</w:t>
      </w:r>
      <w:r w:rsidR="00A86E6E" w:rsidRPr="00087E66">
        <w:rPr>
          <w:rFonts w:ascii="Arial" w:hAnsi="Arial" w:cs="Arial"/>
        </w:rPr>
        <w:t xml:space="preserve">  PMC In progress.</w:t>
      </w:r>
    </w:p>
    <w:p w14:paraId="1713464C" w14:textId="77777777" w:rsidR="00A86E6E" w:rsidRPr="00087E66" w:rsidRDefault="00A86E6E" w:rsidP="00F437AF">
      <w:pPr>
        <w:pStyle w:val="12"/>
        <w:numPr>
          <w:ilvl w:val="0"/>
          <w:numId w:val="10"/>
        </w:numPr>
        <w:ind w:hanging="720"/>
        <w:rPr>
          <w:rFonts w:ascii="Arial" w:hAnsi="Arial" w:cs="Arial"/>
        </w:rPr>
      </w:pPr>
      <w:r w:rsidRPr="00087E66">
        <w:rPr>
          <w:rFonts w:ascii="Arial" w:hAnsi="Arial" w:cs="Arial"/>
        </w:rPr>
        <w:t xml:space="preserve">Geisler, S.B., </w:t>
      </w:r>
      <w:r w:rsidRPr="00087E66">
        <w:rPr>
          <w:rFonts w:ascii="Arial" w:hAnsi="Arial" w:cs="Arial"/>
          <w:b/>
        </w:rPr>
        <w:t>K.J. Green</w:t>
      </w:r>
      <w:r w:rsidRPr="00087E66">
        <w:rPr>
          <w:rFonts w:ascii="Arial" w:hAnsi="Arial" w:cs="Arial"/>
        </w:rPr>
        <w:t xml:space="preserve">, L.L. Isom, S. </w:t>
      </w:r>
      <w:proofErr w:type="spellStart"/>
      <w:r w:rsidRPr="00087E66">
        <w:rPr>
          <w:rFonts w:ascii="Arial" w:hAnsi="Arial" w:cs="Arial"/>
        </w:rPr>
        <w:t>Meshinchi</w:t>
      </w:r>
      <w:proofErr w:type="spellEnd"/>
      <w:r w:rsidRPr="00087E66">
        <w:rPr>
          <w:rFonts w:ascii="Arial" w:hAnsi="Arial" w:cs="Arial"/>
        </w:rPr>
        <w:t xml:space="preserve">, J.R. Martens, M. Delmar, and M.W. Russell (2010). Ordered assembly of the adhesive and electrochemical connections within newly formed intercalated disks in primary cultures of adult rat cardiomyocytes. </w:t>
      </w:r>
      <w:r w:rsidRPr="00DD2157">
        <w:rPr>
          <w:rFonts w:ascii="Arial" w:hAnsi="Arial" w:cs="Arial"/>
          <w:i/>
        </w:rPr>
        <w:t xml:space="preserve">J. Biomed. </w:t>
      </w:r>
      <w:proofErr w:type="spellStart"/>
      <w:r w:rsidRPr="00DD2157">
        <w:rPr>
          <w:rFonts w:ascii="Arial" w:hAnsi="Arial" w:cs="Arial"/>
          <w:i/>
        </w:rPr>
        <w:t>Biotechnol</w:t>
      </w:r>
      <w:proofErr w:type="spellEnd"/>
      <w:r w:rsidRPr="00DD2157">
        <w:rPr>
          <w:rFonts w:ascii="Arial" w:hAnsi="Arial" w:cs="Arial"/>
          <w:i/>
        </w:rPr>
        <w:t xml:space="preserve">. </w:t>
      </w:r>
      <w:r w:rsidRPr="00087E66">
        <w:rPr>
          <w:rFonts w:ascii="Arial" w:hAnsi="Arial" w:cs="Arial"/>
        </w:rPr>
        <w:t>2010: 624719.</w:t>
      </w:r>
    </w:p>
    <w:p w14:paraId="597C9139" w14:textId="77777777" w:rsidR="00A86E6E" w:rsidRPr="00087E66" w:rsidRDefault="005B4407" w:rsidP="00F437AF">
      <w:pPr>
        <w:pStyle w:val="12"/>
        <w:numPr>
          <w:ilvl w:val="0"/>
          <w:numId w:val="10"/>
        </w:numPr>
        <w:ind w:hanging="720"/>
        <w:rPr>
          <w:rFonts w:ascii="Arial" w:hAnsi="Arial" w:cs="Arial"/>
        </w:rPr>
      </w:pPr>
      <w:r w:rsidRPr="00087E66">
        <w:rPr>
          <w:rFonts w:ascii="Arial" w:hAnsi="Arial" w:cs="Arial"/>
        </w:rPr>
        <w:t>Godsel, L.M., A.D. Dubash, A. Bass-</w:t>
      </w:r>
      <w:proofErr w:type="spellStart"/>
      <w:r w:rsidRPr="00087E66">
        <w:rPr>
          <w:rFonts w:ascii="Arial" w:hAnsi="Arial" w:cs="Arial"/>
        </w:rPr>
        <w:t>Zubek</w:t>
      </w:r>
      <w:proofErr w:type="spellEnd"/>
      <w:r w:rsidRPr="00087E66">
        <w:rPr>
          <w:rFonts w:ascii="Arial" w:hAnsi="Arial" w:cs="Arial"/>
        </w:rPr>
        <w:t xml:space="preserve">, E.V. </w:t>
      </w:r>
      <w:proofErr w:type="spellStart"/>
      <w:r w:rsidRPr="00087E66">
        <w:rPr>
          <w:rFonts w:ascii="Arial" w:hAnsi="Arial" w:cs="Arial"/>
        </w:rPr>
        <w:t>Amargo</w:t>
      </w:r>
      <w:proofErr w:type="spellEnd"/>
      <w:r w:rsidRPr="00087E66">
        <w:rPr>
          <w:rFonts w:ascii="Arial" w:hAnsi="Arial" w:cs="Arial"/>
        </w:rPr>
        <w:t xml:space="preserve">, J.L. </w:t>
      </w:r>
      <w:proofErr w:type="spellStart"/>
      <w:r w:rsidRPr="00087E66">
        <w:rPr>
          <w:rFonts w:ascii="Arial" w:hAnsi="Arial" w:cs="Arial"/>
        </w:rPr>
        <w:t>Klessner</w:t>
      </w:r>
      <w:proofErr w:type="spellEnd"/>
      <w:r w:rsidRPr="00087E66">
        <w:rPr>
          <w:rFonts w:ascii="Arial" w:hAnsi="Arial" w:cs="Arial"/>
        </w:rPr>
        <w:t xml:space="preserve">, R.P. Hobbs, X. </w:t>
      </w:r>
      <w:proofErr w:type="gramStart"/>
      <w:r w:rsidRPr="00087E66">
        <w:rPr>
          <w:rFonts w:ascii="Arial" w:hAnsi="Arial" w:cs="Arial"/>
        </w:rPr>
        <w:t>Chen</w:t>
      </w:r>
      <w:proofErr w:type="gramEnd"/>
      <w:r w:rsidRPr="00087E66">
        <w:rPr>
          <w:rFonts w:ascii="Arial" w:hAnsi="Arial" w:cs="Arial"/>
        </w:rPr>
        <w:t xml:space="preserve"> and </w:t>
      </w:r>
      <w:r w:rsidRPr="00087E66">
        <w:rPr>
          <w:rFonts w:ascii="Arial" w:hAnsi="Arial" w:cs="Arial"/>
          <w:b/>
        </w:rPr>
        <w:t>K. J. Green</w:t>
      </w:r>
      <w:r w:rsidRPr="00087E66">
        <w:rPr>
          <w:rFonts w:ascii="Arial" w:hAnsi="Arial" w:cs="Arial"/>
        </w:rPr>
        <w:t xml:space="preserve">. (2010). Plakophilin 2 couples actomyosin remodeling to </w:t>
      </w:r>
      <w:proofErr w:type="spellStart"/>
      <w:r w:rsidRPr="00087E66">
        <w:rPr>
          <w:rFonts w:ascii="Arial" w:hAnsi="Arial" w:cs="Arial"/>
        </w:rPr>
        <w:t>desmosomal</w:t>
      </w:r>
      <w:proofErr w:type="spellEnd"/>
      <w:r w:rsidRPr="00087E66">
        <w:rPr>
          <w:rFonts w:ascii="Arial" w:hAnsi="Arial" w:cs="Arial"/>
        </w:rPr>
        <w:t xml:space="preserve"> plaque assembly.  </w:t>
      </w:r>
      <w:r w:rsidR="00A86E6E" w:rsidRPr="00087E66">
        <w:rPr>
          <w:rFonts w:ascii="Arial" w:hAnsi="Arial" w:cs="Arial"/>
          <w:i/>
        </w:rPr>
        <w:t xml:space="preserve">Mol. Biol. Cell. </w:t>
      </w:r>
      <w:r w:rsidR="00A86E6E" w:rsidRPr="00087E66">
        <w:rPr>
          <w:rFonts w:ascii="Arial" w:hAnsi="Arial" w:cs="Arial"/>
        </w:rPr>
        <w:t xml:space="preserve">21: 2844-59. </w:t>
      </w:r>
      <w:r w:rsidR="00087E66">
        <w:rPr>
          <w:rStyle w:val="pmcid"/>
          <w:rFonts w:ascii="Arial" w:hAnsi="Arial" w:cs="Arial"/>
          <w:color w:val="000000"/>
        </w:rPr>
        <w:t>PMC2921118</w:t>
      </w:r>
      <w:r w:rsidR="00A86E6E" w:rsidRPr="00087E66">
        <w:rPr>
          <w:rFonts w:ascii="Arial" w:hAnsi="Arial" w:cs="Arial"/>
        </w:rPr>
        <w:t>.</w:t>
      </w:r>
    </w:p>
    <w:p w14:paraId="1ADC19B7" w14:textId="77777777" w:rsidR="00AF3999" w:rsidRPr="00087E66" w:rsidRDefault="00AF3999" w:rsidP="00F437AF">
      <w:pPr>
        <w:pStyle w:val="12"/>
        <w:numPr>
          <w:ilvl w:val="0"/>
          <w:numId w:val="10"/>
        </w:numPr>
        <w:ind w:hanging="720"/>
        <w:rPr>
          <w:rFonts w:ascii="Arial" w:hAnsi="Arial" w:cs="Arial"/>
        </w:rPr>
      </w:pPr>
      <w:proofErr w:type="spellStart"/>
      <w:r w:rsidRPr="00087E66">
        <w:rPr>
          <w:rFonts w:ascii="Arial" w:hAnsi="Arial" w:cs="Arial"/>
        </w:rPr>
        <w:t>Todorović</w:t>
      </w:r>
      <w:proofErr w:type="spellEnd"/>
      <w:r w:rsidRPr="00087E66">
        <w:rPr>
          <w:rFonts w:ascii="Arial" w:hAnsi="Arial" w:cs="Arial"/>
        </w:rPr>
        <w:t xml:space="preserve">, V., B. V. Desai, M.J. Schroeder Patterson, E.V. </w:t>
      </w:r>
      <w:proofErr w:type="spellStart"/>
      <w:r w:rsidRPr="00087E66">
        <w:rPr>
          <w:rFonts w:ascii="Arial" w:hAnsi="Arial" w:cs="Arial"/>
        </w:rPr>
        <w:t>Amargo</w:t>
      </w:r>
      <w:proofErr w:type="spellEnd"/>
      <w:r w:rsidRPr="00087E66">
        <w:rPr>
          <w:rFonts w:ascii="Arial" w:hAnsi="Arial" w:cs="Arial"/>
        </w:rPr>
        <w:t xml:space="preserve">, A. D. Dubash, T. Yin, J.C.R. </w:t>
      </w:r>
      <w:proofErr w:type="gramStart"/>
      <w:r w:rsidRPr="00087E66">
        <w:rPr>
          <w:rFonts w:ascii="Arial" w:hAnsi="Arial" w:cs="Arial"/>
        </w:rPr>
        <w:t>Jones</w:t>
      </w:r>
      <w:proofErr w:type="gramEnd"/>
      <w:r w:rsidRPr="00087E66">
        <w:rPr>
          <w:rFonts w:ascii="Arial" w:hAnsi="Arial" w:cs="Arial"/>
        </w:rPr>
        <w:t xml:space="preserve"> and </w:t>
      </w:r>
      <w:r w:rsidRPr="00087E66">
        <w:rPr>
          <w:rFonts w:ascii="Arial" w:hAnsi="Arial" w:cs="Arial"/>
          <w:b/>
          <w:bCs/>
        </w:rPr>
        <w:t>K. J. Green</w:t>
      </w:r>
      <w:r w:rsidRPr="00087E66">
        <w:rPr>
          <w:rFonts w:ascii="Arial" w:hAnsi="Arial" w:cs="Arial"/>
        </w:rPr>
        <w:t xml:space="preserve">. (2010). Plakoglobin regulates cell motility through distinct </w:t>
      </w:r>
      <w:proofErr w:type="gramStart"/>
      <w:r w:rsidRPr="00087E66">
        <w:rPr>
          <w:rFonts w:ascii="Arial" w:hAnsi="Arial" w:cs="Arial"/>
        </w:rPr>
        <w:t>matrix-dependent</w:t>
      </w:r>
      <w:proofErr w:type="gramEnd"/>
      <w:r w:rsidRPr="00087E66">
        <w:rPr>
          <w:rFonts w:ascii="Arial" w:hAnsi="Arial" w:cs="Arial"/>
        </w:rPr>
        <w:t xml:space="preserve"> </w:t>
      </w:r>
      <w:proofErr w:type="spellStart"/>
      <w:r w:rsidRPr="00087E66">
        <w:rPr>
          <w:rFonts w:ascii="Arial" w:hAnsi="Arial" w:cs="Arial"/>
        </w:rPr>
        <w:t>Src</w:t>
      </w:r>
      <w:proofErr w:type="spellEnd"/>
      <w:r w:rsidRPr="00087E66">
        <w:rPr>
          <w:rFonts w:ascii="Arial" w:hAnsi="Arial" w:cs="Arial"/>
        </w:rPr>
        <w:t xml:space="preserve"> and Rho signaling pathways. </w:t>
      </w:r>
      <w:r w:rsidRPr="00087E66">
        <w:rPr>
          <w:rFonts w:ascii="Arial" w:hAnsi="Arial" w:cs="Arial"/>
          <w:i/>
          <w:iCs/>
        </w:rPr>
        <w:t xml:space="preserve">J. Cell Sci. </w:t>
      </w:r>
      <w:r w:rsidR="00A86E6E" w:rsidRPr="00087E66">
        <w:rPr>
          <w:rStyle w:val="src1"/>
          <w:rFonts w:ascii="Arial" w:hAnsi="Arial" w:cs="Arial"/>
          <w:specVanish w:val="0"/>
        </w:rPr>
        <w:t>123:3576-86</w:t>
      </w:r>
      <w:r w:rsidRPr="00087E66">
        <w:rPr>
          <w:rFonts w:ascii="Arial" w:hAnsi="Arial" w:cs="Arial"/>
        </w:rPr>
        <w:t>.</w:t>
      </w:r>
      <w:r w:rsidR="00A86E6E" w:rsidRPr="00087E66">
        <w:rPr>
          <w:rFonts w:ascii="Arial" w:hAnsi="Arial" w:cs="Arial"/>
        </w:rPr>
        <w:t xml:space="preserve"> </w:t>
      </w:r>
      <w:r w:rsidR="00087E66">
        <w:rPr>
          <w:rStyle w:val="apple-style-span"/>
          <w:rFonts w:ascii="Arial" w:hAnsi="Arial" w:cs="Arial"/>
          <w:color w:val="000000"/>
        </w:rPr>
        <w:t>PMC2951470</w:t>
      </w:r>
      <w:r w:rsidR="00A86E6E" w:rsidRPr="00087E66">
        <w:rPr>
          <w:rFonts w:ascii="Arial" w:hAnsi="Arial" w:cs="Arial"/>
        </w:rPr>
        <w:t>.</w:t>
      </w:r>
    </w:p>
    <w:p w14:paraId="08D34B70" w14:textId="77777777" w:rsidR="00681967" w:rsidRPr="00087E66" w:rsidRDefault="00BE081C" w:rsidP="00F437AF">
      <w:pPr>
        <w:pStyle w:val="12"/>
        <w:numPr>
          <w:ilvl w:val="0"/>
          <w:numId w:val="10"/>
        </w:numPr>
        <w:ind w:hanging="720"/>
        <w:rPr>
          <w:rStyle w:val="src1"/>
          <w:rFonts w:ascii="Arial" w:hAnsi="Arial" w:cs="Arial"/>
          <w:i/>
        </w:rPr>
      </w:pPr>
      <w:r w:rsidRPr="00087E66">
        <w:rPr>
          <w:rFonts w:ascii="Arial" w:hAnsi="Arial" w:cs="Arial"/>
        </w:rPr>
        <w:t>Simpson C. L, S.I. Kojima, V. Cooper-</w:t>
      </w:r>
      <w:proofErr w:type="spellStart"/>
      <w:r w:rsidRPr="00087E66">
        <w:rPr>
          <w:rFonts w:ascii="Arial" w:hAnsi="Arial" w:cs="Arial"/>
        </w:rPr>
        <w:t>Whitehair</w:t>
      </w:r>
      <w:proofErr w:type="spellEnd"/>
      <w:r w:rsidRPr="00087E66">
        <w:rPr>
          <w:rFonts w:ascii="Arial" w:hAnsi="Arial" w:cs="Arial"/>
        </w:rPr>
        <w:t xml:space="preserve">, S. </w:t>
      </w:r>
      <w:proofErr w:type="spellStart"/>
      <w:r w:rsidRPr="00087E66">
        <w:rPr>
          <w:rFonts w:ascii="Arial" w:hAnsi="Arial" w:cs="Arial"/>
        </w:rPr>
        <w:t>Getsios</w:t>
      </w:r>
      <w:proofErr w:type="spellEnd"/>
      <w:r w:rsidRPr="00087E66">
        <w:rPr>
          <w:rFonts w:ascii="Arial" w:hAnsi="Arial" w:cs="Arial"/>
        </w:rPr>
        <w:t xml:space="preserve">, </w:t>
      </w:r>
      <w:r w:rsidRPr="00087E66">
        <w:rPr>
          <w:rFonts w:ascii="Arial" w:hAnsi="Arial" w:cs="Arial"/>
          <w:b/>
        </w:rPr>
        <w:t>K.J. Green</w:t>
      </w:r>
      <w:r w:rsidRPr="00087E66">
        <w:rPr>
          <w:rFonts w:ascii="Arial" w:hAnsi="Arial" w:cs="Arial"/>
        </w:rPr>
        <w:t xml:space="preserve"> (2010).  Plakoglobin rescues adhesive defects induced by ectodomain truncation of the </w:t>
      </w:r>
      <w:proofErr w:type="spellStart"/>
      <w:r w:rsidRPr="00087E66">
        <w:rPr>
          <w:rFonts w:ascii="Arial" w:hAnsi="Arial" w:cs="Arial"/>
        </w:rPr>
        <w:t>desmosomal</w:t>
      </w:r>
      <w:proofErr w:type="spellEnd"/>
      <w:r w:rsidRPr="00087E66">
        <w:rPr>
          <w:rFonts w:ascii="Arial" w:hAnsi="Arial" w:cs="Arial"/>
        </w:rPr>
        <w:t xml:space="preserve"> cadherin </w:t>
      </w:r>
      <w:proofErr w:type="spellStart"/>
      <w:r w:rsidRPr="00087E66">
        <w:rPr>
          <w:rFonts w:ascii="Arial" w:hAnsi="Arial" w:cs="Arial"/>
        </w:rPr>
        <w:t>desmoglein</w:t>
      </w:r>
      <w:proofErr w:type="spellEnd"/>
      <w:r w:rsidRPr="00087E66">
        <w:rPr>
          <w:rFonts w:ascii="Arial" w:hAnsi="Arial" w:cs="Arial"/>
        </w:rPr>
        <w:t xml:space="preserve"> 1.  Implications for exfoliative toxin-mediated skin blistering.  </w:t>
      </w:r>
      <w:r w:rsidRPr="00087E66">
        <w:rPr>
          <w:rFonts w:ascii="Arial" w:hAnsi="Arial" w:cs="Arial"/>
          <w:i/>
        </w:rPr>
        <w:t xml:space="preserve">Amer. J. </w:t>
      </w:r>
      <w:proofErr w:type="spellStart"/>
      <w:r w:rsidRPr="00087E66">
        <w:rPr>
          <w:rFonts w:ascii="Arial" w:hAnsi="Arial" w:cs="Arial"/>
          <w:i/>
        </w:rPr>
        <w:t>Pathol</w:t>
      </w:r>
      <w:proofErr w:type="spellEnd"/>
      <w:r w:rsidRPr="00087E66">
        <w:rPr>
          <w:rFonts w:ascii="Arial" w:hAnsi="Arial" w:cs="Arial"/>
          <w:i/>
        </w:rPr>
        <w:t>.</w:t>
      </w:r>
      <w:r w:rsidRPr="00087E66">
        <w:rPr>
          <w:rFonts w:ascii="Arial" w:hAnsi="Arial" w:cs="Arial"/>
        </w:rPr>
        <w:t xml:space="preserve">  </w:t>
      </w:r>
      <w:r w:rsidR="00681967" w:rsidRPr="00087E66">
        <w:rPr>
          <w:rStyle w:val="src1"/>
          <w:rFonts w:ascii="Arial" w:hAnsi="Arial" w:cs="Arial"/>
          <w:specVanish w:val="0"/>
        </w:rPr>
        <w:t>177(6):2921-37</w:t>
      </w:r>
      <w:r w:rsidR="00432F5A" w:rsidRPr="00087E66">
        <w:rPr>
          <w:rStyle w:val="src1"/>
          <w:rFonts w:ascii="Arial" w:hAnsi="Arial" w:cs="Arial"/>
          <w:specVanish w:val="0"/>
        </w:rPr>
        <w:t>.</w:t>
      </w:r>
      <w:r w:rsidR="00087E66" w:rsidRPr="00087E66">
        <w:rPr>
          <w:rStyle w:val="src1"/>
          <w:rFonts w:ascii="Arial" w:hAnsi="Arial" w:cs="Arial"/>
          <w:specVanish w:val="0"/>
        </w:rPr>
        <w:t xml:space="preserve"> </w:t>
      </w:r>
      <w:r w:rsidR="00973C46" w:rsidRPr="00087E66">
        <w:rPr>
          <w:rStyle w:val="pmcid"/>
          <w:rFonts w:ascii="Arial" w:hAnsi="Arial" w:cs="Arial"/>
        </w:rPr>
        <w:t>PMC2993287</w:t>
      </w:r>
      <w:r w:rsidR="00973C46">
        <w:rPr>
          <w:rStyle w:val="pmcid"/>
          <w:rFonts w:ascii="Arial" w:hAnsi="Arial" w:cs="Arial"/>
        </w:rPr>
        <w:t xml:space="preserve">. </w:t>
      </w:r>
      <w:r w:rsidR="00087E66" w:rsidRPr="00087E66">
        <w:rPr>
          <w:rStyle w:val="src1"/>
          <w:rFonts w:ascii="Arial" w:hAnsi="Arial" w:cs="Arial"/>
          <w:i/>
          <w:specVanish w:val="0"/>
        </w:rPr>
        <w:t>Subject of comme</w:t>
      </w:r>
      <w:r w:rsidR="00E7554C">
        <w:rPr>
          <w:rStyle w:val="src1"/>
          <w:rFonts w:ascii="Arial" w:hAnsi="Arial" w:cs="Arial"/>
          <w:i/>
          <w:specVanish w:val="0"/>
        </w:rPr>
        <w:t>ntary in same issue by A. Payne.</w:t>
      </w:r>
    </w:p>
    <w:p w14:paraId="2D01C5E1" w14:textId="77777777" w:rsidR="00087E66" w:rsidRPr="00F54AA7" w:rsidRDefault="00087E66" w:rsidP="00F437AF">
      <w:pPr>
        <w:pStyle w:val="12"/>
        <w:numPr>
          <w:ilvl w:val="0"/>
          <w:numId w:val="10"/>
        </w:numPr>
        <w:ind w:hanging="720"/>
        <w:rPr>
          <w:rFonts w:ascii="Arial" w:hAnsi="Arial" w:cs="Arial"/>
          <w:i/>
        </w:rPr>
      </w:pPr>
      <w:r w:rsidRPr="00087E66">
        <w:rPr>
          <w:rFonts w:ascii="Arial" w:hAnsi="Arial" w:cs="Arial"/>
        </w:rPr>
        <w:t xml:space="preserve">Hobbs, R.P., E.V. </w:t>
      </w:r>
      <w:proofErr w:type="spellStart"/>
      <w:proofErr w:type="gramStart"/>
      <w:r w:rsidRPr="00087E66">
        <w:rPr>
          <w:rFonts w:ascii="Arial" w:hAnsi="Arial" w:cs="Arial"/>
        </w:rPr>
        <w:t>Amargo</w:t>
      </w:r>
      <w:proofErr w:type="spellEnd"/>
      <w:r w:rsidRPr="00087E66">
        <w:rPr>
          <w:rFonts w:ascii="Arial" w:hAnsi="Arial" w:cs="Arial"/>
        </w:rPr>
        <w:t>,  A.</w:t>
      </w:r>
      <w:proofErr w:type="gramEnd"/>
      <w:r w:rsidRPr="00087E66">
        <w:rPr>
          <w:rFonts w:ascii="Arial" w:hAnsi="Arial" w:cs="Arial"/>
        </w:rPr>
        <w:t xml:space="preserve"> Somasundaram, C.L. Simpson, M. Prakriya,  M.F. Denning, and </w:t>
      </w:r>
      <w:r w:rsidRPr="00087E66">
        <w:rPr>
          <w:rFonts w:ascii="Arial" w:hAnsi="Arial" w:cs="Arial"/>
          <w:b/>
        </w:rPr>
        <w:t>K.J. Green</w:t>
      </w:r>
      <w:r w:rsidRPr="00087E66">
        <w:rPr>
          <w:rFonts w:ascii="Arial" w:hAnsi="Arial" w:cs="Arial"/>
        </w:rPr>
        <w:t>. (201</w:t>
      </w:r>
      <w:r w:rsidR="00BD08A5">
        <w:rPr>
          <w:rFonts w:ascii="Arial" w:hAnsi="Arial" w:cs="Arial"/>
        </w:rPr>
        <w:t>1</w:t>
      </w:r>
      <w:r w:rsidRPr="00087E66">
        <w:rPr>
          <w:rFonts w:ascii="Arial" w:hAnsi="Arial" w:cs="Arial"/>
        </w:rPr>
        <w:t xml:space="preserve">). </w:t>
      </w:r>
      <w:hyperlink r:id="rId10" w:history="1">
        <w:r w:rsidRPr="00087E66">
          <w:rPr>
            <w:rFonts w:ascii="Arial" w:hAnsi="Arial" w:cs="Arial"/>
          </w:rPr>
          <w:t xml:space="preserve">The calcium ATPase SERCA2 regulates </w:t>
        </w:r>
        <w:proofErr w:type="spellStart"/>
        <w:r w:rsidRPr="00087E66">
          <w:rPr>
            <w:rFonts w:ascii="Arial" w:hAnsi="Arial" w:cs="Arial"/>
          </w:rPr>
          <w:t>desmoplakin</w:t>
        </w:r>
        <w:proofErr w:type="spellEnd"/>
        <w:r w:rsidRPr="00087E66">
          <w:rPr>
            <w:rFonts w:ascii="Arial" w:hAnsi="Arial" w:cs="Arial"/>
          </w:rPr>
          <w:t xml:space="preserve"> dynamics and intercellular adhesive strength through modulation of </w:t>
        </w:r>
        <w:proofErr w:type="gramStart"/>
        <w:r w:rsidRPr="00087E66">
          <w:rPr>
            <w:rFonts w:ascii="Arial" w:hAnsi="Arial" w:cs="Arial"/>
          </w:rPr>
          <w:t>PKC{</w:t>
        </w:r>
        <w:proofErr w:type="gramEnd"/>
        <w:r w:rsidRPr="00087E66">
          <w:rPr>
            <w:rFonts w:ascii="Arial" w:hAnsi="Arial" w:cs="Arial"/>
          </w:rPr>
          <w:t>alpha} signaling.</w:t>
        </w:r>
      </w:hyperlink>
      <w:r w:rsidRPr="00087E66">
        <w:rPr>
          <w:rFonts w:ascii="Arial" w:hAnsi="Arial" w:cs="Arial"/>
        </w:rPr>
        <w:t xml:space="preserve">  </w:t>
      </w:r>
      <w:r w:rsidRPr="00087E66">
        <w:rPr>
          <w:rFonts w:ascii="Arial" w:hAnsi="Arial" w:cs="Arial"/>
          <w:i/>
        </w:rPr>
        <w:t xml:space="preserve">FASEB J. </w:t>
      </w:r>
      <w:r w:rsidRPr="00F01897">
        <w:rPr>
          <w:rFonts w:ascii="Arial" w:hAnsi="Arial" w:cs="Arial"/>
          <w:i/>
        </w:rPr>
        <w:t xml:space="preserve"> </w:t>
      </w:r>
      <w:r w:rsidRPr="00F01897">
        <w:rPr>
          <w:rFonts w:ascii="Arial" w:hAnsi="Arial"/>
        </w:rPr>
        <w:t>25(3):990-1001</w:t>
      </w:r>
      <w:r>
        <w:rPr>
          <w:rFonts w:ascii="Arial" w:hAnsi="Arial" w:cs="Arial"/>
        </w:rPr>
        <w:t xml:space="preserve">. </w:t>
      </w:r>
      <w:r w:rsidR="009B6B54" w:rsidRPr="002D1199">
        <w:rPr>
          <w:rFonts w:ascii="Arial" w:hAnsi="Arial" w:cs="Arial"/>
        </w:rPr>
        <w:t>PMC3042836</w:t>
      </w:r>
      <w:r w:rsidRPr="00087E66">
        <w:rPr>
          <w:rFonts w:ascii="Arial" w:hAnsi="Arial" w:cs="Arial"/>
        </w:rPr>
        <w:t>.</w:t>
      </w:r>
      <w:r w:rsidR="00F54AA7">
        <w:rPr>
          <w:rFonts w:ascii="Arial" w:hAnsi="Arial" w:cs="Arial"/>
        </w:rPr>
        <w:t xml:space="preserve"> </w:t>
      </w:r>
      <w:r w:rsidR="00F54AA7" w:rsidRPr="00F54AA7">
        <w:rPr>
          <w:rFonts w:ascii="Arial" w:hAnsi="Arial" w:cs="Arial"/>
          <w:i/>
        </w:rPr>
        <w:t>Recommended in Faculty of 1000.</w:t>
      </w:r>
    </w:p>
    <w:p w14:paraId="38111970" w14:textId="77777777" w:rsidR="008C132F" w:rsidRPr="001669F2" w:rsidRDefault="008C132F" w:rsidP="00F437AF">
      <w:pPr>
        <w:pStyle w:val="12"/>
        <w:numPr>
          <w:ilvl w:val="0"/>
          <w:numId w:val="10"/>
        </w:numPr>
        <w:ind w:hanging="720"/>
        <w:rPr>
          <w:rFonts w:ascii="Arial" w:hAnsi="Arial" w:cs="Arial"/>
        </w:rPr>
      </w:pPr>
      <w:r w:rsidRPr="008C132F">
        <w:rPr>
          <w:rFonts w:ascii="Arial" w:hAnsi="Arial" w:cs="Arial"/>
        </w:rPr>
        <w:t xml:space="preserve">Sato, P.Y., W. Combs, X. Lin, O. </w:t>
      </w:r>
      <w:proofErr w:type="spellStart"/>
      <w:r w:rsidRPr="008C132F">
        <w:rPr>
          <w:rFonts w:ascii="Arial" w:hAnsi="Arial" w:cs="Arial"/>
        </w:rPr>
        <w:t>Nekrasova</w:t>
      </w:r>
      <w:proofErr w:type="spellEnd"/>
      <w:r w:rsidRPr="008C132F">
        <w:rPr>
          <w:rFonts w:ascii="Arial" w:hAnsi="Arial" w:cs="Arial"/>
        </w:rPr>
        <w:t xml:space="preserve">, </w:t>
      </w:r>
      <w:r w:rsidRPr="008C132F">
        <w:rPr>
          <w:rFonts w:ascii="Arial" w:hAnsi="Arial" w:cs="Arial"/>
          <w:b/>
        </w:rPr>
        <w:t>K.J. Green</w:t>
      </w:r>
      <w:r w:rsidRPr="008C132F">
        <w:rPr>
          <w:rFonts w:ascii="Arial" w:hAnsi="Arial" w:cs="Arial"/>
        </w:rPr>
        <w:t xml:space="preserve">, L.L. Isom, S. </w:t>
      </w:r>
      <w:proofErr w:type="spellStart"/>
      <w:r w:rsidRPr="008C132F">
        <w:rPr>
          <w:rFonts w:ascii="Arial" w:hAnsi="Arial" w:cs="Arial"/>
        </w:rPr>
        <w:t>Taffet</w:t>
      </w:r>
      <w:proofErr w:type="spellEnd"/>
      <w:r w:rsidRPr="008C132F">
        <w:rPr>
          <w:rFonts w:ascii="Arial" w:hAnsi="Arial" w:cs="Arial"/>
        </w:rPr>
        <w:t xml:space="preserve">, M. Delmar (2011).  Interactions between ankyrin-G, plakophilin-2 and connexin43 at the cardiac intercalated disc. </w:t>
      </w:r>
      <w:r w:rsidRPr="008C132F">
        <w:rPr>
          <w:rFonts w:ascii="Arial" w:hAnsi="Arial" w:cs="Arial"/>
          <w:i/>
        </w:rPr>
        <w:t>Circ. Res.</w:t>
      </w:r>
      <w:r w:rsidR="00F17336" w:rsidRPr="00CD7939">
        <w:rPr>
          <w:rFonts w:ascii="Arial" w:hAnsi="Arial" w:cs="Arial"/>
          <w:i/>
        </w:rPr>
        <w:t xml:space="preserve"> </w:t>
      </w:r>
      <w:r w:rsidR="00F17336" w:rsidRPr="00326455">
        <w:rPr>
          <w:rFonts w:ascii="Arial" w:hAnsi="Arial" w:cs="Arial"/>
        </w:rPr>
        <w:t>109: 193-201.  PMC3139453</w:t>
      </w:r>
      <w:r w:rsidRPr="008C132F">
        <w:rPr>
          <w:rFonts w:ascii="Arial" w:hAnsi="Arial" w:cs="Arial"/>
          <w:i/>
        </w:rPr>
        <w:t>.</w:t>
      </w:r>
    </w:p>
    <w:p w14:paraId="0309A938" w14:textId="77777777" w:rsidR="001669F2" w:rsidRPr="008C132F" w:rsidRDefault="001669F2" w:rsidP="00F437AF">
      <w:pPr>
        <w:pStyle w:val="12"/>
        <w:numPr>
          <w:ilvl w:val="0"/>
          <w:numId w:val="10"/>
        </w:numPr>
        <w:ind w:hanging="720"/>
        <w:rPr>
          <w:rFonts w:ascii="Arial" w:hAnsi="Arial" w:cs="Arial"/>
        </w:rPr>
      </w:pPr>
      <w:proofErr w:type="spellStart"/>
      <w:r>
        <w:rPr>
          <w:rFonts w:ascii="Arial" w:hAnsi="Arial" w:cs="Arial"/>
        </w:rPr>
        <w:t>Nekrasova</w:t>
      </w:r>
      <w:proofErr w:type="spellEnd"/>
      <w:r>
        <w:rPr>
          <w:rFonts w:ascii="Arial" w:hAnsi="Arial" w:cs="Arial"/>
        </w:rPr>
        <w:t xml:space="preserve">, O.E., E.V. </w:t>
      </w:r>
      <w:proofErr w:type="spellStart"/>
      <w:r>
        <w:rPr>
          <w:rFonts w:ascii="Arial" w:hAnsi="Arial" w:cs="Arial"/>
        </w:rPr>
        <w:t>Amargo</w:t>
      </w:r>
      <w:proofErr w:type="spellEnd"/>
      <w:r>
        <w:rPr>
          <w:rFonts w:ascii="Arial" w:hAnsi="Arial" w:cs="Arial"/>
        </w:rPr>
        <w:t xml:space="preserve">, Smith, W.O. Smith, J. Chen, G.E. </w:t>
      </w:r>
      <w:proofErr w:type="spellStart"/>
      <w:r>
        <w:rPr>
          <w:rFonts w:ascii="Arial" w:hAnsi="Arial" w:cs="Arial"/>
        </w:rPr>
        <w:t>Kreitzer</w:t>
      </w:r>
      <w:proofErr w:type="spellEnd"/>
      <w:r>
        <w:rPr>
          <w:rFonts w:ascii="Arial" w:hAnsi="Arial" w:cs="Arial"/>
        </w:rPr>
        <w:t xml:space="preserve">, and </w:t>
      </w:r>
      <w:r w:rsidRPr="001F29CD">
        <w:rPr>
          <w:rFonts w:ascii="Arial" w:hAnsi="Arial" w:cs="Arial"/>
          <w:b/>
        </w:rPr>
        <w:t>K.J. Green.</w:t>
      </w:r>
      <w:r>
        <w:rPr>
          <w:rFonts w:ascii="Arial" w:hAnsi="Arial" w:cs="Arial"/>
        </w:rPr>
        <w:t xml:space="preserve">  (2011). </w:t>
      </w:r>
      <w:proofErr w:type="spellStart"/>
      <w:r>
        <w:rPr>
          <w:rFonts w:ascii="Arial" w:hAnsi="Arial" w:cs="Arial"/>
        </w:rPr>
        <w:t>Desmosomal</w:t>
      </w:r>
      <w:proofErr w:type="spellEnd"/>
      <w:r>
        <w:rPr>
          <w:rFonts w:ascii="Arial" w:hAnsi="Arial" w:cs="Arial"/>
        </w:rPr>
        <w:t xml:space="preserve"> cadherins utilize distinct kinesins for assembly into desmosomes. </w:t>
      </w:r>
      <w:r w:rsidRPr="000D376E">
        <w:rPr>
          <w:rFonts w:ascii="Arial" w:hAnsi="Arial" w:cs="Arial"/>
          <w:i/>
        </w:rPr>
        <w:t xml:space="preserve">J. Cell Biol. </w:t>
      </w:r>
      <w:r>
        <w:rPr>
          <w:rFonts w:ascii="Arial" w:hAnsi="Arial" w:cs="Arial"/>
        </w:rPr>
        <w:t xml:space="preserve"> 195: 1185-203. </w:t>
      </w:r>
      <w:r w:rsidRPr="00CB7F3E">
        <w:rPr>
          <w:rFonts w:ascii="Arial" w:hAnsi="Arial" w:cs="Arial"/>
        </w:rPr>
        <w:t>PMC3246898</w:t>
      </w:r>
      <w:r>
        <w:rPr>
          <w:rFonts w:ascii="Arial" w:hAnsi="Arial" w:cs="Arial"/>
        </w:rPr>
        <w:t xml:space="preserve">. </w:t>
      </w:r>
      <w:r w:rsidRPr="001F75E9">
        <w:rPr>
          <w:rFonts w:ascii="Arial" w:hAnsi="Arial" w:cs="Arial"/>
          <w:i/>
        </w:rPr>
        <w:t>(</w:t>
      </w:r>
      <w:r>
        <w:rPr>
          <w:rFonts w:ascii="Arial" w:hAnsi="Arial" w:cs="Arial"/>
          <w:i/>
        </w:rPr>
        <w:t>H</w:t>
      </w:r>
      <w:r w:rsidRPr="001F75E9">
        <w:rPr>
          <w:rFonts w:ascii="Arial" w:hAnsi="Arial" w:cs="Arial"/>
          <w:i/>
        </w:rPr>
        <w:t xml:space="preserve">ighlighted </w:t>
      </w:r>
      <w:r>
        <w:rPr>
          <w:rFonts w:ascii="Arial" w:hAnsi="Arial" w:cs="Arial"/>
          <w:i/>
        </w:rPr>
        <w:t>in</w:t>
      </w:r>
      <w:r w:rsidRPr="001F75E9">
        <w:rPr>
          <w:rFonts w:ascii="Arial" w:hAnsi="Arial" w:cs="Arial"/>
          <w:i/>
        </w:rPr>
        <w:t xml:space="preserve"> </w:t>
      </w:r>
      <w:proofErr w:type="spellStart"/>
      <w:r w:rsidRPr="001F75E9">
        <w:rPr>
          <w:rFonts w:ascii="Arial" w:hAnsi="Arial" w:cs="Arial"/>
          <w:i/>
        </w:rPr>
        <w:t>Biosights</w:t>
      </w:r>
      <w:proofErr w:type="spellEnd"/>
      <w:r w:rsidRPr="001F75E9">
        <w:rPr>
          <w:rFonts w:ascii="Arial" w:hAnsi="Arial" w:cs="Arial"/>
          <w:i/>
        </w:rPr>
        <w:t xml:space="preserve"> video</w:t>
      </w:r>
      <w:r>
        <w:rPr>
          <w:rFonts w:ascii="Arial" w:hAnsi="Arial" w:cs="Arial"/>
          <w:i/>
        </w:rPr>
        <w:t>:  “A Twin-Track Approach to Building Desmosomes”</w:t>
      </w:r>
      <w:r w:rsidRPr="001F75E9">
        <w:rPr>
          <w:rFonts w:ascii="Arial" w:hAnsi="Arial" w:cs="Arial"/>
          <w:i/>
        </w:rPr>
        <w:t xml:space="preserve"> </w:t>
      </w:r>
      <w:hyperlink r:id="rId11" w:history="1">
        <w:r w:rsidRPr="007656A2">
          <w:rPr>
            <w:rStyle w:val="Hyperlink"/>
            <w:rFonts w:ascii="Arial" w:hAnsi="Arial" w:cs="Arial"/>
            <w:i/>
          </w:rPr>
          <w:t>http://jcb.rupress.org/content/195/7/1185/suppl/DC2</w:t>
        </w:r>
      </w:hyperlink>
      <w:r>
        <w:rPr>
          <w:rFonts w:ascii="Arial" w:hAnsi="Arial" w:cs="Arial"/>
          <w:i/>
        </w:rPr>
        <w:t xml:space="preserve">; </w:t>
      </w:r>
      <w:r w:rsidRPr="001F75E9">
        <w:rPr>
          <w:rFonts w:ascii="Arial" w:hAnsi="Arial" w:cs="Arial"/>
          <w:i/>
        </w:rPr>
        <w:t>featured in Journal Club</w:t>
      </w:r>
      <w:r>
        <w:rPr>
          <w:rFonts w:ascii="Arial" w:hAnsi="Arial" w:cs="Arial"/>
          <w:i/>
        </w:rPr>
        <w:t xml:space="preserve"> </w:t>
      </w:r>
      <w:hyperlink r:id="rId12" w:history="1">
        <w:r w:rsidRPr="007656A2">
          <w:rPr>
            <w:rStyle w:val="Hyperlink"/>
            <w:rFonts w:ascii="Arial" w:hAnsi="Arial" w:cs="Arial"/>
            <w:i/>
          </w:rPr>
          <w:t>http://jcb.rupress.org/content/195/7/1185/suppl/DC3</w:t>
        </w:r>
      </w:hyperlink>
      <w:r w:rsidRPr="001F75E9">
        <w:rPr>
          <w:rFonts w:ascii="Arial" w:hAnsi="Arial" w:cs="Arial"/>
          <w:i/>
        </w:rPr>
        <w:t>).</w:t>
      </w:r>
    </w:p>
    <w:p w14:paraId="24AD806B" w14:textId="77777777" w:rsidR="00CA0BC1" w:rsidRPr="00885ADA" w:rsidRDefault="00CA0BC1" w:rsidP="00F437AF">
      <w:pPr>
        <w:pStyle w:val="12"/>
        <w:numPr>
          <w:ilvl w:val="0"/>
          <w:numId w:val="10"/>
        </w:numPr>
        <w:ind w:hanging="720"/>
        <w:rPr>
          <w:rFonts w:ascii="Arial" w:hAnsi="Arial" w:cs="Arial"/>
        </w:rPr>
      </w:pPr>
      <w:r w:rsidRPr="00CB7F3E">
        <w:rPr>
          <w:rFonts w:ascii="Arial" w:hAnsi="Arial" w:cs="Arial"/>
        </w:rPr>
        <w:t xml:space="preserve">Brennan, D., S. </w:t>
      </w:r>
      <w:proofErr w:type="spellStart"/>
      <w:r w:rsidRPr="00CB7F3E">
        <w:rPr>
          <w:rFonts w:ascii="Arial" w:hAnsi="Arial" w:cs="Arial"/>
        </w:rPr>
        <w:t>Peltonen</w:t>
      </w:r>
      <w:proofErr w:type="spellEnd"/>
      <w:r w:rsidRPr="00CB7F3E">
        <w:rPr>
          <w:rFonts w:ascii="Arial" w:hAnsi="Arial" w:cs="Arial"/>
        </w:rPr>
        <w:t xml:space="preserve">, A. Dowling, W. Medhat, </w:t>
      </w:r>
      <w:r w:rsidRPr="00CB7F3E">
        <w:rPr>
          <w:rFonts w:ascii="Arial" w:hAnsi="Arial" w:cs="Arial"/>
          <w:b/>
        </w:rPr>
        <w:t>K.J. Green</w:t>
      </w:r>
      <w:r w:rsidRPr="00CB7F3E">
        <w:rPr>
          <w:rFonts w:ascii="Arial" w:hAnsi="Arial" w:cs="Arial"/>
        </w:rPr>
        <w:t xml:space="preserve">, J.K. Wahl III, </w:t>
      </w:r>
      <w:proofErr w:type="spellStart"/>
      <w:proofErr w:type="gramStart"/>
      <w:r w:rsidRPr="00CB7F3E">
        <w:rPr>
          <w:rFonts w:ascii="Arial" w:hAnsi="Arial" w:cs="Arial"/>
        </w:rPr>
        <w:t>F.Del</w:t>
      </w:r>
      <w:proofErr w:type="spellEnd"/>
      <w:proofErr w:type="gramEnd"/>
      <w:r w:rsidRPr="00CB7F3E">
        <w:rPr>
          <w:rFonts w:ascii="Arial" w:hAnsi="Arial" w:cs="Arial"/>
        </w:rPr>
        <w:t xml:space="preserve"> </w:t>
      </w:r>
      <w:proofErr w:type="spellStart"/>
      <w:r w:rsidRPr="00CB7F3E">
        <w:rPr>
          <w:rFonts w:ascii="Arial" w:hAnsi="Arial" w:cs="Arial"/>
        </w:rPr>
        <w:t>Galdo</w:t>
      </w:r>
      <w:proofErr w:type="spellEnd"/>
      <w:r w:rsidRPr="00CB7F3E">
        <w:rPr>
          <w:rFonts w:ascii="Arial" w:hAnsi="Arial" w:cs="Arial"/>
        </w:rPr>
        <w:t>, and My G. Mahoney (201</w:t>
      </w:r>
      <w:r>
        <w:rPr>
          <w:rFonts w:ascii="Arial" w:hAnsi="Arial" w:cs="Arial"/>
        </w:rPr>
        <w:t>2</w:t>
      </w:r>
      <w:r w:rsidRPr="00CB7F3E">
        <w:rPr>
          <w:rFonts w:ascii="Arial" w:hAnsi="Arial" w:cs="Arial"/>
        </w:rPr>
        <w:t xml:space="preserve">). A role for caveolin-1 in </w:t>
      </w:r>
      <w:proofErr w:type="spellStart"/>
      <w:r w:rsidRPr="00CB7F3E">
        <w:rPr>
          <w:rFonts w:ascii="Arial" w:hAnsi="Arial" w:cs="Arial"/>
        </w:rPr>
        <w:t>desmoglein</w:t>
      </w:r>
      <w:proofErr w:type="spellEnd"/>
      <w:r w:rsidRPr="00CB7F3E">
        <w:rPr>
          <w:rFonts w:ascii="Arial" w:hAnsi="Arial" w:cs="Arial"/>
        </w:rPr>
        <w:t xml:space="preserve"> binding and desmosome dynamics.  </w:t>
      </w:r>
      <w:proofErr w:type="gramStart"/>
      <w:r w:rsidRPr="00D8710F">
        <w:rPr>
          <w:rFonts w:ascii="Arial" w:hAnsi="Arial" w:cs="Arial"/>
          <w:i/>
        </w:rPr>
        <w:t>Oncogene</w:t>
      </w:r>
      <w:r w:rsidRPr="00885ADA">
        <w:rPr>
          <w:rFonts w:ascii="Arial" w:hAnsi="Arial" w:cs="Arial"/>
        </w:rPr>
        <w:t xml:space="preserve">  31</w:t>
      </w:r>
      <w:proofErr w:type="gramEnd"/>
      <w:r w:rsidRPr="00885ADA">
        <w:rPr>
          <w:rFonts w:ascii="Arial" w:hAnsi="Arial" w:cs="Arial"/>
        </w:rPr>
        <w:t>: 1636-48.  PMC3228894.</w:t>
      </w:r>
    </w:p>
    <w:p w14:paraId="2F244FC2" w14:textId="77777777" w:rsidR="00CA0BC1" w:rsidRPr="00885ADA" w:rsidRDefault="00CA0BC1" w:rsidP="00F437AF">
      <w:pPr>
        <w:pStyle w:val="12"/>
        <w:numPr>
          <w:ilvl w:val="0"/>
          <w:numId w:val="10"/>
        </w:numPr>
        <w:ind w:hanging="720"/>
        <w:rPr>
          <w:rFonts w:ascii="Arial" w:hAnsi="Arial" w:cs="Arial"/>
        </w:rPr>
      </w:pPr>
      <w:r w:rsidRPr="00885ADA">
        <w:rPr>
          <w:rFonts w:ascii="Arial" w:hAnsi="Arial" w:cs="Arial"/>
        </w:rPr>
        <w:t xml:space="preserve">Hamill, K.J., S.B. Hopkinson, P. Hoover, V. </w:t>
      </w:r>
      <w:proofErr w:type="spellStart"/>
      <w:r w:rsidRPr="00885ADA">
        <w:rPr>
          <w:rFonts w:ascii="Arial" w:hAnsi="Arial" w:cs="Arial"/>
        </w:rPr>
        <w:t>Todorovic</w:t>
      </w:r>
      <w:proofErr w:type="spellEnd"/>
      <w:r w:rsidRPr="00885ADA">
        <w:rPr>
          <w:rFonts w:ascii="Arial" w:hAnsi="Arial" w:cs="Arial"/>
        </w:rPr>
        <w:t xml:space="preserve">, </w:t>
      </w:r>
      <w:r w:rsidRPr="00885ADA">
        <w:rPr>
          <w:rFonts w:ascii="Arial" w:hAnsi="Arial" w:cs="Arial"/>
          <w:b/>
        </w:rPr>
        <w:t xml:space="preserve">K.J. </w:t>
      </w:r>
      <w:proofErr w:type="gramStart"/>
      <w:r w:rsidRPr="00885ADA">
        <w:rPr>
          <w:rFonts w:ascii="Arial" w:hAnsi="Arial" w:cs="Arial"/>
          <w:b/>
        </w:rPr>
        <w:t>Green</w:t>
      </w:r>
      <w:proofErr w:type="gramEnd"/>
      <w:r w:rsidRPr="00885ADA">
        <w:rPr>
          <w:rFonts w:ascii="Arial" w:hAnsi="Arial" w:cs="Arial"/>
        </w:rPr>
        <w:t xml:space="preserve"> and J.C. Jones (2012).  Fibronectin Expression Determines Skin Cell Motile Behavior. </w:t>
      </w:r>
      <w:r w:rsidRPr="006A49CE">
        <w:rPr>
          <w:rFonts w:ascii="Arial" w:hAnsi="Arial" w:cs="Arial"/>
          <w:i/>
        </w:rPr>
        <w:t xml:space="preserve">J. Invest. </w:t>
      </w:r>
      <w:proofErr w:type="spellStart"/>
      <w:r w:rsidRPr="006A49CE">
        <w:rPr>
          <w:rFonts w:ascii="Arial" w:hAnsi="Arial" w:cs="Arial"/>
          <w:i/>
        </w:rPr>
        <w:t>Derm</w:t>
      </w:r>
      <w:proofErr w:type="spellEnd"/>
      <w:r w:rsidRPr="006A49CE">
        <w:rPr>
          <w:rFonts w:ascii="Arial" w:hAnsi="Arial" w:cs="Arial"/>
          <w:i/>
        </w:rPr>
        <w:t>.</w:t>
      </w:r>
      <w:r w:rsidRPr="00885ADA">
        <w:rPr>
          <w:rFonts w:ascii="Arial" w:hAnsi="Arial" w:cs="Arial"/>
        </w:rPr>
        <w:t xml:space="preserve"> 132: 448-57.  PMC3252482.</w:t>
      </w:r>
    </w:p>
    <w:p w14:paraId="1F148984" w14:textId="77777777" w:rsidR="009B6B54" w:rsidRPr="00885ADA" w:rsidRDefault="009B6B54" w:rsidP="00F437AF">
      <w:pPr>
        <w:pStyle w:val="12"/>
        <w:numPr>
          <w:ilvl w:val="0"/>
          <w:numId w:val="10"/>
        </w:numPr>
        <w:ind w:hanging="720"/>
        <w:rPr>
          <w:rFonts w:ascii="Arial" w:hAnsi="Arial" w:cs="Arial"/>
        </w:rPr>
      </w:pPr>
      <w:r w:rsidRPr="00885ADA">
        <w:rPr>
          <w:rFonts w:ascii="Arial" w:hAnsi="Arial" w:cs="Arial"/>
        </w:rPr>
        <w:t xml:space="preserve">Hobbs, R.P., </w:t>
      </w:r>
      <w:r w:rsidRPr="00885ADA">
        <w:rPr>
          <w:rFonts w:ascii="Arial" w:hAnsi="Arial" w:cs="Arial"/>
          <w:b/>
        </w:rPr>
        <w:t>K.J. Green</w:t>
      </w:r>
      <w:r w:rsidRPr="00885ADA">
        <w:rPr>
          <w:rFonts w:ascii="Arial" w:hAnsi="Arial" w:cs="Arial"/>
        </w:rPr>
        <w:t xml:space="preserve"> (2012).  </w:t>
      </w:r>
      <w:proofErr w:type="spellStart"/>
      <w:r w:rsidRPr="00885ADA">
        <w:rPr>
          <w:rFonts w:ascii="Arial" w:hAnsi="Arial" w:cs="Arial"/>
        </w:rPr>
        <w:t>Desmoplakin</w:t>
      </w:r>
      <w:proofErr w:type="spellEnd"/>
      <w:r w:rsidRPr="00885ADA">
        <w:rPr>
          <w:rFonts w:ascii="Arial" w:hAnsi="Arial" w:cs="Arial"/>
        </w:rPr>
        <w:t xml:space="preserve"> regulates desmosome </w:t>
      </w:r>
      <w:proofErr w:type="spellStart"/>
      <w:r w:rsidRPr="00885ADA">
        <w:rPr>
          <w:rFonts w:ascii="Arial" w:hAnsi="Arial" w:cs="Arial"/>
        </w:rPr>
        <w:t>hyperadhesion</w:t>
      </w:r>
      <w:proofErr w:type="spellEnd"/>
      <w:r w:rsidRPr="00885ADA">
        <w:rPr>
          <w:rFonts w:ascii="Arial" w:hAnsi="Arial" w:cs="Arial"/>
        </w:rPr>
        <w:t xml:space="preserve">. </w:t>
      </w:r>
      <w:r w:rsidRPr="00D8710F">
        <w:rPr>
          <w:rFonts w:ascii="Arial" w:hAnsi="Arial" w:cs="Arial"/>
          <w:i/>
        </w:rPr>
        <w:t xml:space="preserve">J. Invest. </w:t>
      </w:r>
      <w:proofErr w:type="spellStart"/>
      <w:r w:rsidRPr="00D8710F">
        <w:rPr>
          <w:rFonts w:ascii="Arial" w:hAnsi="Arial" w:cs="Arial"/>
          <w:i/>
        </w:rPr>
        <w:t>Derm</w:t>
      </w:r>
      <w:proofErr w:type="spellEnd"/>
      <w:r w:rsidRPr="00D8710F">
        <w:rPr>
          <w:rFonts w:ascii="Arial" w:hAnsi="Arial" w:cs="Arial"/>
          <w:i/>
        </w:rPr>
        <w:t>.</w:t>
      </w:r>
      <w:r w:rsidRPr="00885ADA">
        <w:rPr>
          <w:rFonts w:ascii="Arial" w:hAnsi="Arial" w:cs="Arial"/>
        </w:rPr>
        <w:t xml:space="preserve"> 2012. 132: 482-5.</w:t>
      </w:r>
      <w:r w:rsidR="00E861D6" w:rsidRPr="00885ADA">
        <w:rPr>
          <w:rFonts w:ascii="Arial" w:hAnsi="Arial" w:cs="Arial"/>
        </w:rPr>
        <w:t xml:space="preserve"> PMC3461275.</w:t>
      </w:r>
    </w:p>
    <w:p w14:paraId="71EC3DBB" w14:textId="77777777" w:rsidR="000D376E" w:rsidRPr="00AA004F" w:rsidRDefault="000D376E" w:rsidP="00F437AF">
      <w:pPr>
        <w:pStyle w:val="12"/>
        <w:numPr>
          <w:ilvl w:val="0"/>
          <w:numId w:val="10"/>
        </w:numPr>
        <w:ind w:hanging="720"/>
        <w:rPr>
          <w:rFonts w:ascii="Arial" w:hAnsi="Arial" w:cs="Arial"/>
        </w:rPr>
      </w:pPr>
      <w:r w:rsidRPr="00885ADA">
        <w:rPr>
          <w:rFonts w:ascii="Arial" w:hAnsi="Arial" w:cs="Arial"/>
        </w:rPr>
        <w:t>Franzen</w:t>
      </w:r>
      <w:r w:rsidRPr="00AA004F">
        <w:rPr>
          <w:rFonts w:ascii="Arial" w:hAnsi="Arial" w:cs="Arial"/>
        </w:rPr>
        <w:t xml:space="preserve">, C.A*. V. </w:t>
      </w:r>
      <w:proofErr w:type="spellStart"/>
      <w:r w:rsidRPr="00AA004F">
        <w:rPr>
          <w:rFonts w:ascii="Arial" w:hAnsi="Arial" w:cs="Arial"/>
        </w:rPr>
        <w:t>Todorovic</w:t>
      </w:r>
      <w:proofErr w:type="spellEnd"/>
      <w:r w:rsidRPr="00AA004F">
        <w:rPr>
          <w:rFonts w:ascii="Arial" w:hAnsi="Arial" w:cs="Arial"/>
        </w:rPr>
        <w:t xml:space="preserve">*, B.V. Desai, </w:t>
      </w:r>
      <w:proofErr w:type="spellStart"/>
      <w:proofErr w:type="gramStart"/>
      <w:r w:rsidRPr="00AA004F">
        <w:rPr>
          <w:rFonts w:ascii="Arial" w:hAnsi="Arial" w:cs="Arial"/>
        </w:rPr>
        <w:t>S.Mirzoeva</w:t>
      </w:r>
      <w:proofErr w:type="spellEnd"/>
      <w:proofErr w:type="gramEnd"/>
      <w:r w:rsidRPr="00AA004F">
        <w:rPr>
          <w:rFonts w:ascii="Arial" w:hAnsi="Arial" w:cs="Arial"/>
        </w:rPr>
        <w:t xml:space="preserve">, X.J. Yang, </w:t>
      </w:r>
      <w:r w:rsidRPr="00AA004F">
        <w:rPr>
          <w:rFonts w:ascii="Arial" w:hAnsi="Arial" w:cs="Arial"/>
          <w:b/>
        </w:rPr>
        <w:t>K.J. Green</w:t>
      </w:r>
      <w:r w:rsidRPr="00AA004F">
        <w:rPr>
          <w:rFonts w:ascii="Arial" w:hAnsi="Arial" w:cs="Arial"/>
        </w:rPr>
        <w:t xml:space="preserve">, and J.C. Pelling.  </w:t>
      </w:r>
      <w:r w:rsidR="009B6B54" w:rsidRPr="00AA004F">
        <w:rPr>
          <w:rFonts w:ascii="Arial" w:hAnsi="Arial" w:cs="Arial"/>
        </w:rPr>
        <w:t xml:space="preserve">(2012). </w:t>
      </w:r>
      <w:r w:rsidRPr="00AA004F">
        <w:rPr>
          <w:rFonts w:ascii="Arial" w:hAnsi="Arial" w:cs="Arial"/>
        </w:rPr>
        <w:t xml:space="preserve">The </w:t>
      </w:r>
      <w:proofErr w:type="spellStart"/>
      <w:r w:rsidRPr="00AA004F">
        <w:rPr>
          <w:rFonts w:ascii="Arial" w:hAnsi="Arial" w:cs="Arial"/>
        </w:rPr>
        <w:t>desmosomal</w:t>
      </w:r>
      <w:proofErr w:type="spellEnd"/>
      <w:r w:rsidRPr="00AA004F">
        <w:rPr>
          <w:rFonts w:ascii="Arial" w:hAnsi="Arial" w:cs="Arial"/>
        </w:rPr>
        <w:t xml:space="preserve"> armadillo protein plakoglobin regulates prostate cancer cell adhesion and motility through vitronectin-dependent </w:t>
      </w:r>
      <w:proofErr w:type="spellStart"/>
      <w:r w:rsidRPr="00AA004F">
        <w:rPr>
          <w:rFonts w:ascii="Arial" w:hAnsi="Arial" w:cs="Arial"/>
        </w:rPr>
        <w:t>Src</w:t>
      </w:r>
      <w:proofErr w:type="spellEnd"/>
      <w:r w:rsidRPr="00AA004F">
        <w:rPr>
          <w:rFonts w:ascii="Arial" w:hAnsi="Arial" w:cs="Arial"/>
        </w:rPr>
        <w:t xml:space="preserve"> signa</w:t>
      </w:r>
      <w:r w:rsidR="00F348D3" w:rsidRPr="00AA004F">
        <w:rPr>
          <w:rFonts w:ascii="Arial" w:hAnsi="Arial" w:cs="Arial"/>
        </w:rPr>
        <w:t xml:space="preserve">ling.  </w:t>
      </w:r>
      <w:proofErr w:type="spellStart"/>
      <w:r w:rsidR="009B6B54" w:rsidRPr="00AA004F">
        <w:rPr>
          <w:rFonts w:ascii="Arial" w:hAnsi="Arial" w:cs="Arial"/>
          <w:i/>
        </w:rPr>
        <w:t>PLoS</w:t>
      </w:r>
      <w:proofErr w:type="spellEnd"/>
      <w:r w:rsidR="009B6B54" w:rsidRPr="00AA004F">
        <w:rPr>
          <w:rFonts w:ascii="Arial" w:hAnsi="Arial" w:cs="Arial"/>
          <w:i/>
        </w:rPr>
        <w:t xml:space="preserve"> One.</w:t>
      </w:r>
      <w:r w:rsidR="009B6B54" w:rsidRPr="00AA004F">
        <w:rPr>
          <w:rFonts w:ascii="Arial" w:hAnsi="Arial" w:cs="Arial"/>
        </w:rPr>
        <w:t xml:space="preserve">  </w:t>
      </w:r>
      <w:proofErr w:type="gramStart"/>
      <w:r w:rsidR="004D2026">
        <w:rPr>
          <w:rFonts w:ascii="Arial" w:hAnsi="Arial" w:cs="Arial"/>
          <w:i/>
        </w:rPr>
        <w:t>7:e</w:t>
      </w:r>
      <w:proofErr w:type="gramEnd"/>
      <w:r w:rsidR="004D2026">
        <w:rPr>
          <w:rFonts w:ascii="Arial" w:hAnsi="Arial" w:cs="Arial"/>
          <w:i/>
        </w:rPr>
        <w:t>42132</w:t>
      </w:r>
      <w:r w:rsidR="009B6B54" w:rsidRPr="00AA004F">
        <w:rPr>
          <w:rFonts w:ascii="Arial" w:hAnsi="Arial" w:cs="Arial"/>
          <w:i/>
        </w:rPr>
        <w:t>.</w:t>
      </w:r>
      <w:r w:rsidR="009B6B54" w:rsidRPr="00AA004F">
        <w:rPr>
          <w:rFonts w:ascii="Arial" w:hAnsi="Arial" w:cs="Arial"/>
        </w:rPr>
        <w:t xml:space="preserve"> </w:t>
      </w:r>
      <w:r w:rsidRPr="00AA004F">
        <w:rPr>
          <w:rFonts w:ascii="Arial" w:hAnsi="Arial" w:cs="Arial"/>
        </w:rPr>
        <w:t xml:space="preserve"> *Authors contributed equally.</w:t>
      </w:r>
      <w:r w:rsidR="009B6B54" w:rsidRPr="00AA004F">
        <w:rPr>
          <w:rFonts w:ascii="Arial" w:hAnsi="Arial" w:cs="Arial"/>
        </w:rPr>
        <w:t xml:space="preserve">  PMC </w:t>
      </w:r>
      <w:r w:rsidR="004D2026">
        <w:rPr>
          <w:rFonts w:ascii="Arial" w:hAnsi="Arial" w:cs="Arial"/>
        </w:rPr>
        <w:t>3408445</w:t>
      </w:r>
      <w:r w:rsidR="009B6B54" w:rsidRPr="00AA004F">
        <w:rPr>
          <w:rFonts w:ascii="Arial" w:hAnsi="Arial" w:cs="Arial"/>
        </w:rPr>
        <w:t>.</w:t>
      </w:r>
    </w:p>
    <w:p w14:paraId="0F09124B" w14:textId="77777777" w:rsidR="009B6B54" w:rsidRPr="00D8710F" w:rsidRDefault="009B6B54" w:rsidP="00F437AF">
      <w:pPr>
        <w:pStyle w:val="12"/>
        <w:numPr>
          <w:ilvl w:val="0"/>
          <w:numId w:val="10"/>
        </w:numPr>
        <w:ind w:hanging="720"/>
        <w:rPr>
          <w:rFonts w:ascii="Arial" w:hAnsi="Arial" w:cs="Arial"/>
        </w:rPr>
      </w:pPr>
      <w:r w:rsidRPr="00AA004F">
        <w:rPr>
          <w:rFonts w:ascii="Arial" w:hAnsi="Arial" w:cs="Arial"/>
        </w:rPr>
        <w:t xml:space="preserve">Chen, J., O.E. </w:t>
      </w:r>
      <w:proofErr w:type="spellStart"/>
      <w:r w:rsidRPr="00AA004F">
        <w:rPr>
          <w:rFonts w:ascii="Arial" w:hAnsi="Arial" w:cs="Arial"/>
        </w:rPr>
        <w:t>Nekrasova</w:t>
      </w:r>
      <w:proofErr w:type="spellEnd"/>
      <w:r w:rsidRPr="00AA004F">
        <w:rPr>
          <w:rFonts w:ascii="Arial" w:hAnsi="Arial" w:cs="Arial"/>
        </w:rPr>
        <w:t xml:space="preserve">, D.M. Patel, </w:t>
      </w:r>
      <w:r w:rsidR="00C7373E" w:rsidRPr="00AA004F">
        <w:rPr>
          <w:rFonts w:ascii="Arial" w:hAnsi="Arial" w:cs="Arial"/>
        </w:rPr>
        <w:t xml:space="preserve">J.L. </w:t>
      </w:r>
      <w:proofErr w:type="spellStart"/>
      <w:r w:rsidR="00C7373E" w:rsidRPr="00AA004F">
        <w:rPr>
          <w:rFonts w:ascii="Arial" w:hAnsi="Arial" w:cs="Arial"/>
        </w:rPr>
        <w:t>Klessner</w:t>
      </w:r>
      <w:proofErr w:type="spellEnd"/>
      <w:r w:rsidR="00C7373E" w:rsidRPr="00AA004F">
        <w:rPr>
          <w:rFonts w:ascii="Arial" w:hAnsi="Arial" w:cs="Arial"/>
        </w:rPr>
        <w:t xml:space="preserve">, </w:t>
      </w:r>
      <w:r w:rsidRPr="00AA004F">
        <w:rPr>
          <w:rFonts w:ascii="Arial" w:hAnsi="Arial" w:cs="Arial"/>
        </w:rPr>
        <w:t>J.</w:t>
      </w:r>
      <w:r w:rsidR="00C7373E" w:rsidRPr="00AA004F">
        <w:rPr>
          <w:rFonts w:ascii="Arial" w:hAnsi="Arial" w:cs="Arial"/>
        </w:rPr>
        <w:t>L.</w:t>
      </w:r>
      <w:r w:rsidRPr="00AA004F">
        <w:rPr>
          <w:rFonts w:ascii="Arial" w:hAnsi="Arial" w:cs="Arial"/>
        </w:rPr>
        <w:t xml:space="preserve"> </w:t>
      </w:r>
      <w:proofErr w:type="spellStart"/>
      <w:r w:rsidRPr="00AA004F">
        <w:rPr>
          <w:rFonts w:ascii="Arial" w:hAnsi="Arial" w:cs="Arial"/>
        </w:rPr>
        <w:t>Koetsier</w:t>
      </w:r>
      <w:proofErr w:type="spellEnd"/>
      <w:r w:rsidRPr="00AA004F">
        <w:rPr>
          <w:rFonts w:ascii="Arial" w:hAnsi="Arial" w:cs="Arial"/>
        </w:rPr>
        <w:t xml:space="preserve">, E.V. </w:t>
      </w:r>
      <w:proofErr w:type="spellStart"/>
      <w:r w:rsidRPr="00AA004F">
        <w:rPr>
          <w:rFonts w:ascii="Arial" w:hAnsi="Arial" w:cs="Arial"/>
        </w:rPr>
        <w:t>Amargo</w:t>
      </w:r>
      <w:proofErr w:type="spellEnd"/>
      <w:r w:rsidRPr="00AA004F">
        <w:rPr>
          <w:rFonts w:ascii="Arial" w:hAnsi="Arial" w:cs="Arial"/>
        </w:rPr>
        <w:t xml:space="preserve">, B.V. </w:t>
      </w:r>
      <w:proofErr w:type="gramStart"/>
      <w:r w:rsidRPr="00AA004F">
        <w:rPr>
          <w:rFonts w:ascii="Arial" w:hAnsi="Arial" w:cs="Arial"/>
        </w:rPr>
        <w:t xml:space="preserve">Desai,  </w:t>
      </w:r>
      <w:r w:rsidRPr="00D8710F">
        <w:rPr>
          <w:rFonts w:ascii="Arial" w:hAnsi="Arial" w:cs="Arial"/>
        </w:rPr>
        <w:t>and</w:t>
      </w:r>
      <w:proofErr w:type="gramEnd"/>
      <w:r w:rsidRPr="00D8710F">
        <w:rPr>
          <w:rFonts w:ascii="Arial" w:hAnsi="Arial" w:cs="Arial"/>
        </w:rPr>
        <w:t xml:space="preserve"> </w:t>
      </w:r>
      <w:r w:rsidRPr="00D8710F">
        <w:rPr>
          <w:rFonts w:ascii="Arial" w:hAnsi="Arial" w:cs="Arial"/>
          <w:b/>
        </w:rPr>
        <w:t>K.J. Green</w:t>
      </w:r>
      <w:r w:rsidRPr="00D8710F">
        <w:rPr>
          <w:rFonts w:ascii="Arial" w:hAnsi="Arial" w:cs="Arial"/>
        </w:rPr>
        <w:t xml:space="preserve">. </w:t>
      </w:r>
      <w:r w:rsidR="00C7373E" w:rsidRPr="00D8710F">
        <w:rPr>
          <w:rFonts w:ascii="Arial" w:hAnsi="Arial" w:cs="Arial"/>
        </w:rPr>
        <w:t>(2012).</w:t>
      </w:r>
      <w:r w:rsidRPr="00D8710F">
        <w:rPr>
          <w:rFonts w:ascii="Arial" w:hAnsi="Arial" w:cs="Arial"/>
        </w:rPr>
        <w:t xml:space="preserve"> </w:t>
      </w:r>
      <w:r w:rsidR="00C7373E" w:rsidRPr="00D8710F">
        <w:rPr>
          <w:rFonts w:ascii="Arial" w:hAnsi="Arial" w:cs="Arial"/>
        </w:rPr>
        <w:t xml:space="preserve">The C-terminal unique region of </w:t>
      </w:r>
      <w:proofErr w:type="spellStart"/>
      <w:r w:rsidR="00C7373E" w:rsidRPr="00D8710F">
        <w:rPr>
          <w:rFonts w:ascii="Arial" w:hAnsi="Arial" w:cs="Arial"/>
        </w:rPr>
        <w:t>desmoglein</w:t>
      </w:r>
      <w:proofErr w:type="spellEnd"/>
      <w:r w:rsidR="00C7373E" w:rsidRPr="00D8710F">
        <w:rPr>
          <w:rFonts w:ascii="Arial" w:hAnsi="Arial" w:cs="Arial"/>
        </w:rPr>
        <w:t xml:space="preserve"> 2 inhibits its internalization via tail-tail interactions.</w:t>
      </w:r>
      <w:r w:rsidRPr="00D8710F">
        <w:rPr>
          <w:rFonts w:ascii="Arial" w:hAnsi="Arial" w:cs="Arial"/>
        </w:rPr>
        <w:t xml:space="preserve">  </w:t>
      </w:r>
      <w:r w:rsidRPr="00D8710F">
        <w:rPr>
          <w:rFonts w:ascii="Arial" w:hAnsi="Arial" w:cs="Arial"/>
          <w:i/>
        </w:rPr>
        <w:t>J. Cell Biol.</w:t>
      </w:r>
      <w:r w:rsidRPr="00D8710F">
        <w:rPr>
          <w:rFonts w:ascii="Arial" w:hAnsi="Arial" w:cs="Arial"/>
        </w:rPr>
        <w:t xml:space="preserve"> </w:t>
      </w:r>
      <w:r w:rsidR="00C7373E" w:rsidRPr="00D8710F">
        <w:rPr>
          <w:rFonts w:ascii="Arial" w:hAnsi="Arial" w:cs="Arial"/>
        </w:rPr>
        <w:t xml:space="preserve">199: 699-711.  </w:t>
      </w:r>
      <w:r w:rsidR="001F75E9" w:rsidRPr="00D8710F">
        <w:rPr>
          <w:rFonts w:ascii="Arial" w:hAnsi="Arial" w:cs="Arial"/>
        </w:rPr>
        <w:t>PMC3494854</w:t>
      </w:r>
    </w:p>
    <w:p w14:paraId="6A0F7553" w14:textId="77777777" w:rsidR="009B6B54" w:rsidRPr="00D8710F" w:rsidRDefault="009B6B54" w:rsidP="00F437AF">
      <w:pPr>
        <w:pStyle w:val="12"/>
        <w:numPr>
          <w:ilvl w:val="0"/>
          <w:numId w:val="10"/>
        </w:numPr>
        <w:ind w:hanging="720"/>
        <w:rPr>
          <w:rFonts w:ascii="Arial" w:hAnsi="Arial" w:cs="Arial"/>
        </w:rPr>
      </w:pPr>
      <w:r w:rsidRPr="00D8710F">
        <w:rPr>
          <w:rFonts w:ascii="Arial" w:hAnsi="Arial" w:cs="Arial"/>
        </w:rPr>
        <w:t xml:space="preserve">Harmon, R.M., C.L. Simpson, J.L. Johnson, J.L. </w:t>
      </w:r>
      <w:proofErr w:type="spellStart"/>
      <w:r w:rsidRPr="00D8710F">
        <w:rPr>
          <w:rFonts w:ascii="Arial" w:hAnsi="Arial" w:cs="Arial"/>
        </w:rPr>
        <w:t>Koetsier</w:t>
      </w:r>
      <w:proofErr w:type="spellEnd"/>
      <w:r w:rsidRPr="00D8710F">
        <w:rPr>
          <w:rFonts w:ascii="Arial" w:hAnsi="Arial" w:cs="Arial"/>
        </w:rPr>
        <w:t xml:space="preserve">, </w:t>
      </w:r>
      <w:r w:rsidR="00AA29A7" w:rsidRPr="00D8710F">
        <w:rPr>
          <w:rFonts w:ascii="Arial" w:hAnsi="Arial" w:cs="Arial"/>
        </w:rPr>
        <w:t xml:space="preserve">A. Dubash, </w:t>
      </w:r>
      <w:r w:rsidRPr="00D8710F">
        <w:rPr>
          <w:rFonts w:ascii="Arial" w:hAnsi="Arial" w:cs="Arial"/>
        </w:rPr>
        <w:t xml:space="preserve">N. Najor, O. </w:t>
      </w:r>
      <w:proofErr w:type="spellStart"/>
      <w:r w:rsidRPr="00D8710F">
        <w:rPr>
          <w:rFonts w:ascii="Arial" w:hAnsi="Arial" w:cs="Arial"/>
        </w:rPr>
        <w:t>Sarig</w:t>
      </w:r>
      <w:proofErr w:type="spellEnd"/>
      <w:r w:rsidRPr="00D8710F">
        <w:rPr>
          <w:rFonts w:ascii="Arial" w:hAnsi="Arial" w:cs="Arial"/>
        </w:rPr>
        <w:t xml:space="preserve">, E. Sprecher, and </w:t>
      </w:r>
      <w:r w:rsidRPr="00D8710F">
        <w:rPr>
          <w:rFonts w:ascii="Arial" w:hAnsi="Arial" w:cs="Arial"/>
          <w:b/>
        </w:rPr>
        <w:t>K.J. Green</w:t>
      </w:r>
      <w:r w:rsidRPr="00D8710F">
        <w:rPr>
          <w:rFonts w:ascii="Arial" w:hAnsi="Arial" w:cs="Arial"/>
        </w:rPr>
        <w:t xml:space="preserve">. </w:t>
      </w:r>
      <w:r w:rsidR="004D2026" w:rsidRPr="00D8710F">
        <w:rPr>
          <w:rFonts w:ascii="Arial" w:hAnsi="Arial" w:cs="Arial"/>
        </w:rPr>
        <w:t>2013.</w:t>
      </w:r>
      <w:r w:rsidRPr="00D8710F">
        <w:rPr>
          <w:rFonts w:ascii="Arial" w:hAnsi="Arial" w:cs="Arial"/>
        </w:rPr>
        <w:t xml:space="preserve"> </w:t>
      </w:r>
      <w:r w:rsidR="00AA29A7" w:rsidRPr="00D8710F">
        <w:rPr>
          <w:rFonts w:ascii="Arial" w:hAnsi="Arial" w:cs="Arial"/>
        </w:rPr>
        <w:t>Desmoglein-1/</w:t>
      </w:r>
      <w:proofErr w:type="spellStart"/>
      <w:r w:rsidR="00AA29A7" w:rsidRPr="00D8710F">
        <w:rPr>
          <w:rFonts w:ascii="Arial" w:hAnsi="Arial" w:cs="Arial"/>
        </w:rPr>
        <w:t>Erbin</w:t>
      </w:r>
      <w:proofErr w:type="spellEnd"/>
      <w:r w:rsidR="00AA29A7" w:rsidRPr="00D8710F">
        <w:rPr>
          <w:rFonts w:ascii="Arial" w:hAnsi="Arial" w:cs="Arial"/>
        </w:rPr>
        <w:t xml:space="preserve"> interaction suppresses </w:t>
      </w:r>
      <w:proofErr w:type="spellStart"/>
      <w:r w:rsidR="00AA29A7" w:rsidRPr="00D8710F">
        <w:rPr>
          <w:rFonts w:ascii="Arial" w:hAnsi="Arial" w:cs="Arial"/>
        </w:rPr>
        <w:t>Erk</w:t>
      </w:r>
      <w:proofErr w:type="spellEnd"/>
      <w:r w:rsidR="00AA29A7" w:rsidRPr="00D8710F">
        <w:rPr>
          <w:rFonts w:ascii="Arial" w:hAnsi="Arial" w:cs="Arial"/>
        </w:rPr>
        <w:t xml:space="preserve"> activation to support epidermal differentiation. </w:t>
      </w:r>
      <w:r w:rsidRPr="00D8710F">
        <w:rPr>
          <w:rFonts w:ascii="Arial" w:hAnsi="Arial" w:cs="Arial"/>
        </w:rPr>
        <w:t xml:space="preserve">  </w:t>
      </w:r>
      <w:r w:rsidRPr="00D8710F">
        <w:rPr>
          <w:rFonts w:ascii="Arial" w:hAnsi="Arial" w:cs="Arial"/>
          <w:i/>
        </w:rPr>
        <w:t>J. Clin. Invest.</w:t>
      </w:r>
      <w:r w:rsidRPr="00D8710F">
        <w:rPr>
          <w:rFonts w:ascii="Arial" w:hAnsi="Arial" w:cs="Arial"/>
        </w:rPr>
        <w:t xml:space="preserve">  </w:t>
      </w:r>
      <w:r w:rsidR="00B94191" w:rsidRPr="00D8710F">
        <w:rPr>
          <w:rFonts w:ascii="Arial" w:hAnsi="Arial" w:cs="Arial"/>
        </w:rPr>
        <w:t>123: 1556-70.</w:t>
      </w:r>
      <w:r w:rsidRPr="00D8710F">
        <w:rPr>
          <w:rFonts w:ascii="Arial" w:hAnsi="Arial" w:cs="Arial"/>
        </w:rPr>
        <w:t xml:space="preserve"> </w:t>
      </w:r>
      <w:r w:rsidR="00836133" w:rsidRPr="00D8710F">
        <w:rPr>
          <w:rFonts w:ascii="Arial" w:hAnsi="Arial" w:cs="Arial"/>
        </w:rPr>
        <w:t xml:space="preserve"> PMC3613912.</w:t>
      </w:r>
      <w:r w:rsidRPr="00D8710F">
        <w:rPr>
          <w:rFonts w:ascii="Arial" w:hAnsi="Arial" w:cs="Arial"/>
        </w:rPr>
        <w:t xml:space="preserve"> </w:t>
      </w:r>
      <w:r w:rsidR="004D2026" w:rsidRPr="00D8710F">
        <w:rPr>
          <w:rFonts w:ascii="Arial" w:hAnsi="Arial" w:cs="Arial"/>
        </w:rPr>
        <w:t xml:space="preserve">(Commentary by Hammers, C.M. and J.R. Stanley. Desmoglein-1, differentiation, and disease.  </w:t>
      </w:r>
      <w:r w:rsidR="0013525C" w:rsidRPr="00D8710F">
        <w:rPr>
          <w:rFonts w:ascii="Arial" w:hAnsi="Arial" w:cs="Arial"/>
        </w:rPr>
        <w:t xml:space="preserve"> Highlighted in F1000</w:t>
      </w:r>
      <w:r w:rsidR="004D2026" w:rsidRPr="00D8710F">
        <w:rPr>
          <w:rFonts w:ascii="Arial" w:hAnsi="Arial" w:cs="Arial"/>
        </w:rPr>
        <w:t>)</w:t>
      </w:r>
    </w:p>
    <w:p w14:paraId="6E14E630" w14:textId="77777777" w:rsidR="00EA6D0A" w:rsidRPr="00E94CD2" w:rsidRDefault="00EA6D0A" w:rsidP="00F437AF">
      <w:pPr>
        <w:pStyle w:val="12"/>
        <w:numPr>
          <w:ilvl w:val="0"/>
          <w:numId w:val="10"/>
        </w:numPr>
        <w:ind w:hanging="720"/>
        <w:rPr>
          <w:rFonts w:ascii="Arial" w:hAnsi="Arial" w:cs="Arial"/>
        </w:rPr>
      </w:pPr>
      <w:proofErr w:type="spellStart"/>
      <w:r w:rsidRPr="00D8710F">
        <w:rPr>
          <w:rFonts w:ascii="Arial" w:hAnsi="Arial" w:cs="Arial"/>
        </w:rPr>
        <w:t>Koetsier</w:t>
      </w:r>
      <w:proofErr w:type="spellEnd"/>
      <w:r w:rsidRPr="00D8710F">
        <w:rPr>
          <w:rFonts w:ascii="Arial" w:hAnsi="Arial" w:cs="Arial"/>
        </w:rPr>
        <w:t xml:space="preserve">, J.L., E.V. </w:t>
      </w:r>
      <w:proofErr w:type="spellStart"/>
      <w:r w:rsidRPr="00D8710F">
        <w:rPr>
          <w:rFonts w:ascii="Arial" w:hAnsi="Arial" w:cs="Arial"/>
        </w:rPr>
        <w:t>Amargo</w:t>
      </w:r>
      <w:proofErr w:type="spellEnd"/>
      <w:r w:rsidRPr="00D8710F">
        <w:rPr>
          <w:rFonts w:ascii="Arial" w:hAnsi="Arial" w:cs="Arial"/>
        </w:rPr>
        <w:t xml:space="preserve">, V. </w:t>
      </w:r>
      <w:proofErr w:type="spellStart"/>
      <w:r w:rsidRPr="00D8710F">
        <w:rPr>
          <w:rFonts w:ascii="Arial" w:hAnsi="Arial" w:cs="Arial"/>
        </w:rPr>
        <w:t>Todorović</w:t>
      </w:r>
      <w:proofErr w:type="spellEnd"/>
      <w:r w:rsidRPr="00D8710F">
        <w:rPr>
          <w:rFonts w:ascii="Arial" w:hAnsi="Arial" w:cs="Arial"/>
        </w:rPr>
        <w:t xml:space="preserve">, </w:t>
      </w:r>
      <w:r w:rsidRPr="00D8710F">
        <w:rPr>
          <w:rFonts w:ascii="Arial" w:hAnsi="Arial" w:cs="Arial"/>
          <w:b/>
        </w:rPr>
        <w:t>K.J. Green</w:t>
      </w:r>
      <w:r w:rsidR="00385EDD" w:rsidRPr="00D8710F">
        <w:rPr>
          <w:rFonts w:ascii="Arial" w:hAnsi="Arial" w:cs="Arial"/>
        </w:rPr>
        <w:t>, and L.M. Godsel (2014</w:t>
      </w:r>
      <w:r w:rsidRPr="00D8710F">
        <w:rPr>
          <w:rFonts w:ascii="Arial" w:hAnsi="Arial" w:cs="Arial"/>
        </w:rPr>
        <w:t xml:space="preserve">).  Plakophilin 2 affects cell migration by modulating focal adhesion dynamics and integrin protein expression.  </w:t>
      </w:r>
      <w:r w:rsidR="000E0BA7" w:rsidRPr="00D8710F">
        <w:rPr>
          <w:rFonts w:ascii="Arial" w:hAnsi="Arial" w:cs="Arial"/>
          <w:i/>
        </w:rPr>
        <w:t xml:space="preserve">J. Invest. </w:t>
      </w:r>
      <w:proofErr w:type="spellStart"/>
      <w:r w:rsidR="000E0BA7" w:rsidRPr="00D8710F">
        <w:rPr>
          <w:rFonts w:ascii="Arial" w:hAnsi="Arial" w:cs="Arial"/>
          <w:i/>
        </w:rPr>
        <w:t>Derm</w:t>
      </w:r>
      <w:proofErr w:type="spellEnd"/>
      <w:r w:rsidR="00E94CD2" w:rsidRPr="00D8710F">
        <w:rPr>
          <w:rFonts w:ascii="Arial" w:hAnsi="Arial" w:cs="Arial"/>
          <w:i/>
        </w:rPr>
        <w:t>.</w:t>
      </w:r>
      <w:r w:rsidR="00E94CD2">
        <w:rPr>
          <w:rFonts w:ascii="Arial" w:hAnsi="Arial" w:cs="Arial"/>
          <w:i/>
        </w:rPr>
        <w:t xml:space="preserve"> </w:t>
      </w:r>
      <w:r w:rsidR="00385EDD">
        <w:rPr>
          <w:rFonts w:ascii="Arial" w:hAnsi="Arial" w:cs="Arial"/>
          <w:i/>
        </w:rPr>
        <w:t xml:space="preserve">134: 112-22. </w:t>
      </w:r>
      <w:r w:rsidR="00E94CD2">
        <w:rPr>
          <w:rFonts w:ascii="Arial" w:hAnsi="Arial" w:cs="Arial"/>
          <w:i/>
        </w:rPr>
        <w:t xml:space="preserve">  </w:t>
      </w:r>
      <w:r w:rsidR="00D8710F">
        <w:rPr>
          <w:rFonts w:ascii="Arial" w:hAnsi="Arial" w:cs="Arial"/>
        </w:rPr>
        <w:t>PMC4216696.</w:t>
      </w:r>
    </w:p>
    <w:p w14:paraId="32CFB500" w14:textId="77777777" w:rsidR="00AA29A7" w:rsidRPr="00AD73C9" w:rsidRDefault="00AA29A7" w:rsidP="00F437AF">
      <w:pPr>
        <w:pStyle w:val="12"/>
        <w:numPr>
          <w:ilvl w:val="0"/>
          <w:numId w:val="10"/>
        </w:numPr>
        <w:ind w:hanging="720"/>
        <w:rPr>
          <w:rFonts w:ascii="Arial" w:hAnsi="Arial" w:cs="Arial"/>
          <w:i/>
        </w:rPr>
      </w:pPr>
      <w:r w:rsidRPr="001E1783">
        <w:rPr>
          <w:rFonts w:ascii="Arial" w:hAnsi="Arial" w:cs="Arial"/>
        </w:rPr>
        <w:t xml:space="preserve">Dubash, A.D., J.L. </w:t>
      </w:r>
      <w:proofErr w:type="spellStart"/>
      <w:r w:rsidRPr="001E1783">
        <w:rPr>
          <w:rFonts w:ascii="Arial" w:hAnsi="Arial" w:cs="Arial"/>
        </w:rPr>
        <w:t>Koetsier</w:t>
      </w:r>
      <w:proofErr w:type="spellEnd"/>
      <w:r w:rsidRPr="001E1783">
        <w:rPr>
          <w:rFonts w:ascii="Arial" w:hAnsi="Arial" w:cs="Arial"/>
        </w:rPr>
        <w:t xml:space="preserve">, E.V. </w:t>
      </w:r>
      <w:proofErr w:type="spellStart"/>
      <w:r w:rsidRPr="001E1783">
        <w:rPr>
          <w:rFonts w:ascii="Arial" w:hAnsi="Arial" w:cs="Arial"/>
        </w:rPr>
        <w:t>Amargo</w:t>
      </w:r>
      <w:proofErr w:type="spellEnd"/>
      <w:r w:rsidRPr="001E1783">
        <w:rPr>
          <w:rFonts w:ascii="Arial" w:hAnsi="Arial" w:cs="Arial"/>
        </w:rPr>
        <w:t xml:space="preserve">, N.A. Najor, R.H. Harmon, and </w:t>
      </w:r>
      <w:r w:rsidRPr="001E1783">
        <w:rPr>
          <w:rFonts w:ascii="Arial" w:hAnsi="Arial" w:cs="Arial"/>
          <w:b/>
        </w:rPr>
        <w:t>K.J. Green</w:t>
      </w:r>
      <w:r w:rsidRPr="001E1783">
        <w:rPr>
          <w:rFonts w:ascii="Arial" w:hAnsi="Arial" w:cs="Arial"/>
        </w:rPr>
        <w:t xml:space="preserve">. (2013). The GEF </w:t>
      </w:r>
      <w:proofErr w:type="spellStart"/>
      <w:r w:rsidRPr="001E1783">
        <w:rPr>
          <w:rFonts w:ascii="Arial" w:hAnsi="Arial" w:cs="Arial"/>
        </w:rPr>
        <w:t>Bcr</w:t>
      </w:r>
      <w:proofErr w:type="spellEnd"/>
      <w:r w:rsidRPr="001E1783">
        <w:rPr>
          <w:rFonts w:ascii="Arial" w:hAnsi="Arial" w:cs="Arial"/>
        </w:rPr>
        <w:t xml:space="preserve"> </w:t>
      </w:r>
      <w:r>
        <w:rPr>
          <w:rFonts w:ascii="Arial" w:hAnsi="Arial" w:cs="Arial"/>
        </w:rPr>
        <w:t>activates</w:t>
      </w:r>
      <w:r w:rsidRPr="001E1783">
        <w:rPr>
          <w:rFonts w:ascii="Arial" w:hAnsi="Arial" w:cs="Arial"/>
        </w:rPr>
        <w:t xml:space="preserve"> </w:t>
      </w:r>
      <w:proofErr w:type="spellStart"/>
      <w:r w:rsidRPr="001E1783">
        <w:rPr>
          <w:rFonts w:ascii="Arial" w:hAnsi="Arial" w:cs="Arial"/>
        </w:rPr>
        <w:t>RhoA</w:t>
      </w:r>
      <w:proofErr w:type="spellEnd"/>
      <w:r w:rsidRPr="001E1783">
        <w:rPr>
          <w:rFonts w:ascii="Arial" w:hAnsi="Arial" w:cs="Arial"/>
        </w:rPr>
        <w:t xml:space="preserve">/MAL signaling </w:t>
      </w:r>
      <w:r w:rsidRPr="00E94CD2">
        <w:rPr>
          <w:rFonts w:ascii="Arial" w:hAnsi="Arial" w:cs="Arial"/>
        </w:rPr>
        <w:t xml:space="preserve">in keratinocytes to promote keratinocyte differentiation via Desmoglein-1.  </w:t>
      </w:r>
      <w:r w:rsidRPr="00E94CD2">
        <w:rPr>
          <w:rFonts w:ascii="Arial" w:hAnsi="Arial" w:cs="Arial"/>
          <w:i/>
        </w:rPr>
        <w:t xml:space="preserve">J. Cell Biol. </w:t>
      </w:r>
      <w:r w:rsidR="00E94CD2" w:rsidRPr="00E94CD2">
        <w:rPr>
          <w:rFonts w:ascii="Arial" w:hAnsi="Arial" w:cs="Arial"/>
        </w:rPr>
        <w:t>202: 653-66.</w:t>
      </w:r>
      <w:r w:rsidRPr="00E94CD2">
        <w:rPr>
          <w:rFonts w:ascii="Arial" w:hAnsi="Arial" w:cs="Arial"/>
        </w:rPr>
        <w:t xml:space="preserve">  </w:t>
      </w:r>
      <w:r w:rsidR="00E94CD2" w:rsidRPr="00E94CD2">
        <w:rPr>
          <w:rFonts w:ascii="Arial" w:hAnsi="Arial" w:cs="Arial"/>
          <w:shd w:val="clear" w:color="auto" w:fill="FFFFFF"/>
        </w:rPr>
        <w:t>PMC3747303</w:t>
      </w:r>
      <w:r w:rsidRPr="00E94CD2">
        <w:rPr>
          <w:rFonts w:ascii="Arial" w:hAnsi="Arial" w:cs="Arial"/>
        </w:rPr>
        <w:t>.</w:t>
      </w:r>
      <w:r w:rsidR="00AD73C9">
        <w:rPr>
          <w:rFonts w:ascii="Arial" w:hAnsi="Arial" w:cs="Arial"/>
        </w:rPr>
        <w:t xml:space="preserve"> </w:t>
      </w:r>
      <w:r w:rsidR="00AD73C9" w:rsidRPr="00AD73C9">
        <w:rPr>
          <w:rFonts w:ascii="Arial" w:hAnsi="Arial" w:cs="Arial"/>
          <w:i/>
        </w:rPr>
        <w:t>(Recommended in F1000).</w:t>
      </w:r>
    </w:p>
    <w:p w14:paraId="655F9AB0" w14:textId="77777777" w:rsidR="00D35763" w:rsidRPr="00F505AE" w:rsidRDefault="00D35763" w:rsidP="00F437AF">
      <w:pPr>
        <w:pStyle w:val="12"/>
        <w:numPr>
          <w:ilvl w:val="0"/>
          <w:numId w:val="10"/>
        </w:numPr>
        <w:ind w:hanging="720"/>
        <w:rPr>
          <w:rFonts w:ascii="Arial" w:hAnsi="Arial" w:cs="Arial"/>
        </w:rPr>
      </w:pPr>
      <w:proofErr w:type="spellStart"/>
      <w:r>
        <w:rPr>
          <w:rFonts w:ascii="Arial" w:hAnsi="Arial" w:cs="Arial"/>
        </w:rPr>
        <w:t>Bo</w:t>
      </w:r>
      <w:r w:rsidR="00F505AE">
        <w:rPr>
          <w:rFonts w:ascii="Arial" w:hAnsi="Arial" w:cs="Arial"/>
        </w:rPr>
        <w:t>uameur</w:t>
      </w:r>
      <w:proofErr w:type="spellEnd"/>
      <w:r w:rsidR="00F505AE">
        <w:rPr>
          <w:rFonts w:ascii="Arial" w:hAnsi="Arial" w:cs="Arial"/>
        </w:rPr>
        <w:t xml:space="preserve">, J-E, Y. Schneider, N. </w:t>
      </w:r>
      <w:proofErr w:type="spellStart"/>
      <w:r w:rsidR="00F505AE">
        <w:rPr>
          <w:rFonts w:ascii="Arial" w:hAnsi="Arial" w:cs="Arial"/>
        </w:rPr>
        <w:t>Be</w:t>
      </w:r>
      <w:r>
        <w:rPr>
          <w:rFonts w:ascii="Arial" w:hAnsi="Arial" w:cs="Arial"/>
        </w:rPr>
        <w:t>gre</w:t>
      </w:r>
      <w:proofErr w:type="spellEnd"/>
      <w:r>
        <w:rPr>
          <w:rFonts w:ascii="Arial" w:hAnsi="Arial" w:cs="Arial"/>
        </w:rPr>
        <w:t xml:space="preserve">, R.P. Hobbs, P. </w:t>
      </w:r>
      <w:proofErr w:type="spellStart"/>
      <w:r>
        <w:rPr>
          <w:rFonts w:ascii="Arial" w:hAnsi="Arial" w:cs="Arial"/>
        </w:rPr>
        <w:t>Lingasamy</w:t>
      </w:r>
      <w:proofErr w:type="spellEnd"/>
      <w:r>
        <w:rPr>
          <w:rFonts w:ascii="Arial" w:hAnsi="Arial" w:cs="Arial"/>
        </w:rPr>
        <w:t xml:space="preserve">, L. </w:t>
      </w:r>
      <w:proofErr w:type="spellStart"/>
      <w:r>
        <w:rPr>
          <w:rFonts w:ascii="Arial" w:hAnsi="Arial" w:cs="Arial"/>
        </w:rPr>
        <w:t>Fontao</w:t>
      </w:r>
      <w:proofErr w:type="spellEnd"/>
      <w:r>
        <w:rPr>
          <w:rFonts w:ascii="Arial" w:hAnsi="Arial" w:cs="Arial"/>
        </w:rPr>
        <w:t xml:space="preserve">, </w:t>
      </w:r>
      <w:r w:rsidR="00EA3382" w:rsidRPr="00EA3382">
        <w:rPr>
          <w:rFonts w:ascii="Arial" w:hAnsi="Arial" w:cs="Arial"/>
          <w:b/>
        </w:rPr>
        <w:t>K</w:t>
      </w:r>
      <w:r w:rsidRPr="00EA3382">
        <w:rPr>
          <w:rFonts w:ascii="Arial" w:hAnsi="Arial" w:cs="Arial"/>
          <w:b/>
        </w:rPr>
        <w:t>.J. Green</w:t>
      </w:r>
      <w:r>
        <w:rPr>
          <w:rFonts w:ascii="Arial" w:hAnsi="Arial" w:cs="Arial"/>
        </w:rPr>
        <w:t xml:space="preserve">, B. Favre, and L. </w:t>
      </w:r>
      <w:proofErr w:type="spellStart"/>
      <w:r>
        <w:rPr>
          <w:rFonts w:ascii="Arial" w:hAnsi="Arial" w:cs="Arial"/>
        </w:rPr>
        <w:t>Borradori</w:t>
      </w:r>
      <w:proofErr w:type="spellEnd"/>
      <w:r>
        <w:rPr>
          <w:rFonts w:ascii="Arial" w:hAnsi="Arial" w:cs="Arial"/>
        </w:rPr>
        <w:t xml:space="preserve">. </w:t>
      </w:r>
      <w:r w:rsidR="00F505AE">
        <w:rPr>
          <w:rFonts w:ascii="Arial" w:hAnsi="Arial" w:cs="Arial"/>
        </w:rPr>
        <w:t>(2013).</w:t>
      </w:r>
      <w:r>
        <w:rPr>
          <w:rFonts w:ascii="Arial" w:hAnsi="Arial" w:cs="Arial"/>
        </w:rPr>
        <w:t xml:space="preserve"> Phosphorylation of serine 4642 in the </w:t>
      </w:r>
      <w:r w:rsidR="00E94CD2">
        <w:rPr>
          <w:rFonts w:ascii="Arial" w:hAnsi="Arial" w:cs="Arial"/>
        </w:rPr>
        <w:t>C-terminus</w:t>
      </w:r>
      <w:r>
        <w:rPr>
          <w:rFonts w:ascii="Arial" w:hAnsi="Arial" w:cs="Arial"/>
        </w:rPr>
        <w:t xml:space="preserve"> of </w:t>
      </w:r>
      <w:proofErr w:type="spellStart"/>
      <w:r>
        <w:rPr>
          <w:rFonts w:ascii="Arial" w:hAnsi="Arial" w:cs="Arial"/>
        </w:rPr>
        <w:t>plectin</w:t>
      </w:r>
      <w:proofErr w:type="spellEnd"/>
      <w:r>
        <w:rPr>
          <w:rFonts w:ascii="Arial" w:hAnsi="Arial" w:cs="Arial"/>
        </w:rPr>
        <w:t xml:space="preserve"> by MNK2 and PKA modulates its interaction with intermediate filaments.  </w:t>
      </w:r>
      <w:r w:rsidRPr="00D35763">
        <w:rPr>
          <w:rFonts w:ascii="Arial" w:hAnsi="Arial" w:cs="Arial"/>
          <w:i/>
        </w:rPr>
        <w:t>J. Cell Sci.</w:t>
      </w:r>
      <w:r w:rsidR="00F505AE">
        <w:rPr>
          <w:rFonts w:ascii="Arial" w:hAnsi="Arial" w:cs="Arial"/>
          <w:i/>
        </w:rPr>
        <w:t xml:space="preserve"> </w:t>
      </w:r>
      <w:r w:rsidR="00E94CD2">
        <w:rPr>
          <w:rFonts w:ascii="Arial" w:hAnsi="Arial" w:cs="Arial"/>
        </w:rPr>
        <w:t>126: 4195-207.  PMC3772390.</w:t>
      </w:r>
      <w:r w:rsidRPr="00F505AE">
        <w:rPr>
          <w:rFonts w:ascii="Arial" w:hAnsi="Arial" w:cs="Arial"/>
        </w:rPr>
        <w:t xml:space="preserve">  </w:t>
      </w:r>
    </w:p>
    <w:p w14:paraId="1FBE3C0A" w14:textId="77777777" w:rsidR="00D1658A" w:rsidRPr="00EC1268" w:rsidRDefault="00D1658A" w:rsidP="00F437AF">
      <w:pPr>
        <w:pStyle w:val="NormalWeb"/>
        <w:numPr>
          <w:ilvl w:val="0"/>
          <w:numId w:val="10"/>
        </w:numPr>
        <w:spacing w:before="0" w:beforeAutospacing="0" w:after="120" w:afterAutospacing="0"/>
        <w:ind w:hanging="720"/>
        <w:rPr>
          <w:rFonts w:ascii="Arial" w:hAnsi="Arial" w:cs="Arial"/>
          <w:i/>
          <w:sz w:val="22"/>
          <w:szCs w:val="22"/>
        </w:rPr>
      </w:pPr>
      <w:proofErr w:type="spellStart"/>
      <w:r w:rsidRPr="00913370">
        <w:rPr>
          <w:rFonts w:ascii="Arial" w:hAnsi="Arial" w:cs="Arial"/>
          <w:sz w:val="22"/>
          <w:szCs w:val="22"/>
        </w:rPr>
        <w:t>Samuelov</w:t>
      </w:r>
      <w:proofErr w:type="spellEnd"/>
      <w:r w:rsidRPr="00913370">
        <w:rPr>
          <w:rFonts w:ascii="Arial" w:hAnsi="Arial" w:cs="Arial"/>
          <w:sz w:val="22"/>
          <w:szCs w:val="22"/>
        </w:rPr>
        <w:t xml:space="preserve">, L., O. </w:t>
      </w:r>
      <w:proofErr w:type="spellStart"/>
      <w:r w:rsidRPr="00913370">
        <w:rPr>
          <w:rFonts w:ascii="Arial" w:hAnsi="Arial" w:cs="Arial"/>
          <w:sz w:val="22"/>
          <w:szCs w:val="22"/>
        </w:rPr>
        <w:t>Sarig</w:t>
      </w:r>
      <w:proofErr w:type="spellEnd"/>
      <w:r w:rsidRPr="00913370">
        <w:rPr>
          <w:rFonts w:ascii="Arial" w:hAnsi="Arial" w:cs="Arial"/>
          <w:sz w:val="22"/>
          <w:szCs w:val="22"/>
        </w:rPr>
        <w:t xml:space="preserve"> R.M. Harmon, D. Rapaport, A. Ishida-Yamamoto, O. Isakov, J.L. </w:t>
      </w:r>
      <w:proofErr w:type="spellStart"/>
      <w:r w:rsidRPr="00913370">
        <w:rPr>
          <w:rFonts w:ascii="Arial" w:hAnsi="Arial" w:cs="Arial"/>
          <w:sz w:val="22"/>
          <w:szCs w:val="22"/>
        </w:rPr>
        <w:t>Koetsier</w:t>
      </w:r>
      <w:proofErr w:type="spellEnd"/>
      <w:r w:rsidRPr="00913370">
        <w:rPr>
          <w:rFonts w:ascii="Arial" w:hAnsi="Arial" w:cs="Arial"/>
          <w:sz w:val="22"/>
          <w:szCs w:val="22"/>
        </w:rPr>
        <w:t xml:space="preserve">, </w:t>
      </w:r>
      <w:proofErr w:type="spellStart"/>
      <w:proofErr w:type="gramStart"/>
      <w:r w:rsidRPr="00913370">
        <w:rPr>
          <w:rFonts w:ascii="Arial" w:hAnsi="Arial" w:cs="Arial"/>
          <w:sz w:val="22"/>
          <w:szCs w:val="22"/>
        </w:rPr>
        <w:t>A.Gat</w:t>
      </w:r>
      <w:proofErr w:type="spellEnd"/>
      <w:proofErr w:type="gramEnd"/>
      <w:r w:rsidRPr="00913370">
        <w:rPr>
          <w:rFonts w:ascii="Arial" w:hAnsi="Arial" w:cs="Arial"/>
          <w:sz w:val="22"/>
          <w:szCs w:val="22"/>
        </w:rPr>
        <w:t xml:space="preserve">, I. Goldberg, R. Bergman, R. Spiegel, O. Eytan, S. Geller, S. Peleg, N. Shomron, C.S.M. Goh, N. J. Wilson, F.J.D. Smith, E. </w:t>
      </w:r>
      <w:proofErr w:type="spellStart"/>
      <w:r w:rsidRPr="00913370">
        <w:rPr>
          <w:rFonts w:ascii="Arial" w:hAnsi="Arial" w:cs="Arial"/>
          <w:sz w:val="22"/>
          <w:szCs w:val="22"/>
        </w:rPr>
        <w:t>Pohler</w:t>
      </w:r>
      <w:proofErr w:type="spellEnd"/>
      <w:r w:rsidRPr="00913370">
        <w:rPr>
          <w:rFonts w:ascii="Arial" w:hAnsi="Arial" w:cs="Arial"/>
          <w:sz w:val="22"/>
          <w:szCs w:val="22"/>
        </w:rPr>
        <w:t xml:space="preserve">, M.A. Simpson, W.H. I. McLean, A.D. Irvine, M. Horowitz, J.A. McGrath, </w:t>
      </w:r>
      <w:r w:rsidRPr="00E94CD2">
        <w:rPr>
          <w:rFonts w:ascii="Arial" w:hAnsi="Arial" w:cs="Arial"/>
          <w:b/>
          <w:sz w:val="22"/>
          <w:szCs w:val="22"/>
        </w:rPr>
        <w:t>K.J. Green*</w:t>
      </w:r>
      <w:r w:rsidRPr="00913370">
        <w:rPr>
          <w:rFonts w:ascii="Arial" w:hAnsi="Arial" w:cs="Arial"/>
          <w:sz w:val="22"/>
          <w:szCs w:val="22"/>
        </w:rPr>
        <w:t xml:space="preserve"> and E. Sprecher</w:t>
      </w:r>
      <w:r>
        <w:rPr>
          <w:rFonts w:ascii="Arial" w:hAnsi="Arial" w:cs="Arial"/>
          <w:sz w:val="22"/>
          <w:szCs w:val="22"/>
        </w:rPr>
        <w:t>*</w:t>
      </w:r>
      <w:r w:rsidRPr="00913370">
        <w:rPr>
          <w:rFonts w:ascii="Arial" w:hAnsi="Arial" w:cs="Arial"/>
          <w:sz w:val="22"/>
          <w:szCs w:val="22"/>
        </w:rPr>
        <w:t xml:space="preserve">.  </w:t>
      </w:r>
      <w:r>
        <w:rPr>
          <w:rFonts w:ascii="Arial" w:hAnsi="Arial" w:cs="Arial"/>
          <w:sz w:val="22"/>
          <w:szCs w:val="22"/>
        </w:rPr>
        <w:t xml:space="preserve">(2013). </w:t>
      </w:r>
      <w:proofErr w:type="spellStart"/>
      <w:r w:rsidRPr="00913370">
        <w:rPr>
          <w:rFonts w:ascii="Arial" w:hAnsi="Arial" w:cs="Arial"/>
          <w:sz w:val="22"/>
          <w:szCs w:val="22"/>
        </w:rPr>
        <w:t>Desmoglein</w:t>
      </w:r>
      <w:proofErr w:type="spellEnd"/>
      <w:r w:rsidRPr="00913370">
        <w:rPr>
          <w:rFonts w:ascii="Arial" w:hAnsi="Arial" w:cs="Arial"/>
          <w:sz w:val="22"/>
          <w:szCs w:val="22"/>
        </w:rPr>
        <w:t xml:space="preserve"> 1 deficiency results in severe dermatitis, multiple </w:t>
      </w:r>
      <w:proofErr w:type="gramStart"/>
      <w:r w:rsidRPr="00913370">
        <w:rPr>
          <w:rFonts w:ascii="Arial" w:hAnsi="Arial" w:cs="Arial"/>
          <w:sz w:val="22"/>
          <w:szCs w:val="22"/>
        </w:rPr>
        <w:t>allergies</w:t>
      </w:r>
      <w:proofErr w:type="gramEnd"/>
      <w:r w:rsidRPr="00913370">
        <w:rPr>
          <w:rFonts w:ascii="Arial" w:hAnsi="Arial" w:cs="Arial"/>
          <w:sz w:val="22"/>
          <w:szCs w:val="22"/>
        </w:rPr>
        <w:t xml:space="preserve"> and metabolic wasting.   </w:t>
      </w:r>
      <w:r w:rsidRPr="00913370">
        <w:rPr>
          <w:rFonts w:ascii="Arial" w:hAnsi="Arial" w:cs="Arial"/>
          <w:i/>
          <w:sz w:val="22"/>
          <w:szCs w:val="22"/>
        </w:rPr>
        <w:t>Nat. Genet</w:t>
      </w:r>
      <w:r w:rsidRPr="00913370">
        <w:rPr>
          <w:rFonts w:ascii="Arial" w:hAnsi="Arial" w:cs="Arial"/>
          <w:sz w:val="22"/>
          <w:szCs w:val="22"/>
        </w:rPr>
        <w:t xml:space="preserve">. </w:t>
      </w:r>
      <w:r>
        <w:rPr>
          <w:rFonts w:ascii="Arial" w:hAnsi="Arial" w:cs="Arial"/>
          <w:sz w:val="22"/>
          <w:szCs w:val="22"/>
        </w:rPr>
        <w:t xml:space="preserve">45: 1244-8. </w:t>
      </w:r>
      <w:r w:rsidR="00AA7ADA">
        <w:rPr>
          <w:rFonts w:ascii="Arial" w:hAnsi="Arial" w:cs="Arial"/>
          <w:sz w:val="22"/>
          <w:szCs w:val="22"/>
        </w:rPr>
        <w:t>(*Co-corresponding authors). PM3791825</w:t>
      </w:r>
      <w:r>
        <w:rPr>
          <w:rFonts w:ascii="Arial" w:hAnsi="Arial" w:cs="Arial"/>
          <w:sz w:val="22"/>
          <w:szCs w:val="22"/>
        </w:rPr>
        <w:t>.</w:t>
      </w:r>
      <w:r w:rsidR="008D15F4">
        <w:rPr>
          <w:rFonts w:ascii="Arial" w:hAnsi="Arial" w:cs="Arial"/>
          <w:sz w:val="22"/>
          <w:szCs w:val="22"/>
        </w:rPr>
        <w:t xml:space="preserve"> (</w:t>
      </w:r>
      <w:r w:rsidR="008D15F4" w:rsidRPr="008D15F4">
        <w:rPr>
          <w:rFonts w:ascii="Arial" w:hAnsi="Arial" w:cs="Arial"/>
          <w:i/>
          <w:sz w:val="22"/>
          <w:szCs w:val="22"/>
        </w:rPr>
        <w:t>Recommended in F1000</w:t>
      </w:r>
      <w:r w:rsidR="008D15F4" w:rsidRPr="00EC1268">
        <w:rPr>
          <w:rFonts w:ascii="Arial" w:hAnsi="Arial" w:cs="Arial"/>
          <w:i/>
          <w:sz w:val="22"/>
          <w:szCs w:val="22"/>
        </w:rPr>
        <w:t>.)</w:t>
      </w:r>
    </w:p>
    <w:p w14:paraId="601206E6" w14:textId="77777777" w:rsidR="00AF2244" w:rsidRPr="00EC1268" w:rsidRDefault="00913370" w:rsidP="00F437AF">
      <w:pPr>
        <w:pStyle w:val="12"/>
        <w:numPr>
          <w:ilvl w:val="0"/>
          <w:numId w:val="10"/>
        </w:numPr>
        <w:ind w:hanging="720"/>
        <w:rPr>
          <w:rFonts w:ascii="Arial" w:hAnsi="Arial" w:cs="Arial"/>
        </w:rPr>
      </w:pPr>
      <w:r w:rsidRPr="00EC1268">
        <w:rPr>
          <w:rFonts w:ascii="Arial" w:hAnsi="Arial" w:cs="Arial"/>
        </w:rPr>
        <w:t xml:space="preserve">Moy, I., V. </w:t>
      </w:r>
      <w:proofErr w:type="spellStart"/>
      <w:r w:rsidRPr="00EC1268">
        <w:rPr>
          <w:rFonts w:ascii="Arial" w:hAnsi="Arial" w:cs="Arial"/>
        </w:rPr>
        <w:t>Todorovic</w:t>
      </w:r>
      <w:proofErr w:type="spellEnd"/>
      <w:r w:rsidRPr="00EC1268">
        <w:rPr>
          <w:rFonts w:ascii="Arial" w:hAnsi="Arial" w:cs="Arial"/>
        </w:rPr>
        <w:t xml:space="preserve">, A. Dubash, M. </w:t>
      </w:r>
      <w:proofErr w:type="spellStart"/>
      <w:r w:rsidRPr="00EC1268">
        <w:rPr>
          <w:rFonts w:ascii="Arial" w:hAnsi="Arial" w:cs="Arial"/>
        </w:rPr>
        <w:t>Buranapramest</w:t>
      </w:r>
      <w:proofErr w:type="spellEnd"/>
      <w:r w:rsidRPr="00EC1268">
        <w:rPr>
          <w:rFonts w:ascii="Arial" w:hAnsi="Arial" w:cs="Arial"/>
        </w:rPr>
        <w:t xml:space="preserve">, C-C. Huang, </w:t>
      </w:r>
      <w:r w:rsidRPr="00EC1268">
        <w:rPr>
          <w:rFonts w:ascii="Arial" w:hAnsi="Arial" w:cs="Arial"/>
          <w:b/>
        </w:rPr>
        <w:t xml:space="preserve">K.J. </w:t>
      </w:r>
      <w:proofErr w:type="gramStart"/>
      <w:r w:rsidRPr="00EC1268">
        <w:rPr>
          <w:rFonts w:ascii="Arial" w:hAnsi="Arial" w:cs="Arial"/>
          <w:b/>
        </w:rPr>
        <w:t>Green</w:t>
      </w:r>
      <w:proofErr w:type="gramEnd"/>
      <w:r w:rsidRPr="00EC1268">
        <w:rPr>
          <w:rFonts w:ascii="Arial" w:hAnsi="Arial" w:cs="Arial"/>
        </w:rPr>
        <w:t xml:space="preserve"> and S.E. </w:t>
      </w:r>
      <w:proofErr w:type="spellStart"/>
      <w:r w:rsidRPr="00EC1268">
        <w:rPr>
          <w:rFonts w:ascii="Arial" w:hAnsi="Arial" w:cs="Arial"/>
        </w:rPr>
        <w:t>Bulun</w:t>
      </w:r>
      <w:proofErr w:type="spellEnd"/>
      <w:r w:rsidR="00F54AA7" w:rsidRPr="00EC1268">
        <w:rPr>
          <w:rFonts w:ascii="Arial" w:hAnsi="Arial" w:cs="Arial"/>
        </w:rPr>
        <w:t xml:space="preserve"> (2014).</w:t>
      </w:r>
      <w:r w:rsidRPr="00EC1268">
        <w:rPr>
          <w:rFonts w:ascii="Arial" w:hAnsi="Arial" w:cs="Arial"/>
        </w:rPr>
        <w:t xml:space="preserve"> Estrogen-dependent Sushi Domain Containing 3 Gene regulates cytoskeleton organization and mig</w:t>
      </w:r>
      <w:r w:rsidR="00E94CD2" w:rsidRPr="00EC1268">
        <w:rPr>
          <w:rFonts w:ascii="Arial" w:hAnsi="Arial" w:cs="Arial"/>
        </w:rPr>
        <w:t xml:space="preserve">ration in breast cancer cells. </w:t>
      </w:r>
      <w:r w:rsidRPr="00EC1268">
        <w:rPr>
          <w:rFonts w:ascii="Arial" w:hAnsi="Arial" w:cs="Arial"/>
        </w:rPr>
        <w:t xml:space="preserve"> </w:t>
      </w:r>
      <w:r w:rsidRPr="00EC1268">
        <w:rPr>
          <w:rFonts w:ascii="Arial" w:hAnsi="Arial" w:cs="Arial"/>
          <w:i/>
        </w:rPr>
        <w:t xml:space="preserve">Oncogene.  </w:t>
      </w:r>
      <w:r w:rsidR="00D0472D">
        <w:rPr>
          <w:rFonts w:ascii="Arial" w:hAnsi="Arial" w:cs="Arial"/>
        </w:rPr>
        <w:t>34: 323-33.</w:t>
      </w:r>
      <w:r w:rsidR="00AA7ADA">
        <w:rPr>
          <w:rFonts w:ascii="Arial" w:hAnsi="Arial" w:cs="Arial"/>
        </w:rPr>
        <w:t xml:space="preserve">  PMC4096609</w:t>
      </w:r>
      <w:r w:rsidR="00676F4F" w:rsidRPr="00EC1268">
        <w:rPr>
          <w:rFonts w:ascii="Arial" w:hAnsi="Arial" w:cs="Arial"/>
        </w:rPr>
        <w:t>.</w:t>
      </w:r>
    </w:p>
    <w:p w14:paraId="2E9F9965" w14:textId="77777777" w:rsidR="00EC1268" w:rsidRPr="00EC1268" w:rsidRDefault="00EC1268" w:rsidP="00F437AF">
      <w:pPr>
        <w:pStyle w:val="12"/>
        <w:numPr>
          <w:ilvl w:val="0"/>
          <w:numId w:val="10"/>
        </w:numPr>
        <w:ind w:hanging="720"/>
        <w:rPr>
          <w:rFonts w:ascii="Arial" w:hAnsi="Arial" w:cs="Arial"/>
        </w:rPr>
      </w:pPr>
      <w:r w:rsidRPr="00EC1268">
        <w:rPr>
          <w:rFonts w:ascii="Arial" w:eastAsia="Calibri" w:hAnsi="Arial" w:cs="Arial"/>
          <w:color w:val="000000"/>
        </w:rPr>
        <w:t xml:space="preserve">Johnson J, </w:t>
      </w:r>
      <w:proofErr w:type="spellStart"/>
      <w:r w:rsidRPr="00EC1268">
        <w:rPr>
          <w:rFonts w:ascii="Arial" w:eastAsia="Calibri" w:hAnsi="Arial" w:cs="Arial"/>
          <w:color w:val="000000"/>
        </w:rPr>
        <w:t>Koetsier</w:t>
      </w:r>
      <w:proofErr w:type="spellEnd"/>
      <w:r w:rsidRPr="00EC1268">
        <w:rPr>
          <w:rFonts w:ascii="Arial" w:eastAsia="Calibri" w:hAnsi="Arial" w:cs="Arial"/>
          <w:color w:val="000000"/>
        </w:rPr>
        <w:t xml:space="preserve"> J, </w:t>
      </w:r>
      <w:proofErr w:type="spellStart"/>
      <w:r w:rsidRPr="00EC1268">
        <w:rPr>
          <w:rFonts w:ascii="Arial" w:eastAsia="Calibri" w:hAnsi="Arial" w:cs="Arial"/>
          <w:color w:val="000000"/>
        </w:rPr>
        <w:t>Sirico</w:t>
      </w:r>
      <w:proofErr w:type="spellEnd"/>
      <w:r w:rsidRPr="00EC1268">
        <w:rPr>
          <w:rFonts w:ascii="Arial" w:eastAsia="Calibri" w:hAnsi="Arial" w:cs="Arial"/>
          <w:color w:val="000000"/>
        </w:rPr>
        <w:t xml:space="preserve"> A, </w:t>
      </w:r>
      <w:proofErr w:type="spellStart"/>
      <w:r w:rsidRPr="00EC1268">
        <w:rPr>
          <w:rFonts w:ascii="Arial" w:eastAsia="Calibri" w:hAnsi="Arial" w:cs="Arial"/>
          <w:color w:val="000000"/>
        </w:rPr>
        <w:t>Agidi</w:t>
      </w:r>
      <w:proofErr w:type="spellEnd"/>
      <w:r w:rsidRPr="00EC1268">
        <w:rPr>
          <w:rFonts w:ascii="Arial" w:eastAsia="Calibri" w:hAnsi="Arial" w:cs="Arial"/>
          <w:color w:val="000000"/>
        </w:rPr>
        <w:t xml:space="preserve"> A, </w:t>
      </w:r>
      <w:proofErr w:type="spellStart"/>
      <w:r w:rsidRPr="00EC1268">
        <w:rPr>
          <w:rFonts w:ascii="Arial" w:eastAsia="Calibri" w:hAnsi="Arial" w:cs="Arial"/>
          <w:color w:val="000000"/>
        </w:rPr>
        <w:t>Antonini</w:t>
      </w:r>
      <w:proofErr w:type="spellEnd"/>
      <w:r w:rsidRPr="00EC1268">
        <w:rPr>
          <w:rFonts w:ascii="Arial" w:eastAsia="Calibri" w:hAnsi="Arial" w:cs="Arial"/>
          <w:color w:val="000000"/>
        </w:rPr>
        <w:t xml:space="preserve"> D, </w:t>
      </w:r>
      <w:proofErr w:type="spellStart"/>
      <w:r w:rsidRPr="00EC1268">
        <w:rPr>
          <w:rFonts w:ascii="Arial" w:eastAsia="Calibri" w:hAnsi="Arial" w:cs="Arial"/>
          <w:color w:val="000000"/>
        </w:rPr>
        <w:t>Missero</w:t>
      </w:r>
      <w:proofErr w:type="spellEnd"/>
      <w:r w:rsidRPr="00EC1268">
        <w:rPr>
          <w:rFonts w:ascii="Arial" w:eastAsia="Calibri" w:hAnsi="Arial" w:cs="Arial"/>
          <w:color w:val="000000"/>
        </w:rPr>
        <w:t xml:space="preserve"> C, </w:t>
      </w:r>
      <w:r w:rsidRPr="0093565C">
        <w:rPr>
          <w:rFonts w:ascii="Arial" w:eastAsia="Calibri" w:hAnsi="Arial" w:cs="Arial"/>
          <w:b/>
          <w:color w:val="000000"/>
        </w:rPr>
        <w:t xml:space="preserve">Green </w:t>
      </w:r>
      <w:proofErr w:type="gramStart"/>
      <w:r w:rsidRPr="0093565C">
        <w:rPr>
          <w:rFonts w:ascii="Arial" w:eastAsia="Calibri" w:hAnsi="Arial" w:cs="Arial"/>
          <w:b/>
          <w:color w:val="000000"/>
        </w:rPr>
        <w:t>KJ..</w:t>
      </w:r>
      <w:proofErr w:type="gramEnd"/>
      <w:r w:rsidR="0093565C">
        <w:rPr>
          <w:rFonts w:ascii="Arial" w:eastAsia="Calibri" w:hAnsi="Arial" w:cs="Arial"/>
          <w:b/>
          <w:color w:val="000000"/>
        </w:rPr>
        <w:t xml:space="preserve"> </w:t>
      </w:r>
      <w:r w:rsidR="0093565C" w:rsidRPr="0093565C">
        <w:rPr>
          <w:rFonts w:ascii="Arial" w:eastAsia="Calibri" w:hAnsi="Arial" w:cs="Arial"/>
          <w:color w:val="000000"/>
        </w:rPr>
        <w:t>(2014)</w:t>
      </w:r>
      <w:r w:rsidRPr="00EC1268">
        <w:rPr>
          <w:rFonts w:ascii="Arial" w:eastAsia="Calibri" w:hAnsi="Arial" w:cs="Arial"/>
          <w:color w:val="000000"/>
        </w:rPr>
        <w:t xml:space="preserve"> The </w:t>
      </w:r>
      <w:proofErr w:type="spellStart"/>
      <w:r w:rsidRPr="00EC1268">
        <w:rPr>
          <w:rFonts w:ascii="Arial" w:eastAsia="Calibri" w:hAnsi="Arial" w:cs="Arial"/>
          <w:color w:val="000000"/>
        </w:rPr>
        <w:t>desmosomal</w:t>
      </w:r>
      <w:proofErr w:type="spellEnd"/>
      <w:r w:rsidRPr="00EC1268">
        <w:rPr>
          <w:rFonts w:ascii="Arial" w:eastAsia="Calibri" w:hAnsi="Arial" w:cs="Arial"/>
          <w:color w:val="000000"/>
        </w:rPr>
        <w:t xml:space="preserve"> protein </w:t>
      </w:r>
      <w:proofErr w:type="spellStart"/>
      <w:r w:rsidRPr="00EC1268">
        <w:rPr>
          <w:rFonts w:ascii="Arial" w:eastAsia="Calibri" w:hAnsi="Arial" w:cs="Arial"/>
          <w:color w:val="000000"/>
        </w:rPr>
        <w:t>desmoglein</w:t>
      </w:r>
      <w:proofErr w:type="spellEnd"/>
      <w:r w:rsidRPr="00EC1268">
        <w:rPr>
          <w:rFonts w:ascii="Arial" w:eastAsia="Calibri" w:hAnsi="Arial" w:cs="Arial"/>
          <w:color w:val="000000"/>
        </w:rPr>
        <w:t xml:space="preserve"> 1 aids recovery of epidermal differentiation after acute ultraviolet light exposure.</w:t>
      </w:r>
      <w:r w:rsidRPr="00EC1268">
        <w:rPr>
          <w:rFonts w:ascii="Arial" w:eastAsia="Calibri" w:hAnsi="Arial" w:cs="Arial"/>
          <w:b/>
          <w:color w:val="000000"/>
        </w:rPr>
        <w:t xml:space="preserve"> </w:t>
      </w:r>
      <w:r w:rsidR="00AA7ADA" w:rsidRPr="00AA7ADA">
        <w:rPr>
          <w:rFonts w:ascii="Arial" w:eastAsia="Calibri" w:hAnsi="Arial" w:cs="Arial"/>
          <w:i/>
          <w:color w:val="000000"/>
        </w:rPr>
        <w:t xml:space="preserve">J. Invest. </w:t>
      </w:r>
      <w:proofErr w:type="spellStart"/>
      <w:r w:rsidR="00AA7ADA" w:rsidRPr="00AA7ADA">
        <w:rPr>
          <w:rFonts w:ascii="Arial" w:eastAsia="Calibri" w:hAnsi="Arial" w:cs="Arial"/>
          <w:i/>
          <w:color w:val="000000"/>
        </w:rPr>
        <w:t>Derm</w:t>
      </w:r>
      <w:proofErr w:type="spellEnd"/>
      <w:r w:rsidR="00AA7ADA" w:rsidRPr="00AA7ADA">
        <w:rPr>
          <w:rFonts w:ascii="Arial" w:eastAsia="Calibri" w:hAnsi="Arial" w:cs="Arial"/>
          <w:i/>
          <w:color w:val="000000"/>
        </w:rPr>
        <w:t>.</w:t>
      </w:r>
      <w:r w:rsidRPr="00EC1268">
        <w:rPr>
          <w:rFonts w:ascii="Arial" w:eastAsia="Calibri" w:hAnsi="Arial" w:cs="Arial"/>
          <w:color w:val="000000"/>
        </w:rPr>
        <w:t xml:space="preserve"> </w:t>
      </w:r>
      <w:r w:rsidR="00AA7ADA">
        <w:rPr>
          <w:rFonts w:ascii="Arial" w:eastAsia="Calibri" w:hAnsi="Arial" w:cs="Arial"/>
          <w:color w:val="000000"/>
        </w:rPr>
        <w:t>134: 2154-62</w:t>
      </w:r>
      <w:r w:rsidRPr="00EC1268">
        <w:rPr>
          <w:rFonts w:ascii="Arial" w:eastAsia="Calibri" w:hAnsi="Arial" w:cs="Arial"/>
          <w:color w:val="000000"/>
        </w:rPr>
        <w:t xml:space="preserve">. </w:t>
      </w:r>
      <w:r w:rsidR="00AA7ADA">
        <w:rPr>
          <w:rFonts w:ascii="Arial" w:eastAsia="Calibri" w:hAnsi="Arial" w:cs="Arial"/>
          <w:color w:val="000000"/>
        </w:rPr>
        <w:t>PMC4102640</w:t>
      </w:r>
      <w:r w:rsidRPr="00EC1268">
        <w:rPr>
          <w:rFonts w:ascii="Arial" w:eastAsia="Calibri" w:hAnsi="Arial" w:cs="Arial"/>
          <w:color w:val="000000"/>
        </w:rPr>
        <w:t>.</w:t>
      </w:r>
      <w:r w:rsidRPr="00EC1268">
        <w:rPr>
          <w:rFonts w:ascii="Arial" w:hAnsi="Arial" w:cs="Arial"/>
          <w:color w:val="000000"/>
        </w:rPr>
        <w:t xml:space="preserve"> </w:t>
      </w:r>
    </w:p>
    <w:p w14:paraId="3BCC8A7D" w14:textId="77777777" w:rsidR="004C2180" w:rsidRPr="00EC1268" w:rsidRDefault="004C2180" w:rsidP="00F437AF">
      <w:pPr>
        <w:pStyle w:val="12"/>
        <w:numPr>
          <w:ilvl w:val="0"/>
          <w:numId w:val="10"/>
        </w:numPr>
        <w:ind w:hanging="720"/>
        <w:rPr>
          <w:rFonts w:ascii="Arial" w:hAnsi="Arial" w:cs="Arial"/>
        </w:rPr>
      </w:pPr>
      <w:r w:rsidRPr="00EC1268">
        <w:rPr>
          <w:rFonts w:ascii="Arial" w:hAnsi="Arial" w:cs="Arial"/>
        </w:rPr>
        <w:t xml:space="preserve">Lowndes, M., S. </w:t>
      </w:r>
      <w:proofErr w:type="spellStart"/>
      <w:r w:rsidRPr="00EC1268">
        <w:rPr>
          <w:rFonts w:ascii="Arial" w:hAnsi="Arial" w:cs="Arial"/>
        </w:rPr>
        <w:t>Rakshit</w:t>
      </w:r>
      <w:proofErr w:type="spellEnd"/>
      <w:r w:rsidRPr="00EC1268">
        <w:rPr>
          <w:rFonts w:ascii="Arial" w:hAnsi="Arial" w:cs="Arial"/>
        </w:rPr>
        <w:t xml:space="preserve">, O. </w:t>
      </w:r>
      <w:proofErr w:type="spellStart"/>
      <w:r w:rsidRPr="00EC1268">
        <w:rPr>
          <w:rFonts w:ascii="Arial" w:hAnsi="Arial" w:cs="Arial"/>
        </w:rPr>
        <w:t>Sharfraz</w:t>
      </w:r>
      <w:proofErr w:type="spellEnd"/>
      <w:r w:rsidRPr="00EC1268">
        <w:rPr>
          <w:rFonts w:ascii="Arial" w:hAnsi="Arial" w:cs="Arial"/>
        </w:rPr>
        <w:t xml:space="preserve">, N. </w:t>
      </w:r>
      <w:proofErr w:type="spellStart"/>
      <w:r w:rsidRPr="00EC1268">
        <w:rPr>
          <w:rFonts w:ascii="Arial" w:hAnsi="Arial" w:cs="Arial"/>
        </w:rPr>
        <w:t>Borghi</w:t>
      </w:r>
      <w:proofErr w:type="spellEnd"/>
      <w:r w:rsidRPr="00EC1268">
        <w:rPr>
          <w:rFonts w:ascii="Arial" w:hAnsi="Arial" w:cs="Arial"/>
        </w:rPr>
        <w:t xml:space="preserve">, R. Harmon, </w:t>
      </w:r>
      <w:r w:rsidRPr="00EC1268">
        <w:rPr>
          <w:rFonts w:ascii="Arial" w:hAnsi="Arial" w:cs="Arial"/>
          <w:b/>
        </w:rPr>
        <w:t>K.J. Green</w:t>
      </w:r>
      <w:r w:rsidRPr="00EC1268">
        <w:rPr>
          <w:rFonts w:ascii="Arial" w:hAnsi="Arial" w:cs="Arial"/>
        </w:rPr>
        <w:t xml:space="preserve">, S. </w:t>
      </w:r>
      <w:proofErr w:type="spellStart"/>
      <w:r w:rsidRPr="00EC1268">
        <w:rPr>
          <w:rFonts w:ascii="Arial" w:hAnsi="Arial" w:cs="Arial"/>
        </w:rPr>
        <w:t>Sivansankar</w:t>
      </w:r>
      <w:proofErr w:type="spellEnd"/>
      <w:r w:rsidRPr="00EC1268">
        <w:rPr>
          <w:rFonts w:ascii="Arial" w:hAnsi="Arial" w:cs="Arial"/>
        </w:rPr>
        <w:t xml:space="preserve">, and </w:t>
      </w:r>
      <w:proofErr w:type="spellStart"/>
      <w:r w:rsidRPr="00EC1268">
        <w:rPr>
          <w:rFonts w:ascii="Arial" w:hAnsi="Arial" w:cs="Arial"/>
        </w:rPr>
        <w:t>W.</w:t>
      </w:r>
      <w:proofErr w:type="gramStart"/>
      <w:r w:rsidRPr="00EC1268">
        <w:rPr>
          <w:rFonts w:ascii="Arial" w:hAnsi="Arial" w:cs="Arial"/>
        </w:rPr>
        <w:t>J.Nelson</w:t>
      </w:r>
      <w:proofErr w:type="spellEnd"/>
      <w:proofErr w:type="gramEnd"/>
      <w:r w:rsidRPr="00EC1268">
        <w:rPr>
          <w:rFonts w:ascii="Arial" w:hAnsi="Arial" w:cs="Arial"/>
        </w:rPr>
        <w:t xml:space="preserve"> (2014). Different Roles of cadherins in the assembly and structural integrity of the desmosome complex. </w:t>
      </w:r>
      <w:r w:rsidRPr="00EC1268">
        <w:rPr>
          <w:rFonts w:ascii="Arial" w:hAnsi="Arial" w:cs="Arial"/>
          <w:i/>
        </w:rPr>
        <w:t>J. Cell Sci.</w:t>
      </w:r>
      <w:r w:rsidRPr="00EC1268">
        <w:rPr>
          <w:rFonts w:ascii="Arial" w:hAnsi="Arial" w:cs="Arial"/>
        </w:rPr>
        <w:t xml:space="preserve"> </w:t>
      </w:r>
      <w:r w:rsidR="00AA7ADA">
        <w:rPr>
          <w:rFonts w:ascii="Arial" w:hAnsi="Arial" w:cs="Arial"/>
        </w:rPr>
        <w:t>127: 2339-50.  PMC4021477</w:t>
      </w:r>
      <w:r w:rsidR="007F36E3" w:rsidRPr="00EC1268">
        <w:rPr>
          <w:rFonts w:ascii="Arial" w:hAnsi="Arial" w:cs="Arial"/>
        </w:rPr>
        <w:t>.</w:t>
      </w:r>
    </w:p>
    <w:p w14:paraId="30E9AC3C" w14:textId="77777777" w:rsidR="004F2D8C" w:rsidRPr="00EC1268" w:rsidRDefault="004F2D8C" w:rsidP="00F437AF">
      <w:pPr>
        <w:pStyle w:val="12"/>
        <w:numPr>
          <w:ilvl w:val="0"/>
          <w:numId w:val="10"/>
        </w:numPr>
        <w:ind w:hanging="720"/>
        <w:rPr>
          <w:rFonts w:ascii="Arial" w:hAnsi="Arial" w:cs="Arial"/>
        </w:rPr>
      </w:pPr>
      <w:r w:rsidRPr="00EC1268">
        <w:rPr>
          <w:rFonts w:ascii="Arial" w:hAnsi="Arial" w:cs="Arial"/>
        </w:rPr>
        <w:t>Patel, D</w:t>
      </w:r>
      <w:r w:rsidR="00D17A08">
        <w:rPr>
          <w:rFonts w:ascii="Arial" w:hAnsi="Arial" w:cs="Arial"/>
        </w:rPr>
        <w:t xml:space="preserve">, A. Dubash, and G. </w:t>
      </w:r>
      <w:proofErr w:type="spellStart"/>
      <w:r w:rsidR="00D17A08">
        <w:rPr>
          <w:rFonts w:ascii="Arial" w:hAnsi="Arial" w:cs="Arial"/>
        </w:rPr>
        <w:t>Kreitzer</w:t>
      </w:r>
      <w:proofErr w:type="spellEnd"/>
      <w:r w:rsidRPr="00EC1268">
        <w:rPr>
          <w:rFonts w:ascii="Arial" w:hAnsi="Arial" w:cs="Arial"/>
        </w:rPr>
        <w:t xml:space="preserve"> and </w:t>
      </w:r>
      <w:r w:rsidRPr="00EC1268">
        <w:rPr>
          <w:rFonts w:ascii="Arial" w:hAnsi="Arial" w:cs="Arial"/>
          <w:b/>
        </w:rPr>
        <w:t>K.J. Green</w:t>
      </w:r>
      <w:r w:rsidRPr="00EC1268">
        <w:rPr>
          <w:rFonts w:ascii="Arial" w:hAnsi="Arial" w:cs="Arial"/>
        </w:rPr>
        <w:t xml:space="preserve"> (2014). Disea</w:t>
      </w:r>
      <w:r w:rsidR="00D17A08">
        <w:rPr>
          <w:rFonts w:ascii="Arial" w:hAnsi="Arial" w:cs="Arial"/>
        </w:rPr>
        <w:t xml:space="preserve">se mutations in </w:t>
      </w:r>
      <w:proofErr w:type="spellStart"/>
      <w:proofErr w:type="gramStart"/>
      <w:r w:rsidR="00D17A08">
        <w:rPr>
          <w:rFonts w:ascii="Arial" w:hAnsi="Arial" w:cs="Arial"/>
        </w:rPr>
        <w:t>desmoplakin</w:t>
      </w:r>
      <w:proofErr w:type="spellEnd"/>
      <w:r w:rsidR="00D17A08">
        <w:rPr>
          <w:rFonts w:ascii="Arial" w:hAnsi="Arial" w:cs="Arial"/>
        </w:rPr>
        <w:t xml:space="preserve"> </w:t>
      </w:r>
      <w:r w:rsidRPr="00EC1268">
        <w:rPr>
          <w:rFonts w:ascii="Arial" w:hAnsi="Arial" w:cs="Arial"/>
        </w:rPr>
        <w:t xml:space="preserve"> </w:t>
      </w:r>
      <w:r w:rsidR="00D17A08">
        <w:rPr>
          <w:rFonts w:ascii="Arial" w:hAnsi="Arial" w:cs="Arial"/>
        </w:rPr>
        <w:t>inhibit</w:t>
      </w:r>
      <w:proofErr w:type="gramEnd"/>
      <w:r w:rsidRPr="00EC1268">
        <w:rPr>
          <w:rFonts w:ascii="Arial" w:hAnsi="Arial" w:cs="Arial"/>
        </w:rPr>
        <w:t xml:space="preserve"> Cx43 </w:t>
      </w:r>
      <w:r w:rsidR="00D17A08">
        <w:rPr>
          <w:rFonts w:ascii="Arial" w:hAnsi="Arial" w:cs="Arial"/>
        </w:rPr>
        <w:t>membrane targeting mediated by desmoplakin</w:t>
      </w:r>
      <w:r w:rsidRPr="00EC1268">
        <w:rPr>
          <w:rFonts w:ascii="Arial" w:hAnsi="Arial" w:cs="Arial"/>
        </w:rPr>
        <w:t>-EB1 interaction</w:t>
      </w:r>
      <w:r w:rsidR="00D17A08">
        <w:rPr>
          <w:rFonts w:ascii="Arial" w:hAnsi="Arial" w:cs="Arial"/>
        </w:rPr>
        <w:t>s</w:t>
      </w:r>
      <w:r w:rsidRPr="00EC1268">
        <w:rPr>
          <w:rFonts w:ascii="Arial" w:hAnsi="Arial" w:cs="Arial"/>
        </w:rPr>
        <w:t xml:space="preserve">. </w:t>
      </w:r>
      <w:r w:rsidRPr="00EC1268">
        <w:rPr>
          <w:rFonts w:ascii="Arial" w:hAnsi="Arial" w:cs="Arial"/>
          <w:i/>
        </w:rPr>
        <w:t>J. Cell Biol.</w:t>
      </w:r>
      <w:r w:rsidRPr="00EC1268">
        <w:rPr>
          <w:rFonts w:ascii="Arial" w:hAnsi="Arial" w:cs="Arial"/>
        </w:rPr>
        <w:t xml:space="preserve"> </w:t>
      </w:r>
      <w:r w:rsidR="00D17A08">
        <w:rPr>
          <w:rFonts w:ascii="Arial" w:hAnsi="Arial" w:cs="Arial"/>
        </w:rPr>
        <w:t>206: 779-97</w:t>
      </w:r>
      <w:r w:rsidR="00D610AE">
        <w:rPr>
          <w:rFonts w:ascii="Arial" w:hAnsi="Arial" w:cs="Arial"/>
        </w:rPr>
        <w:t>.</w:t>
      </w:r>
      <w:r w:rsidR="00231715">
        <w:rPr>
          <w:rFonts w:ascii="Arial" w:hAnsi="Arial" w:cs="Arial"/>
        </w:rPr>
        <w:t xml:space="preserve"> </w:t>
      </w:r>
      <w:r w:rsidR="00AA7ADA">
        <w:rPr>
          <w:rFonts w:ascii="Arial" w:hAnsi="Arial" w:cs="Arial"/>
        </w:rPr>
        <w:t xml:space="preserve"> PMC4164953 </w:t>
      </w:r>
      <w:r w:rsidR="00231715" w:rsidRPr="00231715">
        <w:rPr>
          <w:rFonts w:ascii="Arial" w:hAnsi="Arial" w:cs="Arial"/>
          <w:i/>
        </w:rPr>
        <w:t xml:space="preserve">(Featured in JCB </w:t>
      </w:r>
      <w:proofErr w:type="spellStart"/>
      <w:r w:rsidR="00231715" w:rsidRPr="00231715">
        <w:rPr>
          <w:rFonts w:ascii="Arial" w:hAnsi="Arial" w:cs="Arial"/>
          <w:i/>
        </w:rPr>
        <w:t>Biobytes</w:t>
      </w:r>
      <w:proofErr w:type="spellEnd"/>
      <w:r w:rsidR="00AA7ADA">
        <w:rPr>
          <w:rFonts w:ascii="Arial" w:hAnsi="Arial" w:cs="Arial"/>
          <w:i/>
        </w:rPr>
        <w:t xml:space="preserve">; </w:t>
      </w:r>
      <w:r w:rsidR="00BC374B">
        <w:rPr>
          <w:rFonts w:ascii="Arial" w:hAnsi="Arial" w:cs="Arial"/>
          <w:i/>
        </w:rPr>
        <w:t>highlighted</w:t>
      </w:r>
      <w:r w:rsidR="00AA7ADA">
        <w:rPr>
          <w:rFonts w:ascii="Arial" w:hAnsi="Arial" w:cs="Arial"/>
          <w:i/>
        </w:rPr>
        <w:t xml:space="preserve"> in </w:t>
      </w:r>
      <w:r w:rsidR="00BC374B">
        <w:rPr>
          <w:rFonts w:ascii="Arial" w:hAnsi="Arial" w:cs="Arial"/>
          <w:i/>
        </w:rPr>
        <w:t xml:space="preserve">Shaw. 2014. </w:t>
      </w:r>
      <w:r w:rsidR="00AA7ADA">
        <w:rPr>
          <w:rFonts w:ascii="Arial" w:hAnsi="Arial" w:cs="Arial"/>
          <w:i/>
        </w:rPr>
        <w:t>Dev. Cell</w:t>
      </w:r>
      <w:r w:rsidR="00BC374B">
        <w:rPr>
          <w:rFonts w:ascii="Arial" w:hAnsi="Arial" w:cs="Arial"/>
          <w:i/>
        </w:rPr>
        <w:t xml:space="preserve"> 31: 139-40</w:t>
      </w:r>
      <w:r w:rsidR="00231715" w:rsidRPr="00231715">
        <w:rPr>
          <w:rFonts w:ascii="Arial" w:hAnsi="Arial" w:cs="Arial"/>
          <w:i/>
        </w:rPr>
        <w:t>).</w:t>
      </w:r>
    </w:p>
    <w:p w14:paraId="0F8156F0" w14:textId="77777777" w:rsidR="007301B0" w:rsidRPr="009E717F" w:rsidRDefault="007301B0" w:rsidP="00F437AF">
      <w:pPr>
        <w:pStyle w:val="12"/>
        <w:numPr>
          <w:ilvl w:val="0"/>
          <w:numId w:val="10"/>
        </w:numPr>
        <w:ind w:hanging="720"/>
        <w:rPr>
          <w:rFonts w:ascii="Arial" w:hAnsi="Arial" w:cs="Arial"/>
        </w:rPr>
      </w:pPr>
      <w:proofErr w:type="spellStart"/>
      <w:r w:rsidRPr="00EC1268">
        <w:rPr>
          <w:rFonts w:ascii="Arial" w:hAnsi="Arial" w:cs="Arial"/>
        </w:rPr>
        <w:t>Todorovic</w:t>
      </w:r>
      <w:proofErr w:type="spellEnd"/>
      <w:r w:rsidRPr="00EC1268">
        <w:rPr>
          <w:rFonts w:ascii="Arial" w:hAnsi="Arial" w:cs="Arial"/>
        </w:rPr>
        <w:t xml:space="preserve">, V., J.L. </w:t>
      </w:r>
      <w:proofErr w:type="spellStart"/>
      <w:r w:rsidRPr="00EC1268">
        <w:rPr>
          <w:rFonts w:ascii="Arial" w:hAnsi="Arial" w:cs="Arial"/>
        </w:rPr>
        <w:t>Koetser</w:t>
      </w:r>
      <w:proofErr w:type="spellEnd"/>
      <w:r w:rsidRPr="00EC1268">
        <w:rPr>
          <w:rFonts w:ascii="Arial" w:hAnsi="Arial" w:cs="Arial"/>
        </w:rPr>
        <w:t xml:space="preserve">, L.M. Godsel, and </w:t>
      </w:r>
      <w:r w:rsidRPr="00EC1268">
        <w:rPr>
          <w:rFonts w:ascii="Arial" w:hAnsi="Arial" w:cs="Arial"/>
          <w:b/>
        </w:rPr>
        <w:t>K.J. Green</w:t>
      </w:r>
      <w:r w:rsidR="00E60388">
        <w:rPr>
          <w:rFonts w:ascii="Arial" w:hAnsi="Arial" w:cs="Arial"/>
        </w:rPr>
        <w:t xml:space="preserve"> (2014).</w:t>
      </w:r>
      <w:r w:rsidRPr="00EC1268">
        <w:rPr>
          <w:rFonts w:ascii="Arial" w:hAnsi="Arial" w:cs="Arial"/>
        </w:rPr>
        <w:t xml:space="preserve"> Plakophilin 3 mediates Rap1-</w:t>
      </w:r>
      <w:r>
        <w:rPr>
          <w:rFonts w:ascii="Arial" w:hAnsi="Arial" w:cs="Arial"/>
        </w:rPr>
        <w:t xml:space="preserve">dependent desmosome assembly and </w:t>
      </w:r>
      <w:proofErr w:type="spellStart"/>
      <w:r>
        <w:rPr>
          <w:rFonts w:ascii="Arial" w:hAnsi="Arial" w:cs="Arial"/>
        </w:rPr>
        <w:t>adherens</w:t>
      </w:r>
      <w:proofErr w:type="spellEnd"/>
      <w:r>
        <w:rPr>
          <w:rFonts w:ascii="Arial" w:hAnsi="Arial" w:cs="Arial"/>
        </w:rPr>
        <w:t xml:space="preserve"> junction maturation. </w:t>
      </w:r>
      <w:r w:rsidR="007F36E3" w:rsidRPr="00F15EE4">
        <w:rPr>
          <w:rFonts w:ascii="Arial" w:hAnsi="Arial" w:cs="Arial"/>
          <w:i/>
        </w:rPr>
        <w:t>Mol. Biol. Cell</w:t>
      </w:r>
      <w:r w:rsidRPr="00F15EE4">
        <w:rPr>
          <w:rFonts w:ascii="Arial" w:hAnsi="Arial" w:cs="Arial"/>
          <w:i/>
        </w:rPr>
        <w:t>.</w:t>
      </w:r>
      <w:r>
        <w:rPr>
          <w:rFonts w:ascii="Arial" w:hAnsi="Arial" w:cs="Arial"/>
        </w:rPr>
        <w:t xml:space="preserve"> </w:t>
      </w:r>
      <w:r w:rsidR="00E7537B">
        <w:rPr>
          <w:rFonts w:ascii="Arial" w:hAnsi="Arial" w:cs="Arial"/>
        </w:rPr>
        <w:t xml:space="preserve"> </w:t>
      </w:r>
      <w:r w:rsidR="00E26489">
        <w:rPr>
          <w:rFonts w:ascii="Arial" w:hAnsi="Arial" w:cs="Arial"/>
        </w:rPr>
        <w:t xml:space="preserve">25: 3749-64. </w:t>
      </w:r>
      <w:r w:rsidR="00D8710F">
        <w:rPr>
          <w:rFonts w:ascii="Arial" w:hAnsi="Arial" w:cs="Arial"/>
        </w:rPr>
        <w:t>PMC4230</w:t>
      </w:r>
      <w:r w:rsidR="00D8710F" w:rsidRPr="009E717F">
        <w:rPr>
          <w:rFonts w:ascii="Arial" w:hAnsi="Arial" w:cs="Arial"/>
        </w:rPr>
        <w:t>782.</w:t>
      </w:r>
    </w:p>
    <w:p w14:paraId="6FF0E032" w14:textId="77777777" w:rsidR="00AD7B73" w:rsidRPr="009E717F" w:rsidRDefault="00AD7B73" w:rsidP="00F437AF">
      <w:pPr>
        <w:pStyle w:val="12"/>
        <w:numPr>
          <w:ilvl w:val="0"/>
          <w:numId w:val="10"/>
        </w:numPr>
        <w:ind w:hanging="720"/>
        <w:rPr>
          <w:rFonts w:ascii="Arial" w:hAnsi="Arial" w:cs="Arial"/>
        </w:rPr>
      </w:pPr>
      <w:r w:rsidRPr="009E717F">
        <w:rPr>
          <w:rFonts w:ascii="Arial" w:hAnsi="Arial" w:cs="Arial"/>
        </w:rPr>
        <w:t xml:space="preserve">Albrecht, L.V., L. Zhang, J. </w:t>
      </w:r>
      <w:proofErr w:type="spellStart"/>
      <w:r w:rsidRPr="009E717F">
        <w:rPr>
          <w:rFonts w:ascii="Arial" w:hAnsi="Arial" w:cs="Arial"/>
        </w:rPr>
        <w:t>Shabanowitz</w:t>
      </w:r>
      <w:proofErr w:type="spellEnd"/>
      <w:r w:rsidRPr="009E717F">
        <w:rPr>
          <w:rFonts w:ascii="Arial" w:hAnsi="Arial" w:cs="Arial"/>
        </w:rPr>
        <w:t xml:space="preserve">, E. </w:t>
      </w:r>
      <w:proofErr w:type="spellStart"/>
      <w:r w:rsidRPr="009E717F">
        <w:rPr>
          <w:rFonts w:ascii="Arial" w:hAnsi="Arial" w:cs="Arial"/>
        </w:rPr>
        <w:t>Purevjav</w:t>
      </w:r>
      <w:proofErr w:type="spellEnd"/>
      <w:r w:rsidRPr="009E717F">
        <w:rPr>
          <w:rFonts w:ascii="Arial" w:hAnsi="Arial" w:cs="Arial"/>
        </w:rPr>
        <w:t xml:space="preserve">, J.A. </w:t>
      </w:r>
      <w:proofErr w:type="spellStart"/>
      <w:r w:rsidRPr="009E717F">
        <w:rPr>
          <w:rFonts w:ascii="Arial" w:hAnsi="Arial" w:cs="Arial"/>
        </w:rPr>
        <w:t>Towbin</w:t>
      </w:r>
      <w:proofErr w:type="spellEnd"/>
      <w:r w:rsidRPr="009E717F">
        <w:rPr>
          <w:rFonts w:ascii="Arial" w:hAnsi="Arial" w:cs="Arial"/>
        </w:rPr>
        <w:t xml:space="preserve">, D.F. Hunt, and </w:t>
      </w:r>
      <w:r w:rsidRPr="009E717F">
        <w:rPr>
          <w:rFonts w:ascii="Arial" w:hAnsi="Arial" w:cs="Arial"/>
          <w:b/>
        </w:rPr>
        <w:t>K.J. Green</w:t>
      </w:r>
      <w:r w:rsidRPr="009E717F">
        <w:rPr>
          <w:rFonts w:ascii="Arial" w:hAnsi="Arial" w:cs="Arial"/>
        </w:rPr>
        <w:t xml:space="preserve">. </w:t>
      </w:r>
      <w:r w:rsidR="009957AA" w:rsidRPr="009E717F">
        <w:rPr>
          <w:rFonts w:ascii="Arial" w:hAnsi="Arial" w:cs="Arial"/>
        </w:rPr>
        <w:t xml:space="preserve">(2015). </w:t>
      </w:r>
      <w:r w:rsidR="009E717F" w:rsidRPr="009E717F">
        <w:rPr>
          <w:rFonts w:ascii="Arial" w:hAnsi="Arial" w:cs="Arial"/>
        </w:rPr>
        <w:t xml:space="preserve">GSK3- and PRMT-1-dependent modifications of </w:t>
      </w:r>
      <w:proofErr w:type="spellStart"/>
      <w:r w:rsidR="009E717F" w:rsidRPr="009E717F">
        <w:rPr>
          <w:rFonts w:ascii="Arial" w:hAnsi="Arial" w:cs="Arial"/>
        </w:rPr>
        <w:t>desmoplakin</w:t>
      </w:r>
      <w:proofErr w:type="spellEnd"/>
      <w:r w:rsidR="009E717F" w:rsidRPr="009E717F">
        <w:rPr>
          <w:rFonts w:ascii="Arial" w:hAnsi="Arial" w:cs="Arial"/>
        </w:rPr>
        <w:t xml:space="preserve"> control </w:t>
      </w:r>
      <w:proofErr w:type="spellStart"/>
      <w:r w:rsidR="009E717F" w:rsidRPr="009E717F">
        <w:rPr>
          <w:rFonts w:ascii="Arial" w:hAnsi="Arial" w:cs="Arial"/>
        </w:rPr>
        <w:t>desmoplakin</w:t>
      </w:r>
      <w:proofErr w:type="spellEnd"/>
      <w:r w:rsidR="009E717F" w:rsidRPr="009E717F">
        <w:rPr>
          <w:rFonts w:ascii="Arial" w:hAnsi="Arial" w:cs="Arial"/>
        </w:rPr>
        <w:t>-cytoskeleton dynamics</w:t>
      </w:r>
      <w:r w:rsidR="00BD18EC" w:rsidRPr="009E717F">
        <w:rPr>
          <w:rFonts w:ascii="Arial" w:hAnsi="Arial" w:cs="Arial"/>
        </w:rPr>
        <w:t xml:space="preserve">. </w:t>
      </w:r>
      <w:r w:rsidR="00BD18EC" w:rsidRPr="009E717F">
        <w:rPr>
          <w:rFonts w:ascii="Arial" w:hAnsi="Arial" w:cs="Arial"/>
          <w:i/>
        </w:rPr>
        <w:t>J. Cell Biol.</w:t>
      </w:r>
      <w:r w:rsidR="00BD18EC" w:rsidRPr="009E717F">
        <w:rPr>
          <w:rFonts w:ascii="Arial" w:hAnsi="Arial" w:cs="Arial"/>
        </w:rPr>
        <w:t xml:space="preserve"> </w:t>
      </w:r>
      <w:r w:rsidR="00D07E67" w:rsidRPr="009E717F">
        <w:rPr>
          <w:rFonts w:ascii="Arial" w:hAnsi="Arial" w:cs="Arial"/>
        </w:rPr>
        <w:t>208: 597-</w:t>
      </w:r>
      <w:r w:rsidR="00A223A0" w:rsidRPr="009E717F">
        <w:rPr>
          <w:rFonts w:ascii="Arial" w:hAnsi="Arial" w:cs="Arial"/>
        </w:rPr>
        <w:t>612.  PMC4347645.</w:t>
      </w:r>
    </w:p>
    <w:p w14:paraId="06D5C20C" w14:textId="77777777" w:rsidR="00FE1F49" w:rsidRPr="00EC0429" w:rsidRDefault="007240EA" w:rsidP="00F437AF">
      <w:pPr>
        <w:pStyle w:val="12"/>
        <w:numPr>
          <w:ilvl w:val="0"/>
          <w:numId w:val="10"/>
        </w:numPr>
        <w:ind w:hanging="720"/>
        <w:rPr>
          <w:rFonts w:ascii="Arial" w:hAnsi="Arial" w:cs="Arial"/>
        </w:rPr>
      </w:pPr>
      <w:r>
        <w:rPr>
          <w:rFonts w:ascii="Arial" w:hAnsi="Arial" w:cs="Arial"/>
        </w:rPr>
        <w:t xml:space="preserve">Sassano, A., E. </w:t>
      </w:r>
      <w:proofErr w:type="spellStart"/>
      <w:r>
        <w:rPr>
          <w:rFonts w:ascii="Arial" w:hAnsi="Arial" w:cs="Arial"/>
        </w:rPr>
        <w:t>Mavrommatis</w:t>
      </w:r>
      <w:proofErr w:type="spellEnd"/>
      <w:r>
        <w:rPr>
          <w:rFonts w:ascii="Arial" w:hAnsi="Arial" w:cs="Arial"/>
        </w:rPr>
        <w:t xml:space="preserve">, A.D. Arslan, B. </w:t>
      </w:r>
      <w:proofErr w:type="spellStart"/>
      <w:r>
        <w:rPr>
          <w:rFonts w:ascii="Arial" w:hAnsi="Arial" w:cs="Arial"/>
        </w:rPr>
        <w:t>Korczynska</w:t>
      </w:r>
      <w:proofErr w:type="spellEnd"/>
      <w:r>
        <w:rPr>
          <w:rFonts w:ascii="Arial" w:hAnsi="Arial" w:cs="Arial"/>
        </w:rPr>
        <w:t xml:space="preserve">, E.M. </w:t>
      </w:r>
      <w:proofErr w:type="spellStart"/>
      <w:r>
        <w:rPr>
          <w:rFonts w:ascii="Arial" w:hAnsi="Arial" w:cs="Arial"/>
        </w:rPr>
        <w:t>Beauchampm</w:t>
      </w:r>
      <w:proofErr w:type="spellEnd"/>
      <w:r>
        <w:rPr>
          <w:rFonts w:ascii="Arial" w:hAnsi="Arial" w:cs="Arial"/>
        </w:rPr>
        <w:t xml:space="preserve">, S. </w:t>
      </w:r>
      <w:proofErr w:type="spellStart"/>
      <w:r>
        <w:rPr>
          <w:rFonts w:ascii="Arial" w:hAnsi="Arial" w:cs="Arial"/>
        </w:rPr>
        <w:t>Khuon</w:t>
      </w:r>
      <w:proofErr w:type="spellEnd"/>
      <w:r>
        <w:rPr>
          <w:rFonts w:ascii="Arial" w:hAnsi="Arial" w:cs="Arial"/>
        </w:rPr>
        <w:t xml:space="preserve">, T.L. Chew, </w:t>
      </w:r>
      <w:r w:rsidRPr="000D1DE2">
        <w:rPr>
          <w:rFonts w:ascii="Arial" w:hAnsi="Arial" w:cs="Arial"/>
          <w:b/>
        </w:rPr>
        <w:t>K.J. Green</w:t>
      </w:r>
      <w:r w:rsidRPr="004948B8">
        <w:rPr>
          <w:rFonts w:ascii="Arial" w:hAnsi="Arial" w:cs="Arial"/>
        </w:rPr>
        <w:t xml:space="preserve">, H.G. Munshi, A.K. Verma and L.C. Platanias (2015). Human </w:t>
      </w:r>
      <w:proofErr w:type="spellStart"/>
      <w:r w:rsidRPr="004948B8">
        <w:rPr>
          <w:rFonts w:ascii="Arial" w:hAnsi="Arial" w:cs="Arial"/>
        </w:rPr>
        <w:t>schlafen</w:t>
      </w:r>
      <w:proofErr w:type="spellEnd"/>
      <w:r w:rsidRPr="004948B8">
        <w:rPr>
          <w:rFonts w:ascii="Arial" w:hAnsi="Arial" w:cs="Arial"/>
        </w:rPr>
        <w:t xml:space="preserve"> 5 (SLFN5) is a regulator of motility and invasiveness of renal cell carcinoma cells. </w:t>
      </w:r>
      <w:r w:rsidRPr="004948B8">
        <w:rPr>
          <w:rFonts w:ascii="Arial" w:hAnsi="Arial" w:cs="Arial"/>
          <w:i/>
        </w:rPr>
        <w:t>Mol. Cell. Biol.</w:t>
      </w:r>
      <w:r w:rsidRPr="004948B8">
        <w:rPr>
          <w:rFonts w:ascii="Arial" w:hAnsi="Arial" w:cs="Arial"/>
        </w:rPr>
        <w:t xml:space="preserve"> </w:t>
      </w:r>
      <w:r w:rsidR="004948B8">
        <w:rPr>
          <w:rFonts w:ascii="Arial" w:hAnsi="Arial" w:cs="Arial"/>
        </w:rPr>
        <w:t xml:space="preserve">35: 2684-98.  </w:t>
      </w:r>
      <w:r w:rsidR="004948B8" w:rsidRPr="004948B8">
        <w:rPr>
          <w:rFonts w:ascii="Arial" w:hAnsi="Arial" w:cs="Arial"/>
          <w:shd w:val="clear" w:color="auto" w:fill="FFFFFF"/>
        </w:rPr>
        <w:t>PMC4524119</w:t>
      </w:r>
      <w:r w:rsidR="00EC0429">
        <w:rPr>
          <w:rFonts w:ascii="Arial" w:hAnsi="Arial" w:cs="Arial"/>
          <w:shd w:val="clear" w:color="auto" w:fill="FFFFFF"/>
        </w:rPr>
        <w:t>.</w:t>
      </w:r>
    </w:p>
    <w:p w14:paraId="5181FEC8" w14:textId="77777777" w:rsidR="00EC0429" w:rsidRPr="00313153" w:rsidRDefault="00EC0429" w:rsidP="00F437AF">
      <w:pPr>
        <w:pStyle w:val="12"/>
        <w:numPr>
          <w:ilvl w:val="0"/>
          <w:numId w:val="10"/>
        </w:numPr>
        <w:ind w:hanging="720"/>
        <w:rPr>
          <w:rFonts w:ascii="Arial" w:hAnsi="Arial" w:cs="Arial"/>
        </w:rPr>
      </w:pPr>
      <w:r>
        <w:rPr>
          <w:rFonts w:ascii="Arial" w:hAnsi="Arial" w:cs="Arial"/>
          <w:shd w:val="clear" w:color="auto" w:fill="FFFFFF"/>
        </w:rPr>
        <w:t xml:space="preserve">McAleer, M.A., E. </w:t>
      </w:r>
      <w:proofErr w:type="spellStart"/>
      <w:r>
        <w:rPr>
          <w:rFonts w:ascii="Arial" w:hAnsi="Arial" w:cs="Arial"/>
          <w:shd w:val="clear" w:color="auto" w:fill="FFFFFF"/>
        </w:rPr>
        <w:t>Pohler</w:t>
      </w:r>
      <w:proofErr w:type="spellEnd"/>
      <w:r>
        <w:rPr>
          <w:rFonts w:ascii="Arial" w:hAnsi="Arial" w:cs="Arial"/>
          <w:shd w:val="clear" w:color="auto" w:fill="FFFFFF"/>
        </w:rPr>
        <w:t xml:space="preserve">, </w:t>
      </w:r>
      <w:proofErr w:type="spellStart"/>
      <w:r>
        <w:rPr>
          <w:rFonts w:ascii="Arial" w:hAnsi="Arial" w:cs="Arial"/>
          <w:shd w:val="clear" w:color="auto" w:fill="FFFFFF"/>
        </w:rPr>
        <w:t>F.j.</w:t>
      </w:r>
      <w:proofErr w:type="spellEnd"/>
      <w:r>
        <w:rPr>
          <w:rFonts w:ascii="Arial" w:hAnsi="Arial" w:cs="Arial"/>
          <w:shd w:val="clear" w:color="auto" w:fill="FFFFFF"/>
        </w:rPr>
        <w:t xml:space="preserve"> Smith, N.J. Wilson, c. </w:t>
      </w:r>
      <w:proofErr w:type="spellStart"/>
      <w:r>
        <w:rPr>
          <w:rFonts w:ascii="Arial" w:hAnsi="Arial" w:cs="Arial"/>
          <w:shd w:val="clear" w:color="auto" w:fill="FFFFFF"/>
        </w:rPr>
        <w:t>cole</w:t>
      </w:r>
      <w:proofErr w:type="spellEnd"/>
      <w:r>
        <w:rPr>
          <w:rFonts w:ascii="Arial" w:hAnsi="Arial" w:cs="Arial"/>
          <w:shd w:val="clear" w:color="auto" w:fill="FFFFFF"/>
        </w:rPr>
        <w:t xml:space="preserve">, S. </w:t>
      </w:r>
      <w:proofErr w:type="spellStart"/>
      <w:r>
        <w:rPr>
          <w:rFonts w:ascii="Arial" w:hAnsi="Arial" w:cs="Arial"/>
          <w:shd w:val="clear" w:color="auto" w:fill="FFFFFF"/>
        </w:rPr>
        <w:t>MacGowan</w:t>
      </w:r>
      <w:proofErr w:type="spellEnd"/>
      <w:r>
        <w:rPr>
          <w:rFonts w:ascii="Arial" w:hAnsi="Arial" w:cs="Arial"/>
          <w:shd w:val="clear" w:color="auto" w:fill="FFFFFF"/>
        </w:rPr>
        <w:t xml:space="preserve">, J.L. </w:t>
      </w:r>
      <w:proofErr w:type="spellStart"/>
      <w:r>
        <w:rPr>
          <w:rFonts w:ascii="Arial" w:hAnsi="Arial" w:cs="Arial"/>
          <w:shd w:val="clear" w:color="auto" w:fill="FFFFFF"/>
        </w:rPr>
        <w:t>Koetsier</w:t>
      </w:r>
      <w:proofErr w:type="spellEnd"/>
      <w:r>
        <w:rPr>
          <w:rFonts w:ascii="Arial" w:hAnsi="Arial" w:cs="Arial"/>
          <w:shd w:val="clear" w:color="auto" w:fill="FFFFFF"/>
        </w:rPr>
        <w:t xml:space="preserve">, L.M. </w:t>
      </w:r>
      <w:r w:rsidRPr="00313153">
        <w:rPr>
          <w:rFonts w:ascii="Arial" w:hAnsi="Arial" w:cs="Arial"/>
          <w:shd w:val="clear" w:color="auto" w:fill="FFFFFF"/>
        </w:rPr>
        <w:t xml:space="preserve">Godsel, R.M. Harmon, R. Gruber, D. </w:t>
      </w:r>
      <w:proofErr w:type="spellStart"/>
      <w:r w:rsidRPr="00313153">
        <w:rPr>
          <w:rFonts w:ascii="Arial" w:hAnsi="Arial" w:cs="Arial"/>
          <w:shd w:val="clear" w:color="auto" w:fill="FFFFFF"/>
        </w:rPr>
        <w:t>Crumrine</w:t>
      </w:r>
      <w:proofErr w:type="spellEnd"/>
      <w:r w:rsidRPr="00313153">
        <w:rPr>
          <w:rFonts w:ascii="Arial" w:hAnsi="Arial" w:cs="Arial"/>
          <w:shd w:val="clear" w:color="auto" w:fill="FFFFFF"/>
        </w:rPr>
        <w:t xml:space="preserve">, P.M. Elias, M. McDermott, K. Butler, A. Broderick, O. </w:t>
      </w:r>
      <w:proofErr w:type="spellStart"/>
      <w:r w:rsidRPr="00313153">
        <w:rPr>
          <w:rFonts w:ascii="Arial" w:hAnsi="Arial" w:cs="Arial"/>
          <w:shd w:val="clear" w:color="auto" w:fill="FFFFFF"/>
        </w:rPr>
        <w:t>Sarig</w:t>
      </w:r>
      <w:proofErr w:type="spellEnd"/>
      <w:r w:rsidRPr="00313153">
        <w:rPr>
          <w:rFonts w:ascii="Arial" w:hAnsi="Arial" w:cs="Arial"/>
          <w:shd w:val="clear" w:color="auto" w:fill="FFFFFF"/>
        </w:rPr>
        <w:t xml:space="preserve">, E. Sprecher, </w:t>
      </w:r>
      <w:r w:rsidRPr="00313153">
        <w:rPr>
          <w:rFonts w:ascii="Arial" w:hAnsi="Arial" w:cs="Arial"/>
          <w:b/>
          <w:shd w:val="clear" w:color="auto" w:fill="FFFFFF"/>
        </w:rPr>
        <w:t>K.J. Green</w:t>
      </w:r>
      <w:r w:rsidR="009957AA" w:rsidRPr="00313153">
        <w:rPr>
          <w:rFonts w:ascii="Arial" w:hAnsi="Arial" w:cs="Arial"/>
          <w:shd w:val="clear" w:color="auto" w:fill="FFFFFF"/>
        </w:rPr>
        <w:t>, W.H. Mclean, and A.D</w:t>
      </w:r>
      <w:r w:rsidRPr="00313153">
        <w:rPr>
          <w:rFonts w:ascii="Arial" w:hAnsi="Arial" w:cs="Arial"/>
          <w:shd w:val="clear" w:color="auto" w:fill="FFFFFF"/>
        </w:rPr>
        <w:t>. Irvine. (2015). Severe dermatitis, multiple allergies, and metabolic wasting syndrome caused by a novel mutation in the N-term</w:t>
      </w:r>
      <w:r w:rsidR="008E6CAE" w:rsidRPr="00313153">
        <w:rPr>
          <w:rFonts w:ascii="Arial" w:hAnsi="Arial" w:cs="Arial"/>
          <w:shd w:val="clear" w:color="auto" w:fill="FFFFFF"/>
        </w:rPr>
        <w:t>in</w:t>
      </w:r>
      <w:r w:rsidRPr="00313153">
        <w:rPr>
          <w:rFonts w:ascii="Arial" w:hAnsi="Arial" w:cs="Arial"/>
          <w:shd w:val="clear" w:color="auto" w:fill="FFFFFF"/>
        </w:rPr>
        <w:t xml:space="preserve">al plakin domain of </w:t>
      </w:r>
      <w:proofErr w:type="spellStart"/>
      <w:r w:rsidRPr="00313153">
        <w:rPr>
          <w:rFonts w:ascii="Arial" w:hAnsi="Arial" w:cs="Arial"/>
          <w:shd w:val="clear" w:color="auto" w:fill="FFFFFF"/>
        </w:rPr>
        <w:t>desmoplakin</w:t>
      </w:r>
      <w:proofErr w:type="spellEnd"/>
      <w:r w:rsidRPr="00313153">
        <w:rPr>
          <w:rFonts w:ascii="Arial" w:hAnsi="Arial" w:cs="Arial"/>
          <w:shd w:val="clear" w:color="auto" w:fill="FFFFFF"/>
        </w:rPr>
        <w:t xml:space="preserve">. </w:t>
      </w:r>
      <w:r w:rsidRPr="00313153">
        <w:rPr>
          <w:rFonts w:ascii="Arial" w:hAnsi="Arial" w:cs="Arial"/>
          <w:i/>
          <w:shd w:val="clear" w:color="auto" w:fill="FFFFFF"/>
        </w:rPr>
        <w:t>J. Allergy Clin. Immunol</w:t>
      </w:r>
      <w:r w:rsidRPr="00313153">
        <w:rPr>
          <w:rFonts w:ascii="Arial" w:hAnsi="Arial" w:cs="Arial"/>
          <w:shd w:val="clear" w:color="auto" w:fill="FFFFFF"/>
        </w:rPr>
        <w:t xml:space="preserve">. </w:t>
      </w:r>
      <w:r w:rsidR="00BF48DB" w:rsidRPr="00313153">
        <w:rPr>
          <w:rFonts w:ascii="Arial" w:hAnsi="Arial" w:cs="Arial"/>
          <w:shd w:val="clear" w:color="auto" w:fill="FFFFFF"/>
        </w:rPr>
        <w:t>136: 1268-76. PMC4649901.</w:t>
      </w:r>
    </w:p>
    <w:p w14:paraId="03180FE2" w14:textId="77777777" w:rsidR="009957AA" w:rsidRPr="00313153" w:rsidRDefault="009957AA" w:rsidP="00F437AF">
      <w:pPr>
        <w:pStyle w:val="12"/>
        <w:numPr>
          <w:ilvl w:val="0"/>
          <w:numId w:val="10"/>
        </w:numPr>
        <w:ind w:hanging="720"/>
        <w:rPr>
          <w:rFonts w:ascii="Arial" w:hAnsi="Arial" w:cs="Arial"/>
        </w:rPr>
      </w:pPr>
      <w:r w:rsidRPr="00313153">
        <w:rPr>
          <w:rFonts w:ascii="Arial" w:hAnsi="Arial" w:cs="Arial"/>
          <w:shd w:val="clear" w:color="auto" w:fill="FFFFFF"/>
        </w:rPr>
        <w:t xml:space="preserve">Boyden, L.M., C.Y. Kam, A. Hernandez-Martin, J. Zhou, B.G. </w:t>
      </w:r>
      <w:proofErr w:type="spellStart"/>
      <w:r w:rsidRPr="00313153">
        <w:rPr>
          <w:rFonts w:ascii="Arial" w:hAnsi="Arial" w:cs="Arial"/>
          <w:shd w:val="clear" w:color="auto" w:fill="FFFFFF"/>
        </w:rPr>
        <w:t>Craiglow</w:t>
      </w:r>
      <w:proofErr w:type="spellEnd"/>
      <w:r w:rsidRPr="00313153">
        <w:rPr>
          <w:rFonts w:ascii="Arial" w:hAnsi="Arial" w:cs="Arial"/>
          <w:shd w:val="clear" w:color="auto" w:fill="FFFFFF"/>
        </w:rPr>
        <w:t xml:space="preserve">, R. </w:t>
      </w:r>
      <w:proofErr w:type="spellStart"/>
      <w:r w:rsidRPr="00313153">
        <w:rPr>
          <w:rFonts w:ascii="Arial" w:hAnsi="Arial" w:cs="Arial"/>
          <w:shd w:val="clear" w:color="auto" w:fill="FFFFFF"/>
        </w:rPr>
        <w:t>Sidbury</w:t>
      </w:r>
      <w:proofErr w:type="spellEnd"/>
      <w:r w:rsidRPr="00313153">
        <w:rPr>
          <w:rFonts w:ascii="Arial" w:hAnsi="Arial" w:cs="Arial"/>
          <w:shd w:val="clear" w:color="auto" w:fill="FFFFFF"/>
        </w:rPr>
        <w:t xml:space="preserve">, E.F. </w:t>
      </w:r>
      <w:proofErr w:type="spellStart"/>
      <w:r w:rsidRPr="00313153">
        <w:rPr>
          <w:rFonts w:ascii="Arial" w:hAnsi="Arial" w:cs="Arial"/>
          <w:shd w:val="clear" w:color="auto" w:fill="FFFFFF"/>
        </w:rPr>
        <w:t>Mathes</w:t>
      </w:r>
      <w:proofErr w:type="spellEnd"/>
      <w:r w:rsidRPr="00313153">
        <w:rPr>
          <w:rFonts w:ascii="Arial" w:hAnsi="Arial" w:cs="Arial"/>
          <w:shd w:val="clear" w:color="auto" w:fill="FFFFFF"/>
        </w:rPr>
        <w:t xml:space="preserve">, </w:t>
      </w:r>
      <w:proofErr w:type="spellStart"/>
      <w:r w:rsidRPr="00313153">
        <w:rPr>
          <w:rFonts w:ascii="Arial" w:hAnsi="Arial" w:cs="Arial"/>
          <w:shd w:val="clear" w:color="auto" w:fill="FFFFFF"/>
        </w:rPr>
        <w:t>s.M</w:t>
      </w:r>
      <w:proofErr w:type="spellEnd"/>
      <w:r w:rsidRPr="00313153">
        <w:rPr>
          <w:rFonts w:ascii="Arial" w:hAnsi="Arial" w:cs="Arial"/>
          <w:shd w:val="clear" w:color="auto" w:fill="FFFFFF"/>
        </w:rPr>
        <w:t xml:space="preserve">. </w:t>
      </w:r>
      <w:proofErr w:type="spellStart"/>
      <w:r w:rsidRPr="00313153">
        <w:rPr>
          <w:rFonts w:ascii="Arial" w:hAnsi="Arial" w:cs="Arial"/>
          <w:shd w:val="clear" w:color="auto" w:fill="FFFFFF"/>
        </w:rPr>
        <w:t>Maguiness</w:t>
      </w:r>
      <w:proofErr w:type="spellEnd"/>
      <w:r w:rsidRPr="00313153">
        <w:rPr>
          <w:rFonts w:ascii="Arial" w:hAnsi="Arial" w:cs="Arial"/>
          <w:shd w:val="clear" w:color="auto" w:fill="FFFFFF"/>
        </w:rPr>
        <w:t xml:space="preserve">, D.A. </w:t>
      </w:r>
      <w:proofErr w:type="spellStart"/>
      <w:r w:rsidRPr="00313153">
        <w:rPr>
          <w:rFonts w:ascii="Arial" w:hAnsi="Arial" w:cs="Arial"/>
          <w:shd w:val="clear" w:color="auto" w:fill="FFFFFF"/>
        </w:rPr>
        <w:t>Crumrine</w:t>
      </w:r>
      <w:proofErr w:type="spellEnd"/>
      <w:r w:rsidRPr="00313153">
        <w:rPr>
          <w:rFonts w:ascii="Arial" w:hAnsi="Arial" w:cs="Arial"/>
          <w:shd w:val="clear" w:color="auto" w:fill="FFFFFF"/>
        </w:rPr>
        <w:t xml:space="preserve">, M.L. Williams, R. Hu, R.P. </w:t>
      </w:r>
      <w:proofErr w:type="spellStart"/>
      <w:r w:rsidRPr="00313153">
        <w:rPr>
          <w:rFonts w:ascii="Arial" w:hAnsi="Arial" w:cs="Arial"/>
          <w:shd w:val="clear" w:color="auto" w:fill="FFFFFF"/>
        </w:rPr>
        <w:t>Lifton</w:t>
      </w:r>
      <w:proofErr w:type="spellEnd"/>
      <w:r w:rsidRPr="00313153">
        <w:rPr>
          <w:rFonts w:ascii="Arial" w:hAnsi="Arial" w:cs="Arial"/>
          <w:shd w:val="clear" w:color="auto" w:fill="FFFFFF"/>
        </w:rPr>
        <w:t xml:space="preserve">, P.M. Elias, </w:t>
      </w:r>
      <w:r w:rsidRPr="00313153">
        <w:rPr>
          <w:rFonts w:ascii="Arial" w:hAnsi="Arial" w:cs="Arial"/>
          <w:b/>
          <w:shd w:val="clear" w:color="auto" w:fill="FFFFFF"/>
        </w:rPr>
        <w:t xml:space="preserve">K.J. </w:t>
      </w:r>
      <w:proofErr w:type="gramStart"/>
      <w:r w:rsidRPr="00313153">
        <w:rPr>
          <w:rFonts w:ascii="Arial" w:hAnsi="Arial" w:cs="Arial"/>
          <w:b/>
          <w:shd w:val="clear" w:color="auto" w:fill="FFFFFF"/>
        </w:rPr>
        <w:t>Green</w:t>
      </w:r>
      <w:proofErr w:type="gramEnd"/>
      <w:r w:rsidRPr="00313153">
        <w:rPr>
          <w:rFonts w:ascii="Arial" w:hAnsi="Arial" w:cs="Arial"/>
          <w:shd w:val="clear" w:color="auto" w:fill="FFFFFF"/>
        </w:rPr>
        <w:t xml:space="preserve"> and K.A. Choate. (2016). Dominant de novo DSP mutations cause </w:t>
      </w:r>
      <w:proofErr w:type="spellStart"/>
      <w:r w:rsidRPr="00313153">
        <w:rPr>
          <w:rFonts w:ascii="Arial" w:hAnsi="Arial" w:cs="Arial"/>
          <w:shd w:val="clear" w:color="auto" w:fill="FFFFFF"/>
        </w:rPr>
        <w:t>erythrokeratodermia</w:t>
      </w:r>
      <w:proofErr w:type="spellEnd"/>
      <w:r w:rsidRPr="00313153">
        <w:rPr>
          <w:rFonts w:ascii="Arial" w:hAnsi="Arial" w:cs="Arial"/>
          <w:shd w:val="clear" w:color="auto" w:fill="FFFFFF"/>
        </w:rPr>
        <w:t xml:space="preserve">-cardiomyopathy syndrome.  </w:t>
      </w:r>
      <w:r w:rsidRPr="00313153">
        <w:rPr>
          <w:rFonts w:ascii="Arial" w:hAnsi="Arial" w:cs="Arial"/>
          <w:i/>
          <w:shd w:val="clear" w:color="auto" w:fill="FFFFFF"/>
        </w:rPr>
        <w:t xml:space="preserve">Hum. Mol. Genet. </w:t>
      </w:r>
      <w:r w:rsidRPr="00313153">
        <w:rPr>
          <w:rFonts w:ascii="Arial" w:hAnsi="Arial" w:cs="Arial"/>
          <w:shd w:val="clear" w:color="auto" w:fill="FFFFFF"/>
        </w:rPr>
        <w:t>25: 348-57.</w:t>
      </w:r>
      <w:r w:rsidR="00BF48DB" w:rsidRPr="00313153">
        <w:rPr>
          <w:rFonts w:ascii="Arial" w:hAnsi="Arial" w:cs="Arial"/>
          <w:shd w:val="clear" w:color="auto" w:fill="FFFFFF"/>
        </w:rPr>
        <w:t xml:space="preserve"> PMC4706118.</w:t>
      </w:r>
    </w:p>
    <w:p w14:paraId="4D2600AE" w14:textId="77777777" w:rsidR="009957AA" w:rsidRPr="00AD73C9" w:rsidRDefault="009957AA" w:rsidP="00F437AF">
      <w:pPr>
        <w:pStyle w:val="12"/>
        <w:numPr>
          <w:ilvl w:val="0"/>
          <w:numId w:val="10"/>
        </w:numPr>
        <w:ind w:hanging="720"/>
        <w:rPr>
          <w:rFonts w:ascii="Arial" w:hAnsi="Arial" w:cs="Arial"/>
          <w:i/>
        </w:rPr>
      </w:pPr>
      <w:r w:rsidRPr="00313153">
        <w:rPr>
          <w:rFonts w:ascii="Arial" w:hAnsi="Arial" w:cs="Arial"/>
        </w:rPr>
        <w:t xml:space="preserve">Dubash, A.D.*, C.Y. Kam*, B. </w:t>
      </w:r>
      <w:proofErr w:type="spellStart"/>
      <w:r w:rsidRPr="00313153">
        <w:rPr>
          <w:rFonts w:ascii="Arial" w:hAnsi="Arial" w:cs="Arial"/>
        </w:rPr>
        <w:t>Aguado</w:t>
      </w:r>
      <w:proofErr w:type="spellEnd"/>
      <w:r w:rsidRPr="00313153">
        <w:rPr>
          <w:rFonts w:ascii="Arial" w:hAnsi="Arial" w:cs="Arial"/>
        </w:rPr>
        <w:t xml:space="preserve">, D. Patel, M. Delmar, L. </w:t>
      </w:r>
      <w:proofErr w:type="gramStart"/>
      <w:r w:rsidRPr="00313153">
        <w:rPr>
          <w:rFonts w:ascii="Arial" w:hAnsi="Arial" w:cs="Arial"/>
        </w:rPr>
        <w:t>Shea</w:t>
      </w:r>
      <w:proofErr w:type="gramEnd"/>
      <w:r w:rsidRPr="00313153">
        <w:rPr>
          <w:rFonts w:ascii="Arial" w:hAnsi="Arial" w:cs="Arial"/>
        </w:rPr>
        <w:t xml:space="preserve"> and </w:t>
      </w:r>
      <w:r w:rsidRPr="00313153">
        <w:rPr>
          <w:rFonts w:ascii="Arial" w:hAnsi="Arial" w:cs="Arial"/>
          <w:b/>
        </w:rPr>
        <w:t>K.J. Green</w:t>
      </w:r>
      <w:r w:rsidRPr="00313153">
        <w:rPr>
          <w:rFonts w:ascii="Arial" w:hAnsi="Arial" w:cs="Arial"/>
        </w:rPr>
        <w:t xml:space="preserve"> (2016). Plakophilin-2 loss promotes TGF-</w:t>
      </w:r>
      <w:r w:rsidRPr="001B3CE6">
        <w:rPr>
          <w:rFonts w:ascii="Symbol" w:hAnsi="Symbol" w:cs="Arial"/>
        </w:rPr>
        <w:t></w:t>
      </w:r>
      <w:r w:rsidRPr="00313153">
        <w:rPr>
          <w:rFonts w:ascii="Arial" w:hAnsi="Arial" w:cs="Arial"/>
        </w:rPr>
        <w:t xml:space="preserve">1/p38 MAPK-dependent fibrotic gene expression in cardiomyocytes. </w:t>
      </w:r>
      <w:r w:rsidRPr="00313153">
        <w:rPr>
          <w:rFonts w:ascii="Arial" w:hAnsi="Arial" w:cs="Arial"/>
          <w:i/>
        </w:rPr>
        <w:t>J. Cell. Biol.</w:t>
      </w:r>
      <w:r w:rsidRPr="00313153">
        <w:rPr>
          <w:rFonts w:ascii="Arial" w:hAnsi="Arial" w:cs="Arial"/>
        </w:rPr>
        <w:t xml:space="preserve"> </w:t>
      </w:r>
      <w:r w:rsidR="00166D10" w:rsidRPr="00313153">
        <w:rPr>
          <w:rFonts w:ascii="Arial" w:hAnsi="Arial" w:cs="Arial"/>
        </w:rPr>
        <w:t>212: 425-38.</w:t>
      </w:r>
      <w:r w:rsidRPr="00313153">
        <w:rPr>
          <w:rFonts w:ascii="Arial" w:hAnsi="Arial" w:cs="Arial"/>
        </w:rPr>
        <w:t xml:space="preserve"> </w:t>
      </w:r>
      <w:r w:rsidR="00166D10" w:rsidRPr="00313153">
        <w:rPr>
          <w:rFonts w:ascii="Arial" w:hAnsi="Arial" w:cs="Arial"/>
        </w:rPr>
        <w:t>*</w:t>
      </w:r>
      <w:r w:rsidRPr="00313153">
        <w:rPr>
          <w:rFonts w:ascii="Arial" w:hAnsi="Arial" w:cs="Arial"/>
        </w:rPr>
        <w:t>Equal contribution.</w:t>
      </w:r>
      <w:r w:rsidR="00AD73C9">
        <w:rPr>
          <w:rFonts w:ascii="Arial" w:hAnsi="Arial" w:cs="Arial"/>
        </w:rPr>
        <w:t xml:space="preserve"> </w:t>
      </w:r>
      <w:r w:rsidR="00AD73C9" w:rsidRPr="00AD73C9">
        <w:rPr>
          <w:rFonts w:ascii="Arial" w:hAnsi="Arial" w:cs="Arial"/>
          <w:i/>
        </w:rPr>
        <w:t>(Recommended in F1000).</w:t>
      </w:r>
    </w:p>
    <w:p w14:paraId="45F4FA2A" w14:textId="77777777" w:rsidR="001C3F9C" w:rsidRPr="00313153" w:rsidRDefault="001C3F9C" w:rsidP="00F437AF">
      <w:pPr>
        <w:pStyle w:val="12"/>
        <w:numPr>
          <w:ilvl w:val="0"/>
          <w:numId w:val="10"/>
        </w:numPr>
        <w:ind w:hanging="720"/>
        <w:rPr>
          <w:rFonts w:ascii="Arial" w:hAnsi="Arial" w:cs="Arial"/>
        </w:rPr>
      </w:pPr>
      <w:r w:rsidRPr="00313153">
        <w:rPr>
          <w:rFonts w:ascii="Arial" w:hAnsi="Arial" w:cs="Arial"/>
        </w:rPr>
        <w:t xml:space="preserve">Johnson, Jodi L., P. </w:t>
      </w:r>
      <w:proofErr w:type="spellStart"/>
      <w:r w:rsidRPr="00313153">
        <w:rPr>
          <w:rFonts w:ascii="Arial" w:hAnsi="Arial" w:cs="Arial"/>
        </w:rPr>
        <w:t>Hoovere</w:t>
      </w:r>
      <w:proofErr w:type="spellEnd"/>
      <w:r w:rsidRPr="00313153">
        <w:rPr>
          <w:rFonts w:ascii="Arial" w:hAnsi="Arial" w:cs="Arial"/>
        </w:rPr>
        <w:t xml:space="preserve">, B.D. Jovanovic, </w:t>
      </w:r>
      <w:r w:rsidRPr="00313153">
        <w:rPr>
          <w:rFonts w:ascii="Arial" w:hAnsi="Arial" w:cs="Arial"/>
          <w:b/>
        </w:rPr>
        <w:t>K.J. Green</w:t>
      </w:r>
      <w:r w:rsidRPr="00313153">
        <w:rPr>
          <w:rFonts w:ascii="Arial" w:hAnsi="Arial" w:cs="Arial"/>
        </w:rPr>
        <w:t xml:space="preserve">, J.J. </w:t>
      </w:r>
      <w:proofErr w:type="spellStart"/>
      <w:r w:rsidRPr="00313153">
        <w:rPr>
          <w:rFonts w:ascii="Arial" w:hAnsi="Arial" w:cs="Arial"/>
        </w:rPr>
        <w:t>Friedewald</w:t>
      </w:r>
      <w:proofErr w:type="spellEnd"/>
      <w:r w:rsidRPr="00313153">
        <w:rPr>
          <w:rFonts w:ascii="Arial" w:hAnsi="Arial" w:cs="Arial"/>
        </w:rPr>
        <w:t xml:space="preserve"> and J.K. Robinson (2016). Epidermal </w:t>
      </w:r>
      <w:proofErr w:type="spellStart"/>
      <w:r w:rsidRPr="00313153">
        <w:rPr>
          <w:rFonts w:ascii="Arial" w:hAnsi="Arial" w:cs="Arial"/>
        </w:rPr>
        <w:t>desmoglein</w:t>
      </w:r>
      <w:proofErr w:type="spellEnd"/>
      <w:r w:rsidRPr="00313153">
        <w:rPr>
          <w:rFonts w:ascii="Arial" w:hAnsi="Arial" w:cs="Arial"/>
        </w:rPr>
        <w:t xml:space="preserve"> 1 expression is reduced in kidney transplant recipients compared to immunocompetent patients. </w:t>
      </w:r>
      <w:r w:rsidRPr="00313153">
        <w:rPr>
          <w:rFonts w:ascii="Arial" w:hAnsi="Arial" w:cs="Arial"/>
          <w:i/>
        </w:rPr>
        <w:t xml:space="preserve">J. Invest. </w:t>
      </w:r>
      <w:proofErr w:type="spellStart"/>
      <w:r w:rsidRPr="00313153">
        <w:rPr>
          <w:rFonts w:ascii="Arial" w:hAnsi="Arial" w:cs="Arial"/>
          <w:i/>
        </w:rPr>
        <w:t>Derm</w:t>
      </w:r>
      <w:proofErr w:type="spellEnd"/>
      <w:r w:rsidRPr="00313153">
        <w:rPr>
          <w:rFonts w:ascii="Arial" w:hAnsi="Arial" w:cs="Arial"/>
          <w:i/>
        </w:rPr>
        <w:t>.</w:t>
      </w:r>
      <w:r w:rsidRPr="00313153">
        <w:rPr>
          <w:rFonts w:ascii="Arial" w:hAnsi="Arial" w:cs="Arial"/>
        </w:rPr>
        <w:t xml:space="preserve">  </w:t>
      </w:r>
      <w:r w:rsidR="00045823" w:rsidRPr="00313153">
        <w:rPr>
          <w:rFonts w:ascii="Arial" w:hAnsi="Arial" w:cs="Arial"/>
        </w:rPr>
        <w:t>136: 1908-12. PMC5044805.</w:t>
      </w:r>
    </w:p>
    <w:p w14:paraId="622DFDC4" w14:textId="77777777" w:rsidR="00F62911" w:rsidRPr="00FF64FB" w:rsidRDefault="00F62911" w:rsidP="00F437AF">
      <w:pPr>
        <w:numPr>
          <w:ilvl w:val="0"/>
          <w:numId w:val="10"/>
        </w:numPr>
        <w:spacing w:after="120"/>
        <w:ind w:hanging="720"/>
        <w:rPr>
          <w:sz w:val="22"/>
          <w:szCs w:val="22"/>
        </w:rPr>
      </w:pPr>
      <w:proofErr w:type="spellStart"/>
      <w:r w:rsidRPr="00313153">
        <w:rPr>
          <w:rFonts w:ascii="Arial" w:hAnsi="Arial" w:cs="Arial"/>
          <w:sz w:val="22"/>
          <w:szCs w:val="22"/>
        </w:rPr>
        <w:t>Samuelov</w:t>
      </w:r>
      <w:proofErr w:type="spellEnd"/>
      <w:r w:rsidRPr="00313153">
        <w:rPr>
          <w:rFonts w:ascii="Arial" w:hAnsi="Arial" w:cs="Arial"/>
          <w:sz w:val="22"/>
          <w:szCs w:val="22"/>
        </w:rPr>
        <w:t xml:space="preserve">, L., Q. Li, R. </w:t>
      </w:r>
      <w:proofErr w:type="spellStart"/>
      <w:r w:rsidRPr="00313153">
        <w:rPr>
          <w:rFonts w:ascii="Arial" w:hAnsi="Arial" w:cs="Arial"/>
          <w:sz w:val="22"/>
          <w:szCs w:val="22"/>
        </w:rPr>
        <w:t>Bochner</w:t>
      </w:r>
      <w:proofErr w:type="spellEnd"/>
      <w:r w:rsidRPr="00313153">
        <w:rPr>
          <w:rFonts w:ascii="Arial" w:hAnsi="Arial" w:cs="Arial"/>
          <w:sz w:val="22"/>
          <w:szCs w:val="22"/>
        </w:rPr>
        <w:t xml:space="preserve">, N. Najor, L. Albrecht, N. </w:t>
      </w:r>
      <w:proofErr w:type="spellStart"/>
      <w:r w:rsidRPr="00313153">
        <w:rPr>
          <w:rFonts w:ascii="Arial" w:hAnsi="Arial" w:cs="Arial"/>
          <w:sz w:val="22"/>
          <w:szCs w:val="22"/>
        </w:rPr>
        <w:t>Malchin</w:t>
      </w:r>
      <w:proofErr w:type="spellEnd"/>
      <w:r w:rsidRPr="00313153">
        <w:rPr>
          <w:rFonts w:ascii="Arial" w:hAnsi="Arial" w:cs="Arial"/>
          <w:sz w:val="22"/>
          <w:szCs w:val="22"/>
        </w:rPr>
        <w:t xml:space="preserve">, T. Goldsmith, M. </w:t>
      </w:r>
      <w:proofErr w:type="spellStart"/>
      <w:r w:rsidRPr="00313153">
        <w:rPr>
          <w:rFonts w:ascii="Arial" w:hAnsi="Arial" w:cs="Arial"/>
          <w:sz w:val="22"/>
          <w:szCs w:val="22"/>
        </w:rPr>
        <w:t>Grafi</w:t>
      </w:r>
      <w:proofErr w:type="spellEnd"/>
      <w:r w:rsidRPr="00313153">
        <w:rPr>
          <w:rFonts w:ascii="Arial" w:hAnsi="Arial" w:cs="Arial"/>
          <w:sz w:val="22"/>
          <w:szCs w:val="22"/>
        </w:rPr>
        <w:t xml:space="preserve">-Cohen, </w:t>
      </w:r>
      <w:proofErr w:type="spellStart"/>
      <w:r w:rsidRPr="00313153">
        <w:rPr>
          <w:rFonts w:ascii="Arial" w:hAnsi="Arial" w:cs="Arial"/>
          <w:sz w:val="22"/>
          <w:szCs w:val="22"/>
        </w:rPr>
        <w:t>Meital</w:t>
      </w:r>
      <w:proofErr w:type="spellEnd"/>
      <w:r w:rsidRPr="00313153">
        <w:rPr>
          <w:rFonts w:ascii="Arial" w:hAnsi="Arial" w:cs="Arial"/>
          <w:sz w:val="22"/>
          <w:szCs w:val="22"/>
        </w:rPr>
        <w:t xml:space="preserve">; </w:t>
      </w:r>
      <w:proofErr w:type="spellStart"/>
      <w:r w:rsidRPr="00313153">
        <w:rPr>
          <w:rFonts w:ascii="Arial" w:hAnsi="Arial" w:cs="Arial"/>
          <w:sz w:val="22"/>
          <w:szCs w:val="22"/>
        </w:rPr>
        <w:t>Vodo</w:t>
      </w:r>
      <w:proofErr w:type="spellEnd"/>
      <w:r w:rsidRPr="00313153">
        <w:rPr>
          <w:rFonts w:ascii="Arial" w:hAnsi="Arial" w:cs="Arial"/>
          <w:sz w:val="22"/>
          <w:szCs w:val="22"/>
        </w:rPr>
        <w:t xml:space="preserve">, Dan; G. </w:t>
      </w:r>
      <w:proofErr w:type="spellStart"/>
      <w:r w:rsidRPr="00313153">
        <w:rPr>
          <w:rFonts w:ascii="Arial" w:hAnsi="Arial" w:cs="Arial"/>
          <w:sz w:val="22"/>
          <w:szCs w:val="22"/>
        </w:rPr>
        <w:t>Feiberg</w:t>
      </w:r>
      <w:proofErr w:type="spellEnd"/>
      <w:r w:rsidRPr="00313153">
        <w:rPr>
          <w:rFonts w:ascii="Arial" w:hAnsi="Arial" w:cs="Arial"/>
          <w:sz w:val="22"/>
          <w:szCs w:val="22"/>
        </w:rPr>
        <w:t xml:space="preserve">, B. </w:t>
      </w:r>
      <w:proofErr w:type="spellStart"/>
      <w:r w:rsidRPr="00313153">
        <w:rPr>
          <w:rFonts w:ascii="Arial" w:hAnsi="Arial" w:cs="Arial"/>
          <w:sz w:val="22"/>
          <w:szCs w:val="22"/>
        </w:rPr>
        <w:t>Meilik</w:t>
      </w:r>
      <w:proofErr w:type="spellEnd"/>
      <w:r w:rsidRPr="00313153">
        <w:rPr>
          <w:rFonts w:ascii="Arial" w:hAnsi="Arial" w:cs="Arial"/>
          <w:sz w:val="22"/>
          <w:szCs w:val="22"/>
        </w:rPr>
        <w:t xml:space="preserve">, I. Goldberg, E. </w:t>
      </w:r>
      <w:proofErr w:type="spellStart"/>
      <w:r w:rsidRPr="00313153">
        <w:rPr>
          <w:rFonts w:ascii="Arial" w:hAnsi="Arial" w:cs="Arial"/>
          <w:sz w:val="22"/>
          <w:szCs w:val="22"/>
        </w:rPr>
        <w:t>Warshauer</w:t>
      </w:r>
      <w:proofErr w:type="spellEnd"/>
      <w:r w:rsidRPr="00313153">
        <w:rPr>
          <w:rFonts w:ascii="Arial" w:hAnsi="Arial" w:cs="Arial"/>
          <w:sz w:val="22"/>
          <w:szCs w:val="22"/>
        </w:rPr>
        <w:t xml:space="preserve">, T. Rogers, S. Edie, A. Ishida-Yamamoto, L. </w:t>
      </w:r>
      <w:proofErr w:type="spellStart"/>
      <w:r w:rsidRPr="00313153">
        <w:rPr>
          <w:rFonts w:ascii="Arial" w:hAnsi="Arial" w:cs="Arial"/>
          <w:sz w:val="22"/>
          <w:szCs w:val="22"/>
        </w:rPr>
        <w:t>Burzenski</w:t>
      </w:r>
      <w:proofErr w:type="spellEnd"/>
      <w:r w:rsidRPr="00313153">
        <w:rPr>
          <w:rFonts w:ascii="Arial" w:hAnsi="Arial" w:cs="Arial"/>
          <w:sz w:val="22"/>
          <w:szCs w:val="22"/>
        </w:rPr>
        <w:t xml:space="preserve">, N. </w:t>
      </w:r>
      <w:proofErr w:type="spellStart"/>
      <w:r w:rsidRPr="00313153">
        <w:rPr>
          <w:rFonts w:ascii="Arial" w:hAnsi="Arial" w:cs="Arial"/>
          <w:sz w:val="22"/>
          <w:szCs w:val="22"/>
        </w:rPr>
        <w:t>Erez</w:t>
      </w:r>
      <w:proofErr w:type="spellEnd"/>
      <w:r w:rsidRPr="00313153">
        <w:rPr>
          <w:rFonts w:ascii="Arial" w:hAnsi="Arial" w:cs="Arial"/>
          <w:sz w:val="22"/>
          <w:szCs w:val="22"/>
        </w:rPr>
        <w:t xml:space="preserve">, S. Murray, A. Irvine, L. Shultz, </w:t>
      </w:r>
      <w:r w:rsidRPr="00313153">
        <w:rPr>
          <w:rFonts w:ascii="Arial" w:hAnsi="Arial" w:cs="Arial"/>
          <w:b/>
          <w:sz w:val="22"/>
          <w:szCs w:val="22"/>
        </w:rPr>
        <w:t>K. J. Green</w:t>
      </w:r>
      <w:r w:rsidRPr="00313153">
        <w:rPr>
          <w:rFonts w:ascii="Arial" w:hAnsi="Arial" w:cs="Arial"/>
          <w:sz w:val="22"/>
          <w:szCs w:val="22"/>
        </w:rPr>
        <w:t xml:space="preserve">, J. </w:t>
      </w:r>
      <w:proofErr w:type="spellStart"/>
      <w:r w:rsidRPr="00313153">
        <w:rPr>
          <w:rFonts w:ascii="Arial" w:hAnsi="Arial" w:cs="Arial"/>
          <w:sz w:val="22"/>
          <w:szCs w:val="22"/>
        </w:rPr>
        <w:t>Uitto</w:t>
      </w:r>
      <w:proofErr w:type="spellEnd"/>
      <w:r w:rsidRPr="00313153">
        <w:rPr>
          <w:rFonts w:ascii="Arial" w:hAnsi="Arial" w:cs="Arial"/>
          <w:sz w:val="22"/>
          <w:szCs w:val="22"/>
        </w:rPr>
        <w:t xml:space="preserve">, </w:t>
      </w:r>
      <w:r>
        <w:rPr>
          <w:rFonts w:ascii="Arial" w:hAnsi="Arial" w:cs="Arial"/>
          <w:sz w:val="22"/>
          <w:szCs w:val="22"/>
        </w:rPr>
        <w:t>E. S</w:t>
      </w:r>
      <w:r w:rsidRPr="00FF64FB">
        <w:rPr>
          <w:rFonts w:ascii="Arial" w:hAnsi="Arial" w:cs="Arial"/>
          <w:sz w:val="22"/>
          <w:szCs w:val="22"/>
        </w:rPr>
        <w:t xml:space="preserve">precher, O. </w:t>
      </w:r>
      <w:proofErr w:type="spellStart"/>
      <w:r w:rsidRPr="00FF64FB">
        <w:rPr>
          <w:rFonts w:ascii="Arial" w:hAnsi="Arial" w:cs="Arial"/>
          <w:sz w:val="22"/>
          <w:szCs w:val="22"/>
        </w:rPr>
        <w:t>Sarig</w:t>
      </w:r>
      <w:proofErr w:type="spellEnd"/>
      <w:r w:rsidRPr="00FF64FB">
        <w:rPr>
          <w:rFonts w:ascii="Arial" w:hAnsi="Arial" w:cs="Arial"/>
          <w:sz w:val="22"/>
          <w:szCs w:val="22"/>
        </w:rPr>
        <w:t xml:space="preserve">. (2016). SVEP1 plays a crucial role in epidermal differentiation.  </w:t>
      </w:r>
      <w:r w:rsidRPr="00FF64FB">
        <w:rPr>
          <w:rFonts w:ascii="Arial" w:hAnsi="Arial" w:cs="Arial"/>
          <w:i/>
          <w:sz w:val="22"/>
          <w:szCs w:val="22"/>
        </w:rPr>
        <w:t xml:space="preserve">Exp. </w:t>
      </w:r>
      <w:proofErr w:type="spellStart"/>
      <w:r w:rsidRPr="00FF64FB">
        <w:rPr>
          <w:rFonts w:ascii="Arial" w:hAnsi="Arial" w:cs="Arial"/>
          <w:i/>
          <w:sz w:val="22"/>
          <w:szCs w:val="22"/>
        </w:rPr>
        <w:t>Derm</w:t>
      </w:r>
      <w:proofErr w:type="spellEnd"/>
      <w:r w:rsidRPr="00FF64FB">
        <w:rPr>
          <w:rFonts w:ascii="Arial" w:hAnsi="Arial" w:cs="Arial"/>
          <w:sz w:val="22"/>
          <w:szCs w:val="22"/>
        </w:rPr>
        <w:t xml:space="preserve">. </w:t>
      </w:r>
      <w:proofErr w:type="spellStart"/>
      <w:r w:rsidRPr="00FF64FB">
        <w:rPr>
          <w:rFonts w:ascii="Arial" w:hAnsi="Arial" w:cs="Arial"/>
          <w:sz w:val="22"/>
          <w:szCs w:val="22"/>
        </w:rPr>
        <w:t>Epub</w:t>
      </w:r>
      <w:proofErr w:type="spellEnd"/>
      <w:r w:rsidRPr="00FF64FB">
        <w:rPr>
          <w:rFonts w:ascii="Arial" w:hAnsi="Arial" w:cs="Arial"/>
          <w:sz w:val="22"/>
          <w:szCs w:val="22"/>
        </w:rPr>
        <w:t>.</w:t>
      </w:r>
      <w:r w:rsidRPr="00FF64FB">
        <w:rPr>
          <w:rFonts w:ascii="Arial" w:hAnsi="Arial" w:cs="Arial"/>
          <w:color w:val="000000"/>
          <w:sz w:val="22"/>
          <w:szCs w:val="22"/>
          <w:shd w:val="clear" w:color="auto" w:fill="FFFFFF"/>
        </w:rPr>
        <w:t xml:space="preserve"> </w:t>
      </w:r>
      <w:proofErr w:type="spellStart"/>
      <w:r w:rsidRPr="00FF64FB">
        <w:rPr>
          <w:rFonts w:ascii="Arial" w:hAnsi="Arial" w:cs="Arial"/>
          <w:color w:val="000000"/>
          <w:sz w:val="22"/>
          <w:szCs w:val="22"/>
          <w:shd w:val="clear" w:color="auto" w:fill="FFFFFF"/>
        </w:rPr>
        <w:t>doi</w:t>
      </w:r>
      <w:proofErr w:type="spellEnd"/>
      <w:r w:rsidRPr="00FF64FB">
        <w:rPr>
          <w:rFonts w:ascii="Arial" w:hAnsi="Arial" w:cs="Arial"/>
          <w:color w:val="000000"/>
          <w:sz w:val="22"/>
          <w:szCs w:val="22"/>
          <w:shd w:val="clear" w:color="auto" w:fill="FFFFFF"/>
        </w:rPr>
        <w:t>: 10.1111/exd.13256.</w:t>
      </w:r>
      <w:r w:rsidR="00AD73C9">
        <w:rPr>
          <w:rFonts w:ascii="Arial" w:hAnsi="Arial" w:cs="Arial"/>
          <w:color w:val="000000"/>
          <w:sz w:val="22"/>
          <w:szCs w:val="22"/>
          <w:shd w:val="clear" w:color="auto" w:fill="FFFFFF"/>
        </w:rPr>
        <w:t xml:space="preserve"> PMC5543306.</w:t>
      </w:r>
    </w:p>
    <w:p w14:paraId="196D203F" w14:textId="77777777" w:rsidR="00DB75A3" w:rsidRPr="00313153" w:rsidRDefault="00313153" w:rsidP="00F437AF">
      <w:pPr>
        <w:numPr>
          <w:ilvl w:val="0"/>
          <w:numId w:val="10"/>
        </w:numPr>
        <w:spacing w:after="120"/>
        <w:ind w:hanging="720"/>
        <w:rPr>
          <w:rFonts w:ascii="Arial" w:hAnsi="Arial" w:cs="Arial"/>
          <w:sz w:val="22"/>
          <w:szCs w:val="22"/>
        </w:rPr>
      </w:pPr>
      <w:proofErr w:type="spellStart"/>
      <w:r w:rsidRPr="00313153">
        <w:rPr>
          <w:rFonts w:ascii="Arial" w:hAnsi="Arial" w:cs="Arial"/>
          <w:sz w:val="22"/>
          <w:szCs w:val="22"/>
        </w:rPr>
        <w:t>Eskin</w:t>
      </w:r>
      <w:proofErr w:type="spellEnd"/>
      <w:r w:rsidRPr="00313153">
        <w:rPr>
          <w:rFonts w:ascii="Arial" w:hAnsi="Arial" w:cs="Arial"/>
          <w:sz w:val="22"/>
          <w:szCs w:val="22"/>
        </w:rPr>
        <w:t xml:space="preserve">-Schwartz, M., M. </w:t>
      </w:r>
      <w:proofErr w:type="spellStart"/>
      <w:r w:rsidRPr="00313153">
        <w:rPr>
          <w:rFonts w:ascii="Arial" w:hAnsi="Arial" w:cs="Arial"/>
          <w:sz w:val="22"/>
          <w:szCs w:val="22"/>
        </w:rPr>
        <w:t>Drozhdina</w:t>
      </w:r>
      <w:proofErr w:type="spellEnd"/>
      <w:r w:rsidRPr="00313153">
        <w:rPr>
          <w:rFonts w:ascii="Arial" w:hAnsi="Arial" w:cs="Arial"/>
          <w:sz w:val="22"/>
          <w:szCs w:val="22"/>
        </w:rPr>
        <w:t xml:space="preserve">, O. </w:t>
      </w:r>
      <w:proofErr w:type="spellStart"/>
      <w:r w:rsidRPr="00313153">
        <w:rPr>
          <w:rFonts w:ascii="Arial" w:hAnsi="Arial" w:cs="Arial"/>
          <w:sz w:val="22"/>
          <w:szCs w:val="22"/>
        </w:rPr>
        <w:t>Sarig</w:t>
      </w:r>
      <w:proofErr w:type="spellEnd"/>
      <w:r w:rsidRPr="00313153">
        <w:rPr>
          <w:rFonts w:ascii="Arial" w:hAnsi="Arial" w:cs="Arial"/>
          <w:sz w:val="22"/>
          <w:szCs w:val="22"/>
        </w:rPr>
        <w:t xml:space="preserve">, A. Gat, T. Jackman, O. Isakov, N. Shomron, L. </w:t>
      </w:r>
      <w:proofErr w:type="spellStart"/>
      <w:r w:rsidRPr="00313153">
        <w:rPr>
          <w:rFonts w:ascii="Arial" w:hAnsi="Arial" w:cs="Arial"/>
          <w:sz w:val="22"/>
          <w:szCs w:val="22"/>
        </w:rPr>
        <w:t>Samuelov</w:t>
      </w:r>
      <w:proofErr w:type="spellEnd"/>
      <w:r w:rsidRPr="00313153">
        <w:rPr>
          <w:rFonts w:ascii="Arial" w:hAnsi="Arial" w:cs="Arial"/>
          <w:sz w:val="22"/>
          <w:szCs w:val="22"/>
        </w:rPr>
        <w:t xml:space="preserve">, N. </w:t>
      </w:r>
      <w:proofErr w:type="spellStart"/>
      <w:r w:rsidRPr="00313153">
        <w:rPr>
          <w:rFonts w:ascii="Arial" w:hAnsi="Arial" w:cs="Arial"/>
          <w:sz w:val="22"/>
          <w:szCs w:val="22"/>
        </w:rPr>
        <w:t>Malchin</w:t>
      </w:r>
      <w:proofErr w:type="spellEnd"/>
      <w:r w:rsidRPr="00313153">
        <w:rPr>
          <w:rFonts w:ascii="Arial" w:hAnsi="Arial" w:cs="Arial"/>
          <w:sz w:val="22"/>
          <w:szCs w:val="22"/>
        </w:rPr>
        <w:t xml:space="preserve">, A. Peled, D. </w:t>
      </w:r>
      <w:proofErr w:type="spellStart"/>
      <w:r w:rsidRPr="00313153">
        <w:rPr>
          <w:rFonts w:ascii="Arial" w:hAnsi="Arial" w:cs="Arial"/>
          <w:sz w:val="22"/>
          <w:szCs w:val="22"/>
        </w:rPr>
        <w:t>Vodo</w:t>
      </w:r>
      <w:proofErr w:type="spellEnd"/>
      <w:r w:rsidRPr="00313153">
        <w:rPr>
          <w:rFonts w:ascii="Arial" w:hAnsi="Arial" w:cs="Arial"/>
          <w:sz w:val="22"/>
          <w:szCs w:val="22"/>
        </w:rPr>
        <w:t xml:space="preserve">, A. Hovnanian, T. </w:t>
      </w:r>
      <w:proofErr w:type="spellStart"/>
      <w:r w:rsidRPr="00313153">
        <w:rPr>
          <w:rFonts w:ascii="Arial" w:hAnsi="Arial" w:cs="Arial"/>
          <w:sz w:val="22"/>
          <w:szCs w:val="22"/>
        </w:rPr>
        <w:t>Ruzicka</w:t>
      </w:r>
      <w:proofErr w:type="spellEnd"/>
      <w:r w:rsidRPr="00313153">
        <w:rPr>
          <w:rFonts w:ascii="Arial" w:hAnsi="Arial" w:cs="Arial"/>
          <w:sz w:val="22"/>
          <w:szCs w:val="22"/>
        </w:rPr>
        <w:t xml:space="preserve">, S. Koshkin, R.M. Harmon, J. L. </w:t>
      </w:r>
      <w:proofErr w:type="spellStart"/>
      <w:r w:rsidRPr="00313153">
        <w:rPr>
          <w:rFonts w:ascii="Arial" w:hAnsi="Arial" w:cs="Arial"/>
          <w:sz w:val="22"/>
          <w:szCs w:val="22"/>
        </w:rPr>
        <w:t>Koetsier</w:t>
      </w:r>
      <w:proofErr w:type="spellEnd"/>
      <w:r w:rsidRPr="00313153">
        <w:rPr>
          <w:rFonts w:ascii="Arial" w:hAnsi="Arial" w:cs="Arial"/>
          <w:sz w:val="22"/>
          <w:szCs w:val="22"/>
        </w:rPr>
        <w:t xml:space="preserve">, </w:t>
      </w:r>
      <w:r w:rsidRPr="00313153">
        <w:rPr>
          <w:rFonts w:ascii="Arial" w:hAnsi="Arial" w:cs="Arial"/>
          <w:b/>
          <w:sz w:val="22"/>
          <w:szCs w:val="22"/>
        </w:rPr>
        <w:t>K.J. Green</w:t>
      </w:r>
      <w:r w:rsidRPr="00313153">
        <w:rPr>
          <w:rFonts w:ascii="Arial" w:hAnsi="Arial" w:cs="Arial"/>
          <w:sz w:val="22"/>
          <w:szCs w:val="22"/>
        </w:rPr>
        <w:t xml:space="preserve">, A.S. </w:t>
      </w:r>
      <w:proofErr w:type="gramStart"/>
      <w:r w:rsidRPr="00313153">
        <w:rPr>
          <w:rFonts w:ascii="Arial" w:hAnsi="Arial" w:cs="Arial"/>
          <w:sz w:val="22"/>
          <w:szCs w:val="22"/>
        </w:rPr>
        <w:t>Paller</w:t>
      </w:r>
      <w:proofErr w:type="gramEnd"/>
      <w:r w:rsidRPr="00313153">
        <w:rPr>
          <w:rFonts w:ascii="Arial" w:hAnsi="Arial" w:cs="Arial"/>
          <w:sz w:val="22"/>
          <w:szCs w:val="22"/>
        </w:rPr>
        <w:t xml:space="preserve"> and E. Sprecher. (2017). </w:t>
      </w:r>
      <w:proofErr w:type="spellStart"/>
      <w:r w:rsidRPr="00313153">
        <w:rPr>
          <w:rFonts w:ascii="Arial" w:hAnsi="Arial" w:cs="Arial"/>
          <w:sz w:val="22"/>
          <w:szCs w:val="22"/>
        </w:rPr>
        <w:t>Epidermolytic</w:t>
      </w:r>
      <w:proofErr w:type="spellEnd"/>
      <w:r w:rsidRPr="00313153">
        <w:rPr>
          <w:rFonts w:ascii="Arial" w:hAnsi="Arial" w:cs="Arial"/>
          <w:sz w:val="22"/>
          <w:szCs w:val="22"/>
        </w:rPr>
        <w:t xml:space="preserve"> ichthyosis sine epidermolysis. </w:t>
      </w:r>
      <w:r w:rsidRPr="00313153">
        <w:rPr>
          <w:rFonts w:ascii="Arial" w:hAnsi="Arial" w:cs="Arial"/>
          <w:i/>
          <w:sz w:val="22"/>
          <w:szCs w:val="22"/>
        </w:rPr>
        <w:t xml:space="preserve">Amer. J. </w:t>
      </w:r>
      <w:proofErr w:type="spellStart"/>
      <w:r w:rsidRPr="00313153">
        <w:rPr>
          <w:rFonts w:ascii="Arial" w:hAnsi="Arial" w:cs="Arial"/>
          <w:i/>
          <w:sz w:val="22"/>
          <w:szCs w:val="22"/>
        </w:rPr>
        <w:t>Dermpath</w:t>
      </w:r>
      <w:proofErr w:type="spellEnd"/>
      <w:r w:rsidRPr="00313153">
        <w:rPr>
          <w:rFonts w:ascii="Arial" w:hAnsi="Arial" w:cs="Arial"/>
          <w:sz w:val="22"/>
          <w:szCs w:val="22"/>
        </w:rPr>
        <w:t xml:space="preserve">. </w:t>
      </w:r>
      <w:r w:rsidR="00AD73C9">
        <w:rPr>
          <w:rFonts w:ascii="Arial" w:hAnsi="Arial" w:cs="Arial"/>
          <w:sz w:val="22"/>
          <w:szCs w:val="22"/>
        </w:rPr>
        <w:t xml:space="preserve">39: 440-444. </w:t>
      </w:r>
      <w:proofErr w:type="spellStart"/>
      <w:r w:rsidRPr="00313153">
        <w:rPr>
          <w:rFonts w:ascii="Arial" w:hAnsi="Arial" w:cs="Arial"/>
          <w:sz w:val="22"/>
          <w:szCs w:val="22"/>
        </w:rPr>
        <w:t>Epub</w:t>
      </w:r>
      <w:proofErr w:type="spellEnd"/>
      <w:r w:rsidRPr="00313153">
        <w:rPr>
          <w:rFonts w:ascii="Arial" w:hAnsi="Arial" w:cs="Arial"/>
          <w:sz w:val="22"/>
          <w:szCs w:val="22"/>
        </w:rPr>
        <w:t xml:space="preserve"> </w:t>
      </w:r>
      <w:proofErr w:type="spellStart"/>
      <w:r w:rsidRPr="00313153">
        <w:rPr>
          <w:rFonts w:ascii="Arial" w:hAnsi="Arial" w:cs="Arial"/>
          <w:sz w:val="22"/>
          <w:szCs w:val="22"/>
        </w:rPr>
        <w:t>doi</w:t>
      </w:r>
      <w:proofErr w:type="spellEnd"/>
      <w:r w:rsidRPr="00313153">
        <w:rPr>
          <w:rFonts w:ascii="Arial" w:hAnsi="Arial" w:cs="Arial"/>
          <w:sz w:val="22"/>
          <w:szCs w:val="22"/>
        </w:rPr>
        <w:t>: 10:1097/DAD.</w:t>
      </w:r>
      <w:r w:rsidRPr="00313153">
        <w:rPr>
          <w:rFonts w:ascii="Arial" w:hAnsi="Arial" w:cs="Arial"/>
          <w:color w:val="000000"/>
          <w:sz w:val="22"/>
          <w:szCs w:val="22"/>
          <w:shd w:val="clear" w:color="auto" w:fill="FFFFFF"/>
        </w:rPr>
        <w:t xml:space="preserve"> 0000000000000674.</w:t>
      </w:r>
      <w:r w:rsidR="00AD73C9">
        <w:rPr>
          <w:rFonts w:ascii="Arial" w:hAnsi="Arial" w:cs="Arial"/>
          <w:color w:val="000000"/>
          <w:sz w:val="22"/>
          <w:szCs w:val="22"/>
          <w:shd w:val="clear" w:color="auto" w:fill="FFFFFF"/>
        </w:rPr>
        <w:t xml:space="preserve"> PMC549912.</w:t>
      </w:r>
    </w:p>
    <w:p w14:paraId="0A7AD4C6" w14:textId="77777777" w:rsidR="00077D9C" w:rsidRPr="00FF64FB" w:rsidRDefault="00077D9C" w:rsidP="00F437AF">
      <w:pPr>
        <w:numPr>
          <w:ilvl w:val="0"/>
          <w:numId w:val="10"/>
        </w:numPr>
        <w:spacing w:after="120"/>
        <w:ind w:hanging="720"/>
        <w:jc w:val="both"/>
        <w:rPr>
          <w:rFonts w:ascii="Arial" w:hAnsi="Arial" w:cs="Arial"/>
          <w:sz w:val="22"/>
          <w:szCs w:val="22"/>
        </w:rPr>
      </w:pPr>
      <w:r w:rsidRPr="00FF64FB">
        <w:rPr>
          <w:rFonts w:ascii="Arial" w:hAnsi="Arial" w:cs="Arial"/>
          <w:sz w:val="22"/>
          <w:szCs w:val="22"/>
        </w:rPr>
        <w:t xml:space="preserve">Broussard, J.A., R. Yang, C. Huang, S. Shiva, P. </w:t>
      </w:r>
      <w:proofErr w:type="spellStart"/>
      <w:r w:rsidRPr="00FF64FB">
        <w:rPr>
          <w:rFonts w:ascii="Arial" w:hAnsi="Arial" w:cs="Arial"/>
          <w:sz w:val="22"/>
          <w:szCs w:val="22"/>
        </w:rPr>
        <w:t>Nathamgari</w:t>
      </w:r>
      <w:proofErr w:type="spellEnd"/>
      <w:r w:rsidRPr="00FF64FB">
        <w:rPr>
          <w:rFonts w:ascii="Arial" w:hAnsi="Arial" w:cs="Arial"/>
          <w:sz w:val="22"/>
          <w:szCs w:val="22"/>
        </w:rPr>
        <w:t xml:space="preserve">, A.M. </w:t>
      </w:r>
      <w:proofErr w:type="spellStart"/>
      <w:r w:rsidRPr="00FF64FB">
        <w:rPr>
          <w:rFonts w:ascii="Arial" w:hAnsi="Arial" w:cs="Arial"/>
          <w:sz w:val="22"/>
          <w:szCs w:val="22"/>
        </w:rPr>
        <w:t>Beese</w:t>
      </w:r>
      <w:proofErr w:type="spellEnd"/>
      <w:r w:rsidRPr="00FF64FB">
        <w:rPr>
          <w:rFonts w:ascii="Arial" w:hAnsi="Arial" w:cs="Arial"/>
          <w:sz w:val="22"/>
          <w:szCs w:val="22"/>
        </w:rPr>
        <w:t xml:space="preserve">, L.M. Godsel, </w:t>
      </w:r>
      <w:r w:rsidR="00DB6BBE" w:rsidRPr="00FF64FB">
        <w:rPr>
          <w:rFonts w:ascii="Arial" w:hAnsi="Arial" w:cs="Arial"/>
          <w:sz w:val="22"/>
          <w:szCs w:val="22"/>
        </w:rPr>
        <w:t xml:space="preserve">M. H. Hegazy, </w:t>
      </w:r>
      <w:r w:rsidRPr="00FF64FB">
        <w:rPr>
          <w:rFonts w:ascii="Arial" w:hAnsi="Arial" w:cs="Arial"/>
          <w:sz w:val="22"/>
          <w:szCs w:val="22"/>
        </w:rPr>
        <w:t xml:space="preserve">S. Lee, F. Zhou, N. J. </w:t>
      </w:r>
      <w:proofErr w:type="spellStart"/>
      <w:r w:rsidRPr="00FF64FB">
        <w:rPr>
          <w:rFonts w:ascii="Arial" w:hAnsi="Arial" w:cs="Arial"/>
          <w:sz w:val="22"/>
          <w:szCs w:val="22"/>
        </w:rPr>
        <w:t>Sniadecki</w:t>
      </w:r>
      <w:proofErr w:type="spellEnd"/>
      <w:r w:rsidRPr="00FF64FB">
        <w:rPr>
          <w:rFonts w:ascii="Arial" w:hAnsi="Arial" w:cs="Arial"/>
          <w:sz w:val="22"/>
          <w:szCs w:val="22"/>
        </w:rPr>
        <w:t xml:space="preserve">, </w:t>
      </w:r>
      <w:r w:rsidRPr="00FF64FB">
        <w:rPr>
          <w:rFonts w:ascii="Arial" w:hAnsi="Arial" w:cs="Arial"/>
          <w:b/>
          <w:sz w:val="22"/>
          <w:szCs w:val="22"/>
        </w:rPr>
        <w:t>K.J. Green*</w:t>
      </w:r>
      <w:r w:rsidRPr="00FF64FB">
        <w:rPr>
          <w:rFonts w:ascii="Arial" w:hAnsi="Arial" w:cs="Arial"/>
          <w:sz w:val="22"/>
          <w:szCs w:val="22"/>
        </w:rPr>
        <w:t xml:space="preserve">, and H.D. Espinosa*. </w:t>
      </w:r>
      <w:r w:rsidR="00081DF9" w:rsidRPr="00FF64FB">
        <w:rPr>
          <w:rFonts w:ascii="Arial" w:hAnsi="Arial" w:cs="Arial"/>
          <w:sz w:val="22"/>
          <w:szCs w:val="22"/>
        </w:rPr>
        <w:t>(</w:t>
      </w:r>
      <w:r w:rsidRPr="00FF64FB">
        <w:rPr>
          <w:rFonts w:ascii="Arial" w:hAnsi="Arial" w:cs="Arial"/>
          <w:sz w:val="22"/>
          <w:szCs w:val="22"/>
        </w:rPr>
        <w:t>2017</w:t>
      </w:r>
      <w:r w:rsidR="00081DF9" w:rsidRPr="00FF64FB">
        <w:rPr>
          <w:rFonts w:ascii="Arial" w:hAnsi="Arial" w:cs="Arial"/>
          <w:sz w:val="22"/>
          <w:szCs w:val="22"/>
        </w:rPr>
        <w:t>)</w:t>
      </w:r>
      <w:r w:rsidR="00F62911">
        <w:rPr>
          <w:rFonts w:ascii="Arial" w:hAnsi="Arial" w:cs="Arial"/>
          <w:sz w:val="22"/>
          <w:szCs w:val="22"/>
        </w:rPr>
        <w:t xml:space="preserve">. </w:t>
      </w:r>
      <w:r w:rsidRPr="00FF64FB">
        <w:rPr>
          <w:rFonts w:ascii="Arial" w:hAnsi="Arial" w:cs="Arial"/>
          <w:sz w:val="22"/>
          <w:szCs w:val="22"/>
        </w:rPr>
        <w:t xml:space="preserve">The </w:t>
      </w:r>
      <w:proofErr w:type="spellStart"/>
      <w:r w:rsidRPr="00FF64FB">
        <w:rPr>
          <w:rFonts w:ascii="Arial" w:hAnsi="Arial" w:cs="Arial"/>
          <w:sz w:val="22"/>
          <w:szCs w:val="22"/>
        </w:rPr>
        <w:t>desmoplakin</w:t>
      </w:r>
      <w:proofErr w:type="spellEnd"/>
      <w:r w:rsidRPr="00FF64FB">
        <w:rPr>
          <w:rFonts w:ascii="Arial" w:hAnsi="Arial" w:cs="Arial"/>
          <w:sz w:val="22"/>
          <w:szCs w:val="22"/>
        </w:rPr>
        <w:t xml:space="preserve">/intermediate filament linkage regulates cell mechanics.  </w:t>
      </w:r>
      <w:r w:rsidRPr="00FF64FB">
        <w:rPr>
          <w:rFonts w:ascii="Arial" w:hAnsi="Arial" w:cs="Arial"/>
          <w:i/>
          <w:sz w:val="22"/>
          <w:szCs w:val="22"/>
        </w:rPr>
        <w:t>Mol. Biol. Cell.</w:t>
      </w:r>
      <w:r w:rsidRPr="00FF64FB">
        <w:rPr>
          <w:rFonts w:ascii="Arial" w:hAnsi="Arial" w:cs="Arial"/>
          <w:sz w:val="22"/>
          <w:szCs w:val="22"/>
        </w:rPr>
        <w:t xml:space="preserve"> </w:t>
      </w:r>
      <w:r w:rsidR="00DC79BA">
        <w:rPr>
          <w:rFonts w:ascii="Arial" w:hAnsi="Arial" w:cs="Arial"/>
          <w:color w:val="000000"/>
          <w:sz w:val="22"/>
          <w:szCs w:val="22"/>
          <w:shd w:val="clear" w:color="auto" w:fill="FFFFFF"/>
        </w:rPr>
        <w:t>28: 3156-64.</w:t>
      </w:r>
      <w:r w:rsidR="002C3FA7" w:rsidRPr="00FF64FB">
        <w:rPr>
          <w:rFonts w:ascii="Arial" w:hAnsi="Arial" w:cs="Arial"/>
          <w:sz w:val="22"/>
          <w:szCs w:val="22"/>
        </w:rPr>
        <w:t xml:space="preserve">  *Co-corresponding authors.</w:t>
      </w:r>
      <w:r w:rsidR="00DC79BA">
        <w:rPr>
          <w:rFonts w:ascii="Arial" w:hAnsi="Arial" w:cs="Arial"/>
          <w:sz w:val="22"/>
          <w:szCs w:val="22"/>
        </w:rPr>
        <w:t xml:space="preserve"> PMC5677018.</w:t>
      </w:r>
    </w:p>
    <w:p w14:paraId="25417923" w14:textId="77777777" w:rsidR="00447CDC" w:rsidRPr="00A019B4" w:rsidRDefault="00447CDC" w:rsidP="00F437AF">
      <w:pPr>
        <w:pStyle w:val="12"/>
        <w:numPr>
          <w:ilvl w:val="0"/>
          <w:numId w:val="10"/>
        </w:numPr>
        <w:ind w:hanging="720"/>
        <w:rPr>
          <w:rStyle w:val="Hyperlink"/>
          <w:rFonts w:ascii="Arial" w:hAnsi="Arial" w:cs="Arial"/>
          <w:color w:val="auto"/>
          <w:u w:val="none"/>
        </w:rPr>
      </w:pPr>
      <w:r w:rsidRPr="00FF64FB">
        <w:rPr>
          <w:rFonts w:ascii="Arial" w:hAnsi="Arial" w:cs="Arial"/>
          <w:color w:val="000000"/>
        </w:rPr>
        <w:t xml:space="preserve">Najor, N.A., G.N. Fitz, J.L. </w:t>
      </w:r>
      <w:proofErr w:type="spellStart"/>
      <w:r w:rsidRPr="00FF64FB">
        <w:rPr>
          <w:rFonts w:ascii="Arial" w:hAnsi="Arial" w:cs="Arial"/>
          <w:color w:val="000000"/>
        </w:rPr>
        <w:t>Koetsier</w:t>
      </w:r>
      <w:proofErr w:type="spellEnd"/>
      <w:r w:rsidRPr="00FF64FB">
        <w:rPr>
          <w:rFonts w:ascii="Arial" w:hAnsi="Arial" w:cs="Arial"/>
          <w:color w:val="000000"/>
        </w:rPr>
        <w:t xml:space="preserve">, L.M. Godsel, L.V. Albrecht, R.M. Harmon, and </w:t>
      </w:r>
      <w:r w:rsidRPr="00FF64FB">
        <w:rPr>
          <w:rFonts w:ascii="Arial" w:hAnsi="Arial" w:cs="Arial"/>
          <w:b/>
          <w:color w:val="000000"/>
        </w:rPr>
        <w:t>K.J. Green</w:t>
      </w:r>
      <w:r w:rsidR="007F4A7A">
        <w:rPr>
          <w:rFonts w:ascii="Arial" w:hAnsi="Arial" w:cs="Arial"/>
          <w:color w:val="000000"/>
        </w:rPr>
        <w:t xml:space="preserve">.  </w:t>
      </w:r>
      <w:r w:rsidR="00020166">
        <w:rPr>
          <w:rFonts w:ascii="Arial" w:hAnsi="Arial" w:cs="Arial"/>
          <w:color w:val="000000"/>
        </w:rPr>
        <w:t>(</w:t>
      </w:r>
      <w:r w:rsidR="007F4A7A">
        <w:rPr>
          <w:rFonts w:ascii="Arial" w:hAnsi="Arial" w:cs="Arial"/>
          <w:color w:val="000000"/>
        </w:rPr>
        <w:t>2017</w:t>
      </w:r>
      <w:r w:rsidR="00020166">
        <w:rPr>
          <w:rFonts w:ascii="Arial" w:hAnsi="Arial" w:cs="Arial"/>
          <w:color w:val="000000"/>
        </w:rPr>
        <w:t>)</w:t>
      </w:r>
      <w:r w:rsidR="007F4A7A" w:rsidRPr="00A019B4">
        <w:rPr>
          <w:rFonts w:ascii="Arial" w:hAnsi="Arial" w:cs="Arial"/>
          <w:color w:val="000000"/>
        </w:rPr>
        <w:t>.</w:t>
      </w:r>
      <w:r w:rsidRPr="00A019B4">
        <w:rPr>
          <w:rFonts w:ascii="Arial" w:hAnsi="Arial" w:cs="Arial"/>
          <w:color w:val="000000"/>
        </w:rPr>
        <w:t xml:space="preserve"> Epidermal growth factor receptor neddylation i</w:t>
      </w:r>
      <w:r w:rsidRPr="00A019B4">
        <w:rPr>
          <w:rFonts w:ascii="Arial" w:hAnsi="Arial" w:cs="Arial"/>
        </w:rPr>
        <w:t xml:space="preserve">s regulated by a desmosomal-COP9 (constitutive photomorphogenesis 9) signalosome complex.  </w:t>
      </w:r>
      <w:proofErr w:type="spellStart"/>
      <w:r w:rsidRPr="00A019B4">
        <w:rPr>
          <w:rFonts w:ascii="Arial" w:hAnsi="Arial" w:cs="Arial"/>
          <w:i/>
        </w:rPr>
        <w:t>Elife</w:t>
      </w:r>
      <w:proofErr w:type="spellEnd"/>
      <w:r w:rsidRPr="00A019B4">
        <w:rPr>
          <w:rFonts w:ascii="Arial" w:hAnsi="Arial" w:cs="Arial"/>
          <w:i/>
        </w:rPr>
        <w:t xml:space="preserve">. </w:t>
      </w:r>
      <w:r w:rsidRPr="00A019B4">
        <w:rPr>
          <w:rFonts w:ascii="Arial" w:hAnsi="Arial" w:cs="Arial"/>
        </w:rPr>
        <w:t>DOI:</w:t>
      </w:r>
      <w:hyperlink r:id="rId13" w:history="1">
        <w:r w:rsidRPr="00A019B4">
          <w:rPr>
            <w:rStyle w:val="Hyperlink"/>
            <w:rFonts w:ascii="Arial" w:hAnsi="Arial" w:cs="Arial"/>
            <w:color w:val="auto"/>
          </w:rPr>
          <w:t>10.7554/eLife.22599</w:t>
        </w:r>
      </w:hyperlink>
      <w:r w:rsidRPr="00A019B4">
        <w:rPr>
          <w:rStyle w:val="Hyperlink"/>
          <w:rFonts w:ascii="Arial" w:hAnsi="Arial" w:cs="Arial"/>
          <w:color w:val="auto"/>
          <w:u w:val="none"/>
        </w:rPr>
        <w:t>.</w:t>
      </w:r>
      <w:r w:rsidR="00F12833" w:rsidRPr="00A019B4">
        <w:rPr>
          <w:rFonts w:ascii="Arial" w:hAnsi="Arial" w:cs="Arial"/>
          <w:color w:val="000000"/>
        </w:rPr>
        <w:t xml:space="preserve"> </w:t>
      </w:r>
      <w:hyperlink r:id="rId14" w:history="1">
        <w:r w:rsidR="00F12833" w:rsidRPr="00A019B4">
          <w:rPr>
            <w:rStyle w:val="Hyperlink"/>
            <w:rFonts w:ascii="Arial" w:hAnsi="Arial" w:cs="Arial"/>
            <w:color w:val="000000"/>
            <w:u w:val="none"/>
          </w:rPr>
          <w:t>PMC5663478</w:t>
        </w:r>
      </w:hyperlink>
      <w:r w:rsidR="00F12833" w:rsidRPr="00A019B4">
        <w:rPr>
          <w:rFonts w:ascii="Arial" w:hAnsi="Arial" w:cs="Arial"/>
          <w:color w:val="000000"/>
        </w:rPr>
        <w:t>.</w:t>
      </w:r>
    </w:p>
    <w:p w14:paraId="5BD0F8F2" w14:textId="77777777" w:rsidR="00BE7CCD" w:rsidRPr="00A019B4" w:rsidRDefault="00BE7CCD" w:rsidP="00F437AF">
      <w:pPr>
        <w:pStyle w:val="12"/>
        <w:numPr>
          <w:ilvl w:val="0"/>
          <w:numId w:val="10"/>
        </w:numPr>
        <w:ind w:hanging="720"/>
        <w:rPr>
          <w:rFonts w:ascii="Arial" w:hAnsi="Arial" w:cs="Arial"/>
        </w:rPr>
      </w:pPr>
      <w:proofErr w:type="spellStart"/>
      <w:r w:rsidRPr="00A019B4">
        <w:rPr>
          <w:rStyle w:val="Hyperlink"/>
          <w:rFonts w:ascii="Arial" w:hAnsi="Arial" w:cs="Arial"/>
          <w:color w:val="auto"/>
          <w:u w:val="none"/>
        </w:rPr>
        <w:t>Vodo</w:t>
      </w:r>
      <w:proofErr w:type="spellEnd"/>
      <w:r w:rsidRPr="00A019B4">
        <w:rPr>
          <w:rStyle w:val="Hyperlink"/>
          <w:rFonts w:ascii="Arial" w:hAnsi="Arial" w:cs="Arial"/>
          <w:color w:val="auto"/>
          <w:u w:val="none"/>
        </w:rPr>
        <w:t xml:space="preserve">, D., E.A. O’Toole, N. </w:t>
      </w:r>
      <w:proofErr w:type="spellStart"/>
      <w:r w:rsidRPr="00A019B4">
        <w:rPr>
          <w:rStyle w:val="Hyperlink"/>
          <w:rFonts w:ascii="Arial" w:hAnsi="Arial" w:cs="Arial"/>
          <w:color w:val="auto"/>
          <w:u w:val="none"/>
        </w:rPr>
        <w:t>Malchin</w:t>
      </w:r>
      <w:proofErr w:type="spellEnd"/>
      <w:r w:rsidRPr="00A019B4">
        <w:rPr>
          <w:rStyle w:val="Hyperlink"/>
          <w:rFonts w:ascii="Arial" w:hAnsi="Arial" w:cs="Arial"/>
          <w:color w:val="auto"/>
          <w:u w:val="none"/>
        </w:rPr>
        <w:t xml:space="preserve">, A. Lahav, N. </w:t>
      </w:r>
      <w:proofErr w:type="spellStart"/>
      <w:r w:rsidRPr="00A019B4">
        <w:rPr>
          <w:rStyle w:val="Hyperlink"/>
          <w:rFonts w:ascii="Arial" w:hAnsi="Arial" w:cs="Arial"/>
          <w:color w:val="auto"/>
          <w:u w:val="none"/>
        </w:rPr>
        <w:t>Adir</w:t>
      </w:r>
      <w:proofErr w:type="spellEnd"/>
      <w:r w:rsidRPr="00A019B4">
        <w:rPr>
          <w:rStyle w:val="Hyperlink"/>
          <w:rFonts w:ascii="Arial" w:hAnsi="Arial" w:cs="Arial"/>
          <w:color w:val="auto"/>
          <w:u w:val="none"/>
        </w:rPr>
        <w:t xml:space="preserve">, O. </w:t>
      </w:r>
      <w:proofErr w:type="spellStart"/>
      <w:r w:rsidRPr="00A019B4">
        <w:rPr>
          <w:rStyle w:val="Hyperlink"/>
          <w:rFonts w:ascii="Arial" w:hAnsi="Arial" w:cs="Arial"/>
          <w:color w:val="auto"/>
          <w:u w:val="none"/>
        </w:rPr>
        <w:t>Sarig</w:t>
      </w:r>
      <w:proofErr w:type="spellEnd"/>
      <w:r w:rsidRPr="00A019B4">
        <w:rPr>
          <w:rStyle w:val="Hyperlink"/>
          <w:rFonts w:ascii="Arial" w:hAnsi="Arial" w:cs="Arial"/>
          <w:color w:val="auto"/>
          <w:u w:val="none"/>
        </w:rPr>
        <w:t xml:space="preserve">, </w:t>
      </w:r>
      <w:r w:rsidRPr="00A019B4">
        <w:rPr>
          <w:rStyle w:val="Hyperlink"/>
          <w:rFonts w:ascii="Arial" w:hAnsi="Arial" w:cs="Arial"/>
          <w:b/>
          <w:color w:val="auto"/>
          <w:u w:val="none"/>
        </w:rPr>
        <w:t>K.J. Green</w:t>
      </w:r>
      <w:r w:rsidRPr="00A019B4">
        <w:rPr>
          <w:rStyle w:val="Hyperlink"/>
          <w:rFonts w:ascii="Arial" w:hAnsi="Arial" w:cs="Arial"/>
          <w:color w:val="auto"/>
          <w:u w:val="none"/>
        </w:rPr>
        <w:t xml:space="preserve">, F.J.D. Smith, E. Sprecher (2018). Striate palmoplantar keratoderma resulting from a missense mutation in DSG1. </w:t>
      </w:r>
      <w:r w:rsidRPr="00A019B4">
        <w:rPr>
          <w:rStyle w:val="Hyperlink"/>
          <w:rFonts w:ascii="Arial" w:hAnsi="Arial" w:cs="Arial"/>
          <w:i/>
          <w:color w:val="auto"/>
          <w:u w:val="none"/>
        </w:rPr>
        <w:t>Br. J. Dermatol.</w:t>
      </w:r>
      <w:r w:rsidRPr="00A019B4">
        <w:rPr>
          <w:rStyle w:val="Hyperlink"/>
          <w:rFonts w:ascii="Arial" w:hAnsi="Arial" w:cs="Arial"/>
          <w:color w:val="auto"/>
          <w:u w:val="none"/>
        </w:rPr>
        <w:t xml:space="preserve"> </w:t>
      </w:r>
      <w:r w:rsidR="00E61AE6" w:rsidRPr="00A019B4">
        <w:rPr>
          <w:rStyle w:val="Hyperlink"/>
          <w:rFonts w:ascii="Arial" w:hAnsi="Arial" w:cs="Arial"/>
          <w:color w:val="auto"/>
          <w:u w:val="none"/>
        </w:rPr>
        <w:t xml:space="preserve">179: 755-757. </w:t>
      </w:r>
      <w:r w:rsidRPr="00A019B4">
        <w:rPr>
          <w:rStyle w:val="Hyperlink"/>
          <w:rFonts w:ascii="Arial" w:hAnsi="Arial" w:cs="Arial"/>
          <w:color w:val="auto"/>
          <w:u w:val="none"/>
        </w:rPr>
        <w:t>10.1111/</w:t>
      </w:r>
      <w:proofErr w:type="spellStart"/>
      <w:r w:rsidRPr="00A019B4">
        <w:rPr>
          <w:rStyle w:val="Hyperlink"/>
          <w:rFonts w:ascii="Arial" w:hAnsi="Arial" w:cs="Arial"/>
          <w:color w:val="auto"/>
          <w:u w:val="none"/>
        </w:rPr>
        <w:t>bj</w:t>
      </w:r>
      <w:r w:rsidR="00E61AE6" w:rsidRPr="00A019B4">
        <w:rPr>
          <w:rStyle w:val="Hyperlink"/>
          <w:rFonts w:ascii="Arial" w:hAnsi="Arial" w:cs="Arial"/>
          <w:color w:val="auto"/>
          <w:u w:val="none"/>
        </w:rPr>
        <w:t>d</w:t>
      </w:r>
      <w:proofErr w:type="spellEnd"/>
      <w:r w:rsidR="00E61AE6" w:rsidRPr="00A019B4">
        <w:rPr>
          <w:rStyle w:val="Hyperlink"/>
          <w:rFonts w:ascii="Arial" w:hAnsi="Arial" w:cs="Arial"/>
          <w:color w:val="auto"/>
          <w:u w:val="none"/>
        </w:rPr>
        <w:t xml:space="preserve">. 16320. </w:t>
      </w:r>
      <w:r w:rsidR="00AD73C9">
        <w:rPr>
          <w:rStyle w:val="Hyperlink"/>
          <w:rFonts w:ascii="Arial" w:hAnsi="Arial" w:cs="Arial"/>
          <w:color w:val="auto"/>
          <w:u w:val="none"/>
        </w:rPr>
        <w:t xml:space="preserve"> PMC6035112.</w:t>
      </w:r>
    </w:p>
    <w:p w14:paraId="7AEB55D2" w14:textId="77777777" w:rsidR="00F12833" w:rsidRPr="00A019B4" w:rsidRDefault="00F12833" w:rsidP="00F437AF">
      <w:pPr>
        <w:pStyle w:val="12"/>
        <w:numPr>
          <w:ilvl w:val="0"/>
          <w:numId w:val="10"/>
        </w:numPr>
        <w:ind w:hanging="720"/>
        <w:rPr>
          <w:rFonts w:ascii="Arial" w:hAnsi="Arial" w:cs="Arial"/>
        </w:rPr>
      </w:pPr>
      <w:proofErr w:type="spellStart"/>
      <w:r w:rsidRPr="00A019B4">
        <w:rPr>
          <w:rFonts w:ascii="Arial" w:hAnsi="Arial" w:cs="Arial"/>
        </w:rPr>
        <w:t>Nekrasova</w:t>
      </w:r>
      <w:proofErr w:type="spellEnd"/>
      <w:r w:rsidRPr="00A019B4">
        <w:rPr>
          <w:rFonts w:ascii="Arial" w:hAnsi="Arial" w:cs="Arial"/>
        </w:rPr>
        <w:t xml:space="preserve">, O., R.M. Harmon, J.A. Broussard, J.L. </w:t>
      </w:r>
      <w:proofErr w:type="spellStart"/>
      <w:r w:rsidRPr="00A019B4">
        <w:rPr>
          <w:rFonts w:ascii="Arial" w:hAnsi="Arial" w:cs="Arial"/>
        </w:rPr>
        <w:t>Koetsier</w:t>
      </w:r>
      <w:proofErr w:type="spellEnd"/>
      <w:r w:rsidRPr="00A019B4">
        <w:rPr>
          <w:rFonts w:ascii="Arial" w:hAnsi="Arial" w:cs="Arial"/>
        </w:rPr>
        <w:t xml:space="preserve">, L.M. Godsel, G.N. Fitz, M. Gardel and </w:t>
      </w:r>
      <w:r w:rsidRPr="00A019B4">
        <w:rPr>
          <w:rFonts w:ascii="Arial" w:hAnsi="Arial" w:cs="Arial"/>
          <w:b/>
        </w:rPr>
        <w:t>K.J. Green</w:t>
      </w:r>
      <w:r w:rsidRPr="00A019B4">
        <w:rPr>
          <w:rFonts w:ascii="Arial" w:hAnsi="Arial" w:cs="Arial"/>
        </w:rPr>
        <w:t xml:space="preserve">. </w:t>
      </w:r>
      <w:r w:rsidR="00020166" w:rsidRPr="00A019B4">
        <w:rPr>
          <w:rFonts w:ascii="Arial" w:hAnsi="Arial" w:cs="Arial"/>
        </w:rPr>
        <w:t xml:space="preserve">(2018). </w:t>
      </w:r>
      <w:proofErr w:type="spellStart"/>
      <w:r w:rsidRPr="00A019B4">
        <w:rPr>
          <w:rFonts w:ascii="Arial" w:hAnsi="Arial" w:cs="Arial"/>
        </w:rPr>
        <w:t>Desmosomal</w:t>
      </w:r>
      <w:proofErr w:type="spellEnd"/>
      <w:r w:rsidRPr="00A019B4">
        <w:rPr>
          <w:rFonts w:ascii="Arial" w:hAnsi="Arial" w:cs="Arial"/>
        </w:rPr>
        <w:t xml:space="preserve"> cadherin association with Tctex-1 and cortactin-Arp2/3 drives </w:t>
      </w:r>
      <w:proofErr w:type="spellStart"/>
      <w:r w:rsidRPr="00A019B4">
        <w:rPr>
          <w:rFonts w:ascii="Arial" w:hAnsi="Arial" w:cs="Arial"/>
        </w:rPr>
        <w:t>perijunctional</w:t>
      </w:r>
      <w:proofErr w:type="spellEnd"/>
      <w:r w:rsidRPr="00A019B4">
        <w:rPr>
          <w:rFonts w:ascii="Arial" w:hAnsi="Arial" w:cs="Arial"/>
        </w:rPr>
        <w:t xml:space="preserve"> actin polymerization to promote keratinocyte delamination. </w:t>
      </w:r>
      <w:r w:rsidRPr="00A019B4">
        <w:rPr>
          <w:rFonts w:ascii="Arial" w:hAnsi="Arial" w:cs="Arial"/>
          <w:i/>
        </w:rPr>
        <w:t xml:space="preserve">Nat. </w:t>
      </w:r>
      <w:proofErr w:type="spellStart"/>
      <w:r w:rsidRPr="00A019B4">
        <w:rPr>
          <w:rFonts w:ascii="Arial" w:hAnsi="Arial" w:cs="Arial"/>
          <w:i/>
        </w:rPr>
        <w:t>Commun</w:t>
      </w:r>
      <w:proofErr w:type="spellEnd"/>
      <w:r w:rsidRPr="00A019B4">
        <w:rPr>
          <w:rFonts w:ascii="Arial" w:hAnsi="Arial" w:cs="Arial"/>
          <w:i/>
        </w:rPr>
        <w:t>.</w:t>
      </w:r>
      <w:r w:rsidRPr="00A019B4">
        <w:rPr>
          <w:rFonts w:ascii="Arial" w:hAnsi="Arial" w:cs="Arial"/>
        </w:rPr>
        <w:t xml:space="preserve"> 9 (1): 1053. Doi: 10.1038/s41467-018-03414-6. </w:t>
      </w:r>
      <w:r w:rsidR="007E180C" w:rsidRPr="00A019B4">
        <w:rPr>
          <w:rFonts w:ascii="Arial" w:hAnsi="Arial" w:cs="Arial"/>
        </w:rPr>
        <w:t>PMC5849617</w:t>
      </w:r>
      <w:r w:rsidRPr="00A019B4">
        <w:rPr>
          <w:rFonts w:ascii="Arial" w:hAnsi="Arial" w:cs="Arial"/>
        </w:rPr>
        <w:t>.</w:t>
      </w:r>
    </w:p>
    <w:p w14:paraId="3148476F" w14:textId="77777777" w:rsidR="00111745" w:rsidRPr="00A019B4" w:rsidRDefault="00111745" w:rsidP="00F437AF">
      <w:pPr>
        <w:pStyle w:val="12"/>
        <w:numPr>
          <w:ilvl w:val="0"/>
          <w:numId w:val="10"/>
        </w:numPr>
        <w:ind w:hanging="720"/>
        <w:rPr>
          <w:rFonts w:ascii="Arial" w:hAnsi="Arial" w:cs="Arial"/>
        </w:rPr>
      </w:pPr>
      <w:proofErr w:type="spellStart"/>
      <w:r w:rsidRPr="00A019B4">
        <w:rPr>
          <w:rFonts w:ascii="Arial" w:hAnsi="Arial" w:cs="Arial"/>
        </w:rPr>
        <w:t>Polivka</w:t>
      </w:r>
      <w:proofErr w:type="spellEnd"/>
      <w:r w:rsidRPr="00A019B4">
        <w:rPr>
          <w:rFonts w:ascii="Arial" w:hAnsi="Arial" w:cs="Arial"/>
        </w:rPr>
        <w:t xml:space="preserve">, L., S. Hadj-Rabia, E. Bal, S. Leclerc-Mercier, M. </w:t>
      </w:r>
      <w:proofErr w:type="spellStart"/>
      <w:r w:rsidRPr="00A019B4">
        <w:rPr>
          <w:rFonts w:ascii="Arial" w:hAnsi="Arial" w:cs="Arial"/>
        </w:rPr>
        <w:t>Madrange</w:t>
      </w:r>
      <w:proofErr w:type="spellEnd"/>
      <w:r w:rsidRPr="00A019B4">
        <w:rPr>
          <w:rFonts w:ascii="Arial" w:hAnsi="Arial" w:cs="Arial"/>
        </w:rPr>
        <w:t xml:space="preserve">, Y. Hamel, D. Bonnet, </w:t>
      </w:r>
      <w:r w:rsidR="00107622" w:rsidRPr="00A019B4">
        <w:rPr>
          <w:rFonts w:ascii="Arial" w:hAnsi="Arial" w:cs="Arial"/>
        </w:rPr>
        <w:t xml:space="preserve">S. Mallet, H. </w:t>
      </w:r>
      <w:proofErr w:type="spellStart"/>
      <w:r w:rsidR="00107622" w:rsidRPr="00A019B4">
        <w:rPr>
          <w:rFonts w:ascii="Arial" w:hAnsi="Arial" w:cs="Arial"/>
        </w:rPr>
        <w:t>Lepidi</w:t>
      </w:r>
      <w:proofErr w:type="spellEnd"/>
      <w:r w:rsidR="00107622" w:rsidRPr="00A019B4">
        <w:rPr>
          <w:rFonts w:ascii="Arial" w:hAnsi="Arial" w:cs="Arial"/>
        </w:rPr>
        <w:t xml:space="preserve">, </w:t>
      </w:r>
      <w:r w:rsidRPr="00A019B4">
        <w:rPr>
          <w:rFonts w:ascii="Arial" w:hAnsi="Arial" w:cs="Arial"/>
        </w:rPr>
        <w:t xml:space="preserve">C. </w:t>
      </w:r>
      <w:proofErr w:type="spellStart"/>
      <w:r w:rsidRPr="00A019B4">
        <w:rPr>
          <w:rFonts w:ascii="Arial" w:hAnsi="Arial" w:cs="Arial"/>
        </w:rPr>
        <w:t>Ovaert</w:t>
      </w:r>
      <w:proofErr w:type="spellEnd"/>
      <w:r w:rsidRPr="00A019B4">
        <w:rPr>
          <w:rFonts w:ascii="Arial" w:hAnsi="Arial" w:cs="Arial"/>
        </w:rPr>
        <w:t xml:space="preserve">, </w:t>
      </w:r>
      <w:r w:rsidR="00107622" w:rsidRPr="00A019B4">
        <w:rPr>
          <w:rFonts w:ascii="Arial" w:hAnsi="Arial" w:cs="Arial"/>
        </w:rPr>
        <w:t xml:space="preserve">P. Barbet, C. Dupont, B. Neven, A. </w:t>
      </w:r>
      <w:proofErr w:type="spellStart"/>
      <w:r w:rsidR="00107622" w:rsidRPr="00A019B4">
        <w:rPr>
          <w:rFonts w:ascii="Arial" w:hAnsi="Arial" w:cs="Arial"/>
        </w:rPr>
        <w:t>Munnich</w:t>
      </w:r>
      <w:proofErr w:type="spellEnd"/>
      <w:r w:rsidR="00107622" w:rsidRPr="00A019B4">
        <w:rPr>
          <w:rFonts w:ascii="Arial" w:hAnsi="Arial" w:cs="Arial"/>
        </w:rPr>
        <w:t xml:space="preserve">, L.M. Godsel, F. </w:t>
      </w:r>
      <w:proofErr w:type="spellStart"/>
      <w:r w:rsidR="00107622" w:rsidRPr="00A019B4">
        <w:rPr>
          <w:rFonts w:ascii="Arial" w:hAnsi="Arial" w:cs="Arial"/>
        </w:rPr>
        <w:t>Campeotto</w:t>
      </w:r>
      <w:proofErr w:type="spellEnd"/>
      <w:r w:rsidR="00107622" w:rsidRPr="00A019B4">
        <w:rPr>
          <w:rFonts w:ascii="Arial" w:hAnsi="Arial" w:cs="Arial"/>
        </w:rPr>
        <w:t xml:space="preserve">, R. </w:t>
      </w:r>
      <w:proofErr w:type="gramStart"/>
      <w:r w:rsidR="00107622" w:rsidRPr="00A019B4">
        <w:rPr>
          <w:rFonts w:ascii="Arial" w:hAnsi="Arial" w:cs="Arial"/>
        </w:rPr>
        <w:t xml:space="preserve">Weil, </w:t>
      </w:r>
      <w:r w:rsidRPr="00A019B4">
        <w:rPr>
          <w:rFonts w:ascii="Arial" w:hAnsi="Arial" w:cs="Arial"/>
        </w:rPr>
        <w:t xml:space="preserve"> E.</w:t>
      </w:r>
      <w:proofErr w:type="gramEnd"/>
      <w:r w:rsidRPr="00A019B4">
        <w:rPr>
          <w:rFonts w:ascii="Arial" w:hAnsi="Arial" w:cs="Arial"/>
        </w:rPr>
        <w:t xml:space="preserve"> </w:t>
      </w:r>
      <w:proofErr w:type="spellStart"/>
      <w:r w:rsidRPr="00A019B4">
        <w:rPr>
          <w:rFonts w:ascii="Arial" w:hAnsi="Arial" w:cs="Arial"/>
        </w:rPr>
        <w:t>Laplantine</w:t>
      </w:r>
      <w:proofErr w:type="spellEnd"/>
      <w:r w:rsidRPr="00A019B4">
        <w:rPr>
          <w:rFonts w:ascii="Arial" w:hAnsi="Arial" w:cs="Arial"/>
        </w:rPr>
        <w:t xml:space="preserve">, </w:t>
      </w:r>
      <w:r w:rsidR="00107622" w:rsidRPr="00A019B4">
        <w:rPr>
          <w:rFonts w:ascii="Arial" w:hAnsi="Arial" w:cs="Arial"/>
        </w:rPr>
        <w:t xml:space="preserve">S. </w:t>
      </w:r>
      <w:proofErr w:type="spellStart"/>
      <w:r w:rsidR="00107622" w:rsidRPr="00A019B4">
        <w:rPr>
          <w:rFonts w:ascii="Arial" w:hAnsi="Arial" w:cs="Arial"/>
        </w:rPr>
        <w:t>Marchetto</w:t>
      </w:r>
      <w:proofErr w:type="spellEnd"/>
      <w:r w:rsidR="00107622" w:rsidRPr="00A019B4">
        <w:rPr>
          <w:rFonts w:ascii="Arial" w:hAnsi="Arial" w:cs="Arial"/>
        </w:rPr>
        <w:t xml:space="preserve">, J.P. Borg, </w:t>
      </w:r>
      <w:r w:rsidRPr="00A019B4">
        <w:rPr>
          <w:rFonts w:ascii="Arial" w:hAnsi="Arial" w:cs="Arial"/>
        </w:rPr>
        <w:t xml:space="preserve">W.I. Weis, J-L. Casanova, A. Puel, </w:t>
      </w:r>
      <w:r w:rsidRPr="00A019B4">
        <w:rPr>
          <w:rFonts w:ascii="Arial" w:hAnsi="Arial" w:cs="Arial"/>
          <w:b/>
        </w:rPr>
        <w:t>K.J. Green,</w:t>
      </w:r>
      <w:r w:rsidRPr="00A019B4">
        <w:rPr>
          <w:rFonts w:ascii="Arial" w:hAnsi="Arial" w:cs="Arial"/>
        </w:rPr>
        <w:t xml:space="preserve"> C. </w:t>
      </w:r>
      <w:proofErr w:type="spellStart"/>
      <w:r w:rsidRPr="00A019B4">
        <w:rPr>
          <w:rFonts w:ascii="Arial" w:hAnsi="Arial" w:cs="Arial"/>
        </w:rPr>
        <w:t>Bodemer</w:t>
      </w:r>
      <w:proofErr w:type="spellEnd"/>
      <w:r w:rsidRPr="00A019B4">
        <w:rPr>
          <w:rFonts w:ascii="Arial" w:hAnsi="Arial" w:cs="Arial"/>
        </w:rPr>
        <w:t xml:space="preserve"> and A. </w:t>
      </w:r>
      <w:proofErr w:type="spellStart"/>
      <w:r w:rsidRPr="00A019B4">
        <w:rPr>
          <w:rFonts w:ascii="Arial" w:hAnsi="Arial" w:cs="Arial"/>
        </w:rPr>
        <w:t>Smahi</w:t>
      </w:r>
      <w:proofErr w:type="spellEnd"/>
      <w:r w:rsidRPr="00A019B4">
        <w:rPr>
          <w:rFonts w:ascii="Arial" w:hAnsi="Arial" w:cs="Arial"/>
        </w:rPr>
        <w:t xml:space="preserve">. </w:t>
      </w:r>
      <w:r w:rsidR="00020166" w:rsidRPr="00A019B4">
        <w:rPr>
          <w:rFonts w:ascii="Arial" w:hAnsi="Arial" w:cs="Arial"/>
        </w:rPr>
        <w:t>(2018).</w:t>
      </w:r>
      <w:r w:rsidRPr="00A019B4">
        <w:rPr>
          <w:rFonts w:ascii="Arial" w:hAnsi="Arial" w:cs="Arial"/>
        </w:rPr>
        <w:t xml:space="preserve"> </w:t>
      </w:r>
      <w:r w:rsidR="00107622" w:rsidRPr="00A019B4">
        <w:rPr>
          <w:rFonts w:ascii="Arial" w:hAnsi="Arial" w:cs="Arial"/>
        </w:rPr>
        <w:t>Epithelial barrier dysfunction in desmoglein-1 deficiency</w:t>
      </w:r>
      <w:r w:rsidRPr="00A019B4">
        <w:rPr>
          <w:rFonts w:ascii="Arial" w:hAnsi="Arial" w:cs="Arial"/>
        </w:rPr>
        <w:t xml:space="preserve">. </w:t>
      </w:r>
      <w:r w:rsidRPr="00A019B4">
        <w:rPr>
          <w:rFonts w:ascii="Arial" w:hAnsi="Arial" w:cs="Arial"/>
          <w:i/>
          <w:shd w:val="clear" w:color="auto" w:fill="FFFFFF"/>
        </w:rPr>
        <w:t>J. Allergy Clin. Immunol</w:t>
      </w:r>
      <w:r w:rsidRPr="00A019B4">
        <w:rPr>
          <w:rFonts w:ascii="Arial" w:hAnsi="Arial" w:cs="Arial"/>
          <w:shd w:val="clear" w:color="auto" w:fill="FFFFFF"/>
        </w:rPr>
        <w:t>.</w:t>
      </w:r>
      <w:r w:rsidR="00E61AE6" w:rsidRPr="00A019B4">
        <w:rPr>
          <w:rFonts w:ascii="Arial" w:hAnsi="Arial" w:cs="Arial"/>
          <w:shd w:val="clear" w:color="auto" w:fill="FFFFFF"/>
        </w:rPr>
        <w:t xml:space="preserve"> 142: 702-706. </w:t>
      </w:r>
      <w:r w:rsidRPr="00A019B4">
        <w:rPr>
          <w:rFonts w:ascii="Arial" w:hAnsi="Arial" w:cs="Arial"/>
          <w:shd w:val="clear" w:color="auto" w:fill="FFFFFF"/>
        </w:rPr>
        <w:t xml:space="preserve"> </w:t>
      </w:r>
      <w:r w:rsidR="00107622" w:rsidRPr="00A019B4">
        <w:rPr>
          <w:rFonts w:ascii="Arial" w:hAnsi="Arial" w:cs="Arial"/>
          <w:shd w:val="clear" w:color="auto" w:fill="FFFFFF"/>
        </w:rPr>
        <w:t xml:space="preserve">Apr. 26. </w:t>
      </w:r>
      <w:proofErr w:type="spellStart"/>
      <w:r w:rsidR="00107622" w:rsidRPr="00A019B4">
        <w:rPr>
          <w:rFonts w:ascii="Arial" w:hAnsi="Arial" w:cs="Arial"/>
          <w:shd w:val="clear" w:color="auto" w:fill="FFFFFF"/>
        </w:rPr>
        <w:t>Pii</w:t>
      </w:r>
      <w:proofErr w:type="spellEnd"/>
      <w:r w:rsidR="00107622" w:rsidRPr="00A019B4">
        <w:rPr>
          <w:rFonts w:ascii="Arial" w:hAnsi="Arial" w:cs="Arial"/>
          <w:shd w:val="clear" w:color="auto" w:fill="FFFFFF"/>
        </w:rPr>
        <w:t xml:space="preserve">: S0091-6749 (18) 30616-X. </w:t>
      </w:r>
      <w:proofErr w:type="spellStart"/>
      <w:r w:rsidR="00107622" w:rsidRPr="00A019B4">
        <w:rPr>
          <w:rFonts w:ascii="Arial" w:hAnsi="Arial" w:cs="Arial"/>
          <w:shd w:val="clear" w:color="auto" w:fill="FFFFFF"/>
        </w:rPr>
        <w:t>doi</w:t>
      </w:r>
      <w:proofErr w:type="spellEnd"/>
      <w:r w:rsidR="00107622" w:rsidRPr="00A019B4">
        <w:rPr>
          <w:rFonts w:ascii="Arial" w:hAnsi="Arial" w:cs="Arial"/>
          <w:shd w:val="clear" w:color="auto" w:fill="FFFFFF"/>
        </w:rPr>
        <w:t>: 10.1016/j.jaci.2</w:t>
      </w:r>
      <w:r w:rsidR="00E61AE6" w:rsidRPr="00A019B4">
        <w:rPr>
          <w:rFonts w:ascii="Arial" w:hAnsi="Arial" w:cs="Arial"/>
          <w:shd w:val="clear" w:color="auto" w:fill="FFFFFF"/>
        </w:rPr>
        <w:t>018.04.007.</w:t>
      </w:r>
      <w:r w:rsidR="008F3734">
        <w:rPr>
          <w:rFonts w:ascii="Arial" w:hAnsi="Arial" w:cs="Arial"/>
          <w:shd w:val="clear" w:color="auto" w:fill="FFFFFF"/>
        </w:rPr>
        <w:t xml:space="preserve">  PMC6078820.</w:t>
      </w:r>
    </w:p>
    <w:p w14:paraId="3CE947C3" w14:textId="77777777" w:rsidR="00B6698A" w:rsidRPr="00A019B4" w:rsidRDefault="00150A90" w:rsidP="00F437AF">
      <w:pPr>
        <w:pStyle w:val="12"/>
        <w:numPr>
          <w:ilvl w:val="0"/>
          <w:numId w:val="10"/>
        </w:numPr>
        <w:ind w:hanging="720"/>
        <w:rPr>
          <w:rFonts w:ascii="Arial" w:hAnsi="Arial" w:cs="Arial"/>
        </w:rPr>
      </w:pPr>
      <w:r w:rsidRPr="00A019B4">
        <w:rPr>
          <w:rFonts w:ascii="Arial" w:hAnsi="Arial" w:cs="Arial"/>
          <w:shd w:val="clear" w:color="auto" w:fill="FFFFFF"/>
        </w:rPr>
        <w:t xml:space="preserve">Mohamed, J., O. </w:t>
      </w:r>
      <w:proofErr w:type="spellStart"/>
      <w:r w:rsidRPr="00A019B4">
        <w:rPr>
          <w:rFonts w:ascii="Arial" w:hAnsi="Arial" w:cs="Arial"/>
          <w:shd w:val="clear" w:color="auto" w:fill="FFFFFF"/>
        </w:rPr>
        <w:t>Sarig</w:t>
      </w:r>
      <w:proofErr w:type="spellEnd"/>
      <w:r w:rsidRPr="00A019B4">
        <w:rPr>
          <w:rFonts w:ascii="Arial" w:hAnsi="Arial" w:cs="Arial"/>
          <w:shd w:val="clear" w:color="auto" w:fill="FFFFFF"/>
        </w:rPr>
        <w:t xml:space="preserve">, L.M. Godsel, A. Peled, N. </w:t>
      </w:r>
      <w:proofErr w:type="spellStart"/>
      <w:r w:rsidRPr="00A019B4">
        <w:rPr>
          <w:rFonts w:ascii="Arial" w:hAnsi="Arial" w:cs="Arial"/>
          <w:shd w:val="clear" w:color="auto" w:fill="FFFFFF"/>
        </w:rPr>
        <w:t>Malchin</w:t>
      </w:r>
      <w:proofErr w:type="spellEnd"/>
      <w:r w:rsidRPr="00A019B4">
        <w:rPr>
          <w:rFonts w:ascii="Arial" w:hAnsi="Arial" w:cs="Arial"/>
          <w:shd w:val="clear" w:color="auto" w:fill="FFFFFF"/>
        </w:rPr>
        <w:t xml:space="preserve">, R. </w:t>
      </w:r>
      <w:proofErr w:type="spellStart"/>
      <w:r w:rsidRPr="00A019B4">
        <w:rPr>
          <w:rFonts w:ascii="Arial" w:hAnsi="Arial" w:cs="Arial"/>
          <w:shd w:val="clear" w:color="auto" w:fill="FFFFFF"/>
        </w:rPr>
        <w:t>Bochner</w:t>
      </w:r>
      <w:proofErr w:type="spellEnd"/>
      <w:r w:rsidRPr="00A019B4">
        <w:rPr>
          <w:rFonts w:ascii="Arial" w:hAnsi="Arial" w:cs="Arial"/>
          <w:shd w:val="clear" w:color="auto" w:fill="FFFFFF"/>
        </w:rPr>
        <w:t xml:space="preserve">, D. </w:t>
      </w:r>
      <w:proofErr w:type="spellStart"/>
      <w:r w:rsidRPr="00A019B4">
        <w:rPr>
          <w:rFonts w:ascii="Arial" w:hAnsi="Arial" w:cs="Arial"/>
          <w:shd w:val="clear" w:color="auto" w:fill="FFFFFF"/>
        </w:rPr>
        <w:t>Vodo</w:t>
      </w:r>
      <w:proofErr w:type="spellEnd"/>
      <w:r w:rsidRPr="00A019B4">
        <w:rPr>
          <w:rFonts w:ascii="Arial" w:hAnsi="Arial" w:cs="Arial"/>
          <w:shd w:val="clear" w:color="auto" w:fill="FFFFFF"/>
        </w:rPr>
        <w:t xml:space="preserve">, T. Rabinowitz, M. </w:t>
      </w:r>
      <w:proofErr w:type="spellStart"/>
      <w:r w:rsidRPr="00A019B4">
        <w:rPr>
          <w:rFonts w:ascii="Arial" w:hAnsi="Arial" w:cs="Arial"/>
          <w:shd w:val="clear" w:color="auto" w:fill="FFFFFF"/>
        </w:rPr>
        <w:t>Pavlovsky</w:t>
      </w:r>
      <w:proofErr w:type="spellEnd"/>
      <w:r w:rsidRPr="00A019B4">
        <w:rPr>
          <w:rFonts w:ascii="Arial" w:hAnsi="Arial" w:cs="Arial"/>
          <w:shd w:val="clear" w:color="auto" w:fill="FFFFFF"/>
        </w:rPr>
        <w:t xml:space="preserve">, S. </w:t>
      </w:r>
      <w:proofErr w:type="spellStart"/>
      <w:r w:rsidRPr="00A019B4">
        <w:rPr>
          <w:rFonts w:ascii="Arial" w:hAnsi="Arial" w:cs="Arial"/>
          <w:shd w:val="clear" w:color="auto" w:fill="FFFFFF"/>
        </w:rPr>
        <w:t>Taiber</w:t>
      </w:r>
      <w:proofErr w:type="spellEnd"/>
      <w:r w:rsidRPr="00A019B4">
        <w:rPr>
          <w:rFonts w:ascii="Arial" w:hAnsi="Arial" w:cs="Arial"/>
          <w:shd w:val="clear" w:color="auto" w:fill="FFFFFF"/>
        </w:rPr>
        <w:t xml:space="preserve">, M. Fried, M. </w:t>
      </w:r>
      <w:proofErr w:type="spellStart"/>
      <w:r w:rsidRPr="00A019B4">
        <w:rPr>
          <w:rFonts w:ascii="Arial" w:hAnsi="Arial" w:cs="Arial"/>
          <w:shd w:val="clear" w:color="auto" w:fill="FFFFFF"/>
        </w:rPr>
        <w:t>Eskin</w:t>
      </w:r>
      <w:proofErr w:type="spellEnd"/>
      <w:r w:rsidRPr="00A019B4">
        <w:rPr>
          <w:rFonts w:ascii="Arial" w:hAnsi="Arial" w:cs="Arial"/>
          <w:shd w:val="clear" w:color="auto" w:fill="FFFFFF"/>
        </w:rPr>
        <w:t xml:space="preserve">-Schwartz, S. </w:t>
      </w:r>
      <w:proofErr w:type="spellStart"/>
      <w:r w:rsidRPr="00A019B4">
        <w:rPr>
          <w:rFonts w:ascii="Arial" w:hAnsi="Arial" w:cs="Arial"/>
          <w:shd w:val="clear" w:color="auto" w:fill="FFFFFF"/>
        </w:rPr>
        <w:t>Assi</w:t>
      </w:r>
      <w:proofErr w:type="spellEnd"/>
      <w:r w:rsidRPr="00A019B4">
        <w:rPr>
          <w:rFonts w:ascii="Arial" w:hAnsi="Arial" w:cs="Arial"/>
          <w:shd w:val="clear" w:color="auto" w:fill="FFFFFF"/>
        </w:rPr>
        <w:t xml:space="preserve">, N. Shomron, J. </w:t>
      </w:r>
      <w:proofErr w:type="spellStart"/>
      <w:r w:rsidRPr="00A019B4">
        <w:rPr>
          <w:rFonts w:ascii="Arial" w:hAnsi="Arial" w:cs="Arial"/>
          <w:shd w:val="clear" w:color="auto" w:fill="FFFFFF"/>
        </w:rPr>
        <w:t>Uitto</w:t>
      </w:r>
      <w:proofErr w:type="spellEnd"/>
      <w:r w:rsidRPr="00A019B4">
        <w:rPr>
          <w:rFonts w:ascii="Arial" w:hAnsi="Arial" w:cs="Arial"/>
          <w:shd w:val="clear" w:color="auto" w:fill="FFFFFF"/>
        </w:rPr>
        <w:t xml:space="preserve">, J.L. </w:t>
      </w:r>
      <w:proofErr w:type="spellStart"/>
      <w:r w:rsidRPr="00A019B4">
        <w:rPr>
          <w:rFonts w:ascii="Arial" w:hAnsi="Arial" w:cs="Arial"/>
          <w:shd w:val="clear" w:color="auto" w:fill="FFFFFF"/>
        </w:rPr>
        <w:t>Koetsier</w:t>
      </w:r>
      <w:proofErr w:type="spellEnd"/>
      <w:r w:rsidRPr="00A019B4">
        <w:rPr>
          <w:rFonts w:ascii="Arial" w:hAnsi="Arial" w:cs="Arial"/>
          <w:shd w:val="clear" w:color="auto" w:fill="FFFFFF"/>
        </w:rPr>
        <w:t xml:space="preserve">, R. Bergman, </w:t>
      </w:r>
      <w:r w:rsidRPr="00A019B4">
        <w:rPr>
          <w:rFonts w:ascii="Arial" w:hAnsi="Arial" w:cs="Arial"/>
          <w:b/>
          <w:shd w:val="clear" w:color="auto" w:fill="FFFFFF"/>
        </w:rPr>
        <w:t>K.J. Green</w:t>
      </w:r>
      <w:r w:rsidRPr="00A019B4">
        <w:rPr>
          <w:rFonts w:ascii="Arial" w:hAnsi="Arial" w:cs="Arial"/>
          <w:shd w:val="clear" w:color="auto" w:fill="FFFFFF"/>
        </w:rPr>
        <w:t xml:space="preserve">, and E. Sprecher. (2018). Filaggrin 2 deficiency results in abnormal cell-cell adhesion in the cornified cell layers and causes peeling skin syndrome </w:t>
      </w:r>
      <w:proofErr w:type="spellStart"/>
      <w:r w:rsidRPr="00A019B4">
        <w:rPr>
          <w:rFonts w:ascii="Arial" w:hAnsi="Arial" w:cs="Arial"/>
          <w:shd w:val="clear" w:color="auto" w:fill="FFFFFF"/>
        </w:rPr>
        <w:t>TypeA</w:t>
      </w:r>
      <w:proofErr w:type="spellEnd"/>
      <w:r w:rsidRPr="00A019B4">
        <w:rPr>
          <w:rFonts w:ascii="Arial" w:hAnsi="Arial" w:cs="Arial"/>
          <w:shd w:val="clear" w:color="auto" w:fill="FFFFFF"/>
        </w:rPr>
        <w:t xml:space="preserve">. J. </w:t>
      </w:r>
      <w:r w:rsidRPr="00A019B4">
        <w:rPr>
          <w:rFonts w:ascii="Arial" w:hAnsi="Arial" w:cs="Arial"/>
          <w:i/>
          <w:shd w:val="clear" w:color="auto" w:fill="FFFFFF"/>
        </w:rPr>
        <w:t xml:space="preserve">Invest. </w:t>
      </w:r>
      <w:proofErr w:type="spellStart"/>
      <w:r w:rsidRPr="00A019B4">
        <w:rPr>
          <w:rFonts w:ascii="Arial" w:hAnsi="Arial" w:cs="Arial"/>
          <w:i/>
          <w:shd w:val="clear" w:color="auto" w:fill="FFFFFF"/>
        </w:rPr>
        <w:t>Derm</w:t>
      </w:r>
      <w:proofErr w:type="spellEnd"/>
      <w:r w:rsidRPr="00A019B4">
        <w:rPr>
          <w:rFonts w:ascii="Arial" w:hAnsi="Arial" w:cs="Arial"/>
          <w:i/>
          <w:shd w:val="clear" w:color="auto" w:fill="FFFFFF"/>
        </w:rPr>
        <w:t>.</w:t>
      </w:r>
      <w:r w:rsidRPr="00A019B4">
        <w:rPr>
          <w:rFonts w:ascii="Arial" w:hAnsi="Arial" w:cs="Arial"/>
          <w:shd w:val="clear" w:color="auto" w:fill="FFFFFF"/>
        </w:rPr>
        <w:t xml:space="preserve"> </w:t>
      </w:r>
      <w:r w:rsidR="00E61AE6" w:rsidRPr="00A019B4">
        <w:rPr>
          <w:rFonts w:ascii="Arial" w:hAnsi="Arial" w:cs="Arial"/>
          <w:shd w:val="clear" w:color="auto" w:fill="FFFFFF"/>
        </w:rPr>
        <w:t xml:space="preserve">138: 1736-1743. </w:t>
      </w:r>
      <w:r w:rsidRPr="00A019B4">
        <w:rPr>
          <w:rFonts w:ascii="Arial" w:hAnsi="Arial" w:cs="Arial"/>
          <w:shd w:val="clear" w:color="auto" w:fill="FFFFFF"/>
        </w:rPr>
        <w:t>Doi: 10.1016/jid.</w:t>
      </w:r>
      <w:r w:rsidR="00E61AE6" w:rsidRPr="00A019B4">
        <w:rPr>
          <w:rFonts w:ascii="Arial" w:hAnsi="Arial" w:cs="Arial"/>
          <w:shd w:val="clear" w:color="auto" w:fill="FFFFFF"/>
        </w:rPr>
        <w:t>2018.04.032.</w:t>
      </w:r>
      <w:r w:rsidR="005D515A">
        <w:rPr>
          <w:rFonts w:ascii="Arial" w:hAnsi="Arial" w:cs="Arial"/>
          <w:shd w:val="clear" w:color="auto" w:fill="FFFFFF"/>
        </w:rPr>
        <w:t xml:space="preserve"> </w:t>
      </w:r>
      <w:r w:rsidR="008F3734">
        <w:rPr>
          <w:rFonts w:ascii="Arial" w:hAnsi="Arial" w:cs="Arial"/>
          <w:shd w:val="clear" w:color="auto" w:fill="FFFFFF"/>
        </w:rPr>
        <w:t>PMC6056331.</w:t>
      </w:r>
    </w:p>
    <w:p w14:paraId="5C72E6E5" w14:textId="77777777" w:rsidR="00DB1C00" w:rsidRPr="00AD73C9" w:rsidRDefault="00DB1C00" w:rsidP="00F437AF">
      <w:pPr>
        <w:pStyle w:val="12"/>
        <w:numPr>
          <w:ilvl w:val="0"/>
          <w:numId w:val="10"/>
        </w:numPr>
        <w:ind w:hanging="720"/>
        <w:rPr>
          <w:rFonts w:ascii="Arial" w:hAnsi="Arial" w:cs="Arial"/>
          <w:i/>
        </w:rPr>
      </w:pPr>
      <w:r w:rsidRPr="00A019B4">
        <w:rPr>
          <w:rFonts w:ascii="Arial" w:hAnsi="Arial" w:cs="Arial"/>
        </w:rPr>
        <w:t xml:space="preserve">Kam, C.Y., A.D. Dubash, E. </w:t>
      </w:r>
      <w:proofErr w:type="spellStart"/>
      <w:r w:rsidRPr="00A019B4">
        <w:rPr>
          <w:rFonts w:ascii="Arial" w:hAnsi="Arial" w:cs="Arial"/>
        </w:rPr>
        <w:t>Magistrati</w:t>
      </w:r>
      <w:proofErr w:type="spellEnd"/>
      <w:r w:rsidRPr="00A019B4">
        <w:rPr>
          <w:rFonts w:ascii="Arial" w:hAnsi="Arial" w:cs="Arial"/>
        </w:rPr>
        <w:t>, S. Polo, K.J.F. Satchell, F. Sheikh, P.D. Lampe,</w:t>
      </w:r>
      <w:r w:rsidRPr="00A019B4">
        <w:rPr>
          <w:rFonts w:ascii="Arial" w:hAnsi="Arial" w:cs="Arial"/>
          <w:vertAlign w:val="superscript"/>
        </w:rPr>
        <w:t xml:space="preserve"> </w:t>
      </w:r>
      <w:r w:rsidRPr="00A019B4">
        <w:rPr>
          <w:rFonts w:ascii="Arial" w:hAnsi="Arial" w:cs="Arial"/>
          <w:b/>
        </w:rPr>
        <w:t>K.J. Green</w:t>
      </w:r>
      <w:r w:rsidRPr="00A019B4">
        <w:rPr>
          <w:rFonts w:ascii="Arial" w:hAnsi="Arial" w:cs="Arial"/>
        </w:rPr>
        <w:t xml:space="preserve">. </w:t>
      </w:r>
      <w:proofErr w:type="spellStart"/>
      <w:r w:rsidRPr="00A019B4">
        <w:rPr>
          <w:rFonts w:ascii="Arial" w:hAnsi="Arial" w:cs="Arial"/>
        </w:rPr>
        <w:t>Desmoplakin</w:t>
      </w:r>
      <w:proofErr w:type="spellEnd"/>
      <w:r w:rsidRPr="00A019B4">
        <w:rPr>
          <w:rFonts w:ascii="Arial" w:hAnsi="Arial" w:cs="Arial"/>
        </w:rPr>
        <w:t xml:space="preserve"> maintains gap junctions by inhibiting Ras/MAPK and lysosomal degradation of connexin-43. (2018). </w:t>
      </w:r>
      <w:r w:rsidRPr="00A019B4">
        <w:rPr>
          <w:rFonts w:ascii="Arial" w:hAnsi="Arial" w:cs="Arial"/>
          <w:i/>
        </w:rPr>
        <w:t>J. Cell Biol.</w:t>
      </w:r>
      <w:r w:rsidRPr="00A019B4">
        <w:rPr>
          <w:rFonts w:ascii="Arial" w:hAnsi="Arial" w:cs="Arial"/>
        </w:rPr>
        <w:t xml:space="preserve"> 217: 3219-3235.  </w:t>
      </w:r>
      <w:proofErr w:type="spellStart"/>
      <w:r w:rsidRPr="00A019B4">
        <w:rPr>
          <w:rFonts w:ascii="Arial" w:hAnsi="Arial" w:cs="Arial"/>
        </w:rPr>
        <w:t>doi</w:t>
      </w:r>
      <w:proofErr w:type="spellEnd"/>
      <w:r w:rsidRPr="00A019B4">
        <w:rPr>
          <w:rFonts w:ascii="Arial" w:hAnsi="Arial" w:cs="Arial"/>
        </w:rPr>
        <w:t xml:space="preserve">: 10.1083/jcb.201710161. Featured in: </w:t>
      </w:r>
      <w:r w:rsidRPr="00A019B4">
        <w:rPr>
          <w:rFonts w:ascii="Arial" w:hAnsi="Arial" w:cs="Arial"/>
          <w:color w:val="000000"/>
          <w:shd w:val="clear" w:color="auto" w:fill="FFFFFF"/>
        </w:rPr>
        <w:t>See news at</w:t>
      </w:r>
      <w:r w:rsidRPr="00A019B4">
        <w:rPr>
          <w:rStyle w:val="apple-converted-space"/>
          <w:rFonts w:ascii="Arial" w:hAnsi="Arial" w:cs="Arial"/>
          <w:color w:val="000000"/>
          <w:shd w:val="clear" w:color="auto" w:fill="FFFFFF"/>
        </w:rPr>
        <w:t> </w:t>
      </w:r>
      <w:hyperlink r:id="rId15" w:history="1">
        <w:r w:rsidRPr="00A019B4">
          <w:rPr>
            <w:rStyle w:val="Hyperlink"/>
            <w:rFonts w:ascii="Arial" w:hAnsi="Arial" w:cs="Arial"/>
            <w:color w:val="954F72"/>
          </w:rPr>
          <w:t>http://news.feinberg.northwestern.edu/2018/08/mechanisms-driving-inherited-heart-disease/</w:t>
        </w:r>
      </w:hyperlink>
      <w:r w:rsidRPr="00A019B4">
        <w:rPr>
          <w:rFonts w:ascii="Arial" w:hAnsi="Arial" w:cs="Arial"/>
          <w:color w:val="000000"/>
          <w:shd w:val="clear" w:color="auto" w:fill="FFFFFF"/>
        </w:rPr>
        <w:t>.</w:t>
      </w:r>
      <w:r w:rsidR="00EE1E75">
        <w:rPr>
          <w:rFonts w:ascii="Arial" w:hAnsi="Arial" w:cs="Arial"/>
          <w:color w:val="000000"/>
          <w:shd w:val="clear" w:color="auto" w:fill="FFFFFF"/>
        </w:rPr>
        <w:t xml:space="preserve"> PMC6123000.</w:t>
      </w:r>
      <w:r w:rsidR="00AD73C9" w:rsidRPr="00AD73C9">
        <w:rPr>
          <w:rFonts w:ascii="Arial" w:hAnsi="Arial" w:cs="Arial"/>
          <w:i/>
          <w:color w:val="000000"/>
          <w:shd w:val="clear" w:color="auto" w:fill="FFFFFF"/>
        </w:rPr>
        <w:t xml:space="preserve"> (Recommended in F1000)</w:t>
      </w:r>
    </w:p>
    <w:p w14:paraId="3F10BDFA" w14:textId="77777777" w:rsidR="00780D90" w:rsidRPr="008E1D6F" w:rsidRDefault="00780D90" w:rsidP="00F437AF">
      <w:pPr>
        <w:pStyle w:val="12"/>
        <w:numPr>
          <w:ilvl w:val="0"/>
          <w:numId w:val="10"/>
        </w:numPr>
        <w:ind w:hanging="720"/>
        <w:rPr>
          <w:rFonts w:ascii="Arial" w:hAnsi="Arial" w:cs="Arial"/>
        </w:rPr>
      </w:pPr>
      <w:proofErr w:type="spellStart"/>
      <w:r w:rsidRPr="00780D90">
        <w:rPr>
          <w:rFonts w:ascii="Arial" w:hAnsi="Arial" w:cs="Arial"/>
          <w:lang w:val="en-GB"/>
        </w:rPr>
        <w:t>Maruthappu</w:t>
      </w:r>
      <w:proofErr w:type="spellEnd"/>
      <w:r w:rsidRPr="00780D90">
        <w:rPr>
          <w:rFonts w:ascii="Arial" w:hAnsi="Arial" w:cs="Arial"/>
          <w:lang w:val="en-GB"/>
        </w:rPr>
        <w:t xml:space="preserve">, T., A. </w:t>
      </w:r>
      <w:proofErr w:type="spellStart"/>
      <w:r w:rsidRPr="00780D90">
        <w:rPr>
          <w:rFonts w:ascii="Arial" w:hAnsi="Arial" w:cs="Arial"/>
          <w:lang w:val="en-GB"/>
        </w:rPr>
        <w:t>Posafalvi</w:t>
      </w:r>
      <w:proofErr w:type="spellEnd"/>
      <w:r w:rsidRPr="00780D90">
        <w:rPr>
          <w:rFonts w:ascii="Arial" w:hAnsi="Arial" w:cs="Arial"/>
          <w:lang w:val="en-GB"/>
        </w:rPr>
        <w:t xml:space="preserve">, S. </w:t>
      </w:r>
      <w:proofErr w:type="spellStart"/>
      <w:r w:rsidRPr="00780D90">
        <w:rPr>
          <w:rFonts w:ascii="Arial" w:hAnsi="Arial" w:cs="Arial"/>
          <w:lang w:val="en-GB"/>
        </w:rPr>
        <w:t>Castelletti</w:t>
      </w:r>
      <w:proofErr w:type="spellEnd"/>
      <w:r w:rsidRPr="00780D90">
        <w:rPr>
          <w:rFonts w:ascii="Arial" w:hAnsi="Arial" w:cs="Arial"/>
          <w:lang w:val="en-GB"/>
        </w:rPr>
        <w:t xml:space="preserve">, P. </w:t>
      </w:r>
      <w:proofErr w:type="spellStart"/>
      <w:r w:rsidRPr="00780D90">
        <w:rPr>
          <w:rFonts w:ascii="Arial" w:hAnsi="Arial" w:cs="Arial"/>
          <w:lang w:val="en-GB"/>
        </w:rPr>
        <w:t>Syrris</w:t>
      </w:r>
      <w:proofErr w:type="spellEnd"/>
      <w:r w:rsidRPr="00780D90">
        <w:rPr>
          <w:rFonts w:ascii="Arial" w:hAnsi="Arial" w:cs="Arial"/>
          <w:lang w:val="en-GB"/>
        </w:rPr>
        <w:t xml:space="preserve">, E.A. O’Toole, </w:t>
      </w:r>
      <w:r w:rsidRPr="00780D90">
        <w:rPr>
          <w:rFonts w:ascii="Arial" w:hAnsi="Arial" w:cs="Arial"/>
          <w:b/>
          <w:lang w:val="en-GB"/>
        </w:rPr>
        <w:t>K.J Green</w:t>
      </w:r>
      <w:r w:rsidRPr="00780D90">
        <w:rPr>
          <w:rFonts w:ascii="Arial" w:hAnsi="Arial" w:cs="Arial"/>
          <w:lang w:val="en-GB"/>
        </w:rPr>
        <w:t xml:space="preserve">, P.M. Elliott, P.D </w:t>
      </w:r>
      <w:proofErr w:type="spellStart"/>
      <w:r w:rsidRPr="00DA7E8D">
        <w:rPr>
          <w:rFonts w:ascii="Arial" w:hAnsi="Arial" w:cs="Arial"/>
          <w:lang w:val="en-GB"/>
        </w:rPr>
        <w:t>Lambiase</w:t>
      </w:r>
      <w:proofErr w:type="spellEnd"/>
      <w:r w:rsidRPr="00DA7E8D">
        <w:rPr>
          <w:rFonts w:ascii="Arial" w:hAnsi="Arial" w:cs="Arial"/>
          <w:lang w:val="en-GB"/>
        </w:rPr>
        <w:t>, A. Tinker, W</w:t>
      </w:r>
      <w:r w:rsidR="00DA7E8D">
        <w:rPr>
          <w:rFonts w:ascii="Arial" w:hAnsi="Arial" w:cs="Arial"/>
          <w:lang w:val="en-GB"/>
        </w:rPr>
        <w:t xml:space="preserve">.J McKenna, D.P. </w:t>
      </w:r>
      <w:proofErr w:type="spellStart"/>
      <w:r w:rsidR="00DA7E8D">
        <w:rPr>
          <w:rFonts w:ascii="Arial" w:hAnsi="Arial" w:cs="Arial"/>
          <w:lang w:val="en-GB"/>
        </w:rPr>
        <w:t>Kelsell</w:t>
      </w:r>
      <w:proofErr w:type="spellEnd"/>
      <w:r w:rsidR="00DA7E8D">
        <w:rPr>
          <w:rFonts w:ascii="Arial" w:hAnsi="Arial" w:cs="Arial"/>
          <w:lang w:val="en-GB"/>
        </w:rPr>
        <w:t>.  (2019</w:t>
      </w:r>
      <w:r w:rsidRPr="00DA7E8D">
        <w:rPr>
          <w:rFonts w:ascii="Arial" w:hAnsi="Arial" w:cs="Arial"/>
          <w:lang w:val="en-GB"/>
        </w:rPr>
        <w:t xml:space="preserve">). Loss of function </w:t>
      </w:r>
      <w:proofErr w:type="spellStart"/>
      <w:r w:rsidRPr="00DA7E8D">
        <w:rPr>
          <w:rFonts w:ascii="Arial" w:hAnsi="Arial" w:cs="Arial"/>
          <w:lang w:val="en-GB"/>
        </w:rPr>
        <w:t>desmoplakin</w:t>
      </w:r>
      <w:proofErr w:type="spellEnd"/>
      <w:r w:rsidRPr="00DA7E8D">
        <w:rPr>
          <w:rFonts w:ascii="Arial" w:hAnsi="Arial" w:cs="Arial"/>
          <w:lang w:val="en-GB"/>
        </w:rPr>
        <w:t xml:space="preserve"> I and II mutations underlie dominant </w:t>
      </w:r>
      <w:proofErr w:type="spellStart"/>
      <w:r w:rsidRPr="00DA7E8D">
        <w:rPr>
          <w:rFonts w:ascii="Arial" w:hAnsi="Arial" w:cs="Arial"/>
          <w:lang w:val="en-GB"/>
        </w:rPr>
        <w:t>arrhythomogenic</w:t>
      </w:r>
      <w:proofErr w:type="spellEnd"/>
      <w:r w:rsidRPr="00DA7E8D">
        <w:rPr>
          <w:rFonts w:ascii="Arial" w:hAnsi="Arial" w:cs="Arial"/>
          <w:lang w:val="en-GB"/>
        </w:rPr>
        <w:t xml:space="preserve"> </w:t>
      </w:r>
      <w:proofErr w:type="spellStart"/>
      <w:r w:rsidRPr="00DA7E8D">
        <w:rPr>
          <w:rFonts w:ascii="Arial" w:hAnsi="Arial" w:cs="Arial"/>
          <w:lang w:val="en-GB"/>
        </w:rPr>
        <w:t>cardiocutaneous</w:t>
      </w:r>
      <w:proofErr w:type="spellEnd"/>
      <w:r w:rsidRPr="00DA7E8D">
        <w:rPr>
          <w:rFonts w:ascii="Arial" w:hAnsi="Arial" w:cs="Arial"/>
          <w:lang w:val="en-GB"/>
        </w:rPr>
        <w:t xml:space="preserve"> phenotype. </w:t>
      </w:r>
      <w:r w:rsidRPr="00DA7E8D">
        <w:rPr>
          <w:rFonts w:ascii="Arial" w:hAnsi="Arial" w:cs="Arial"/>
          <w:i/>
          <w:lang w:val="en-GB"/>
        </w:rPr>
        <w:t>Br. J. Dermatol.</w:t>
      </w:r>
      <w:r w:rsidRPr="00DA7E8D">
        <w:rPr>
          <w:rFonts w:ascii="Arial" w:hAnsi="Arial" w:cs="Arial"/>
          <w:lang w:val="en-GB"/>
        </w:rPr>
        <w:t xml:space="preserve"> </w:t>
      </w:r>
      <w:r w:rsidR="00DA7E8D" w:rsidRPr="00DA7E8D">
        <w:rPr>
          <w:rFonts w:ascii="Arial" w:hAnsi="Arial" w:cs="Arial"/>
          <w:color w:val="000000"/>
          <w:shd w:val="clear" w:color="auto" w:fill="FFFFFF"/>
        </w:rPr>
        <w:t>180(5):1114-1122.</w:t>
      </w:r>
      <w:r w:rsidR="00DA7E8D">
        <w:rPr>
          <w:rFonts w:ascii="Arial" w:hAnsi="Arial" w:cs="Arial"/>
          <w:color w:val="000000"/>
          <w:shd w:val="clear" w:color="auto" w:fill="FFFFFF"/>
        </w:rPr>
        <w:t xml:space="preserve"> </w:t>
      </w:r>
      <w:r w:rsidR="00EE1E75" w:rsidRPr="00DA7E8D">
        <w:rPr>
          <w:rFonts w:ascii="Arial" w:hAnsi="Arial" w:cs="Arial"/>
          <w:lang w:val="en-GB"/>
        </w:rPr>
        <w:t>PMC6318013.</w:t>
      </w:r>
    </w:p>
    <w:p w14:paraId="0054F10C" w14:textId="77777777" w:rsidR="008E1D6F" w:rsidRPr="008E1D6F" w:rsidRDefault="008E1D6F" w:rsidP="00F437AF">
      <w:pPr>
        <w:pStyle w:val="12"/>
        <w:numPr>
          <w:ilvl w:val="0"/>
          <w:numId w:val="10"/>
        </w:numPr>
        <w:ind w:hanging="720"/>
        <w:rPr>
          <w:rFonts w:ascii="Arial" w:hAnsi="Arial" w:cs="Arial"/>
        </w:rPr>
      </w:pPr>
      <w:r w:rsidRPr="00766DDD">
        <w:rPr>
          <w:rFonts w:ascii="Arial" w:hAnsi="Arial" w:cs="Arial"/>
        </w:rPr>
        <w:t>Elliott</w:t>
      </w:r>
      <w:r>
        <w:rPr>
          <w:rFonts w:ascii="Arial" w:hAnsi="Arial" w:cs="Arial"/>
          <w:vertAlign w:val="superscript"/>
        </w:rPr>
        <w:t xml:space="preserve">, </w:t>
      </w:r>
      <w:r w:rsidRPr="00766DDD">
        <w:rPr>
          <w:rFonts w:ascii="Arial" w:hAnsi="Arial" w:cs="Arial"/>
        </w:rPr>
        <w:t>P</w:t>
      </w:r>
      <w:r>
        <w:rPr>
          <w:rFonts w:ascii="Arial" w:hAnsi="Arial" w:cs="Arial"/>
        </w:rPr>
        <w:t>.</w:t>
      </w:r>
      <w:r w:rsidRPr="00766DDD">
        <w:rPr>
          <w:rFonts w:ascii="Arial" w:hAnsi="Arial" w:cs="Arial"/>
        </w:rPr>
        <w:t>M.</w:t>
      </w:r>
      <w:r>
        <w:rPr>
          <w:rFonts w:ascii="Arial" w:hAnsi="Arial" w:cs="Arial"/>
        </w:rPr>
        <w:t>,</w:t>
      </w:r>
      <w:r w:rsidRPr="00766DDD">
        <w:rPr>
          <w:rFonts w:ascii="Arial" w:hAnsi="Arial" w:cs="Arial"/>
        </w:rPr>
        <w:t xml:space="preserve"> A</w:t>
      </w:r>
      <w:r>
        <w:rPr>
          <w:rFonts w:ascii="Arial" w:hAnsi="Arial" w:cs="Arial"/>
        </w:rPr>
        <w:t xml:space="preserve">. </w:t>
      </w:r>
      <w:r w:rsidRPr="00766DDD">
        <w:rPr>
          <w:rFonts w:ascii="Arial" w:hAnsi="Arial" w:cs="Arial"/>
        </w:rPr>
        <w:t>Anastasakis</w:t>
      </w:r>
      <w:r w:rsidRPr="00766DDD">
        <w:rPr>
          <w:rFonts w:ascii="Arial" w:hAnsi="Arial" w:cs="Arial"/>
          <w:vertAlign w:val="superscript"/>
        </w:rPr>
        <w:t>2</w:t>
      </w:r>
      <w:r w:rsidRPr="00766DDD">
        <w:rPr>
          <w:rFonts w:ascii="Arial" w:hAnsi="Arial" w:cs="Arial"/>
        </w:rPr>
        <w:t>; A</w:t>
      </w:r>
      <w:r>
        <w:rPr>
          <w:rFonts w:ascii="Arial" w:hAnsi="Arial" w:cs="Arial"/>
        </w:rPr>
        <w:t xml:space="preserve">. </w:t>
      </w:r>
      <w:proofErr w:type="spellStart"/>
      <w:r w:rsidRPr="00766DDD">
        <w:rPr>
          <w:rFonts w:ascii="Arial" w:hAnsi="Arial" w:cs="Arial"/>
        </w:rPr>
        <w:t>Asimaki</w:t>
      </w:r>
      <w:proofErr w:type="spellEnd"/>
      <w:r w:rsidRPr="00766DDD">
        <w:rPr>
          <w:rFonts w:ascii="Arial" w:hAnsi="Arial" w:cs="Arial"/>
        </w:rPr>
        <w:t>; C</w:t>
      </w:r>
      <w:r>
        <w:rPr>
          <w:rFonts w:ascii="Arial" w:hAnsi="Arial" w:cs="Arial"/>
        </w:rPr>
        <w:t xml:space="preserve">. </w:t>
      </w:r>
      <w:r w:rsidRPr="00766DDD">
        <w:rPr>
          <w:rFonts w:ascii="Arial" w:hAnsi="Arial" w:cs="Arial"/>
        </w:rPr>
        <w:t>Basso; B</w:t>
      </w:r>
      <w:r>
        <w:rPr>
          <w:rFonts w:ascii="Arial" w:hAnsi="Arial" w:cs="Arial"/>
        </w:rPr>
        <w:t xml:space="preserve">. </w:t>
      </w:r>
      <w:proofErr w:type="spellStart"/>
      <w:r w:rsidRPr="00766DDD">
        <w:rPr>
          <w:rFonts w:ascii="Arial" w:hAnsi="Arial" w:cs="Arial"/>
        </w:rPr>
        <w:t>Bauce</w:t>
      </w:r>
      <w:proofErr w:type="spellEnd"/>
      <w:r w:rsidRPr="00766DDD">
        <w:rPr>
          <w:rFonts w:ascii="Arial" w:hAnsi="Arial" w:cs="Arial"/>
        </w:rPr>
        <w:t>; M</w:t>
      </w:r>
      <w:r>
        <w:rPr>
          <w:rFonts w:ascii="Arial" w:hAnsi="Arial" w:cs="Arial"/>
        </w:rPr>
        <w:t xml:space="preserve">. </w:t>
      </w:r>
      <w:r w:rsidRPr="00766DDD">
        <w:rPr>
          <w:rFonts w:ascii="Arial" w:hAnsi="Arial" w:cs="Arial"/>
        </w:rPr>
        <w:t>Brooke; H</w:t>
      </w:r>
      <w:r>
        <w:rPr>
          <w:rFonts w:ascii="Arial" w:hAnsi="Arial" w:cs="Arial"/>
        </w:rPr>
        <w:t xml:space="preserve">. </w:t>
      </w:r>
      <w:r w:rsidRPr="00766DDD">
        <w:rPr>
          <w:rFonts w:ascii="Arial" w:hAnsi="Arial" w:cs="Arial"/>
        </w:rPr>
        <w:t xml:space="preserve">Calkins; </w:t>
      </w:r>
      <w:r>
        <w:rPr>
          <w:rFonts w:ascii="Arial" w:hAnsi="Arial" w:cs="Arial"/>
        </w:rPr>
        <w:t>D.</w:t>
      </w:r>
      <w:r w:rsidRPr="00766DDD">
        <w:rPr>
          <w:rFonts w:ascii="Arial" w:hAnsi="Arial" w:cs="Arial"/>
        </w:rPr>
        <w:t xml:space="preserve"> </w:t>
      </w:r>
      <w:proofErr w:type="spellStart"/>
      <w:r w:rsidRPr="00766DDD">
        <w:rPr>
          <w:rFonts w:ascii="Arial" w:hAnsi="Arial" w:cs="Arial"/>
        </w:rPr>
        <w:t>Corrado</w:t>
      </w:r>
      <w:proofErr w:type="spellEnd"/>
      <w:r w:rsidRPr="00766DDD">
        <w:rPr>
          <w:rFonts w:ascii="Arial" w:hAnsi="Arial" w:cs="Arial"/>
        </w:rPr>
        <w:t>; F</w:t>
      </w:r>
      <w:r>
        <w:rPr>
          <w:rFonts w:ascii="Arial" w:hAnsi="Arial" w:cs="Arial"/>
        </w:rPr>
        <w:t xml:space="preserve">. </w:t>
      </w:r>
      <w:r w:rsidRPr="00766DDD">
        <w:rPr>
          <w:rFonts w:ascii="Arial" w:hAnsi="Arial" w:cs="Arial"/>
        </w:rPr>
        <w:t>Duru</w:t>
      </w:r>
      <w:r w:rsidRPr="00766DDD">
        <w:rPr>
          <w:rFonts w:ascii="Arial" w:hAnsi="Arial" w:cs="Arial"/>
          <w:vertAlign w:val="superscript"/>
        </w:rPr>
        <w:t>7</w:t>
      </w:r>
      <w:r w:rsidRPr="00766DDD">
        <w:rPr>
          <w:rFonts w:ascii="Arial" w:hAnsi="Arial" w:cs="Arial"/>
        </w:rPr>
        <w:t xml:space="preserve">; </w:t>
      </w:r>
      <w:r w:rsidRPr="00766DDD">
        <w:rPr>
          <w:rFonts w:ascii="Arial" w:hAnsi="Arial" w:cs="Arial"/>
          <w:b/>
        </w:rPr>
        <w:t>K</w:t>
      </w:r>
      <w:r>
        <w:rPr>
          <w:rFonts w:ascii="Arial" w:hAnsi="Arial" w:cs="Arial"/>
          <w:b/>
        </w:rPr>
        <w:t>.</w:t>
      </w:r>
      <w:r w:rsidRPr="00766DDD">
        <w:rPr>
          <w:rFonts w:ascii="Arial" w:hAnsi="Arial" w:cs="Arial"/>
          <w:b/>
        </w:rPr>
        <w:t>J. Green</w:t>
      </w:r>
      <w:r w:rsidRPr="00766DDD">
        <w:rPr>
          <w:rFonts w:ascii="Arial" w:hAnsi="Arial" w:cs="Arial"/>
        </w:rPr>
        <w:t>; D</w:t>
      </w:r>
      <w:r>
        <w:rPr>
          <w:rFonts w:ascii="Arial" w:hAnsi="Arial" w:cs="Arial"/>
        </w:rPr>
        <w:t xml:space="preserve">. </w:t>
      </w:r>
      <w:r w:rsidRPr="00766DDD">
        <w:rPr>
          <w:rFonts w:ascii="Arial" w:hAnsi="Arial" w:cs="Arial"/>
        </w:rPr>
        <w:t>P. Judge; D</w:t>
      </w:r>
      <w:r>
        <w:rPr>
          <w:rFonts w:ascii="Arial" w:hAnsi="Arial" w:cs="Arial"/>
        </w:rPr>
        <w:t xml:space="preserve">. </w:t>
      </w:r>
      <w:proofErr w:type="spellStart"/>
      <w:r w:rsidRPr="00766DDD">
        <w:rPr>
          <w:rFonts w:ascii="Arial" w:hAnsi="Arial" w:cs="Arial"/>
        </w:rPr>
        <w:t>Kelsell</w:t>
      </w:r>
      <w:proofErr w:type="spellEnd"/>
      <w:r w:rsidRPr="00766DDD">
        <w:rPr>
          <w:rFonts w:ascii="Arial" w:hAnsi="Arial" w:cs="Arial"/>
        </w:rPr>
        <w:t>; P</w:t>
      </w:r>
      <w:r>
        <w:rPr>
          <w:rFonts w:ascii="Arial" w:hAnsi="Arial" w:cs="Arial"/>
        </w:rPr>
        <w:t xml:space="preserve">. </w:t>
      </w:r>
      <w:proofErr w:type="spellStart"/>
      <w:r w:rsidRPr="00766DDD">
        <w:rPr>
          <w:rFonts w:ascii="Arial" w:hAnsi="Arial" w:cs="Arial"/>
        </w:rPr>
        <w:t>Lambiase</w:t>
      </w:r>
      <w:proofErr w:type="spellEnd"/>
      <w:r w:rsidRPr="00766DDD">
        <w:rPr>
          <w:rFonts w:ascii="Arial" w:hAnsi="Arial" w:cs="Arial"/>
        </w:rPr>
        <w:t>; W</w:t>
      </w:r>
      <w:r>
        <w:rPr>
          <w:rFonts w:ascii="Arial" w:hAnsi="Arial" w:cs="Arial"/>
        </w:rPr>
        <w:t xml:space="preserve">. </w:t>
      </w:r>
      <w:r w:rsidRPr="00766DDD">
        <w:rPr>
          <w:rFonts w:ascii="Arial" w:hAnsi="Arial" w:cs="Arial"/>
        </w:rPr>
        <w:t>J. McKenna; K</w:t>
      </w:r>
      <w:r>
        <w:rPr>
          <w:rFonts w:ascii="Arial" w:hAnsi="Arial" w:cs="Arial"/>
        </w:rPr>
        <w:t xml:space="preserve">. </w:t>
      </w:r>
      <w:proofErr w:type="spellStart"/>
      <w:r w:rsidRPr="00766DDD">
        <w:rPr>
          <w:rFonts w:ascii="Arial" w:hAnsi="Arial" w:cs="Arial"/>
        </w:rPr>
        <w:t>Pilichou</w:t>
      </w:r>
      <w:proofErr w:type="spellEnd"/>
      <w:r w:rsidRPr="00766DDD">
        <w:rPr>
          <w:rFonts w:ascii="Arial" w:hAnsi="Arial" w:cs="Arial"/>
        </w:rPr>
        <w:t>; A</w:t>
      </w:r>
      <w:r>
        <w:rPr>
          <w:rFonts w:ascii="Arial" w:hAnsi="Arial" w:cs="Arial"/>
        </w:rPr>
        <w:t xml:space="preserve">. </w:t>
      </w:r>
      <w:proofErr w:type="spellStart"/>
      <w:r w:rsidRPr="00766DDD">
        <w:rPr>
          <w:rFonts w:ascii="Arial" w:hAnsi="Arial" w:cs="Arial"/>
        </w:rPr>
        <w:t>Protonotarios</w:t>
      </w:r>
      <w:proofErr w:type="spellEnd"/>
      <w:r w:rsidRPr="00766DDD">
        <w:rPr>
          <w:rFonts w:ascii="Arial" w:hAnsi="Arial" w:cs="Arial"/>
        </w:rPr>
        <w:t>; J</w:t>
      </w:r>
      <w:r>
        <w:rPr>
          <w:rFonts w:ascii="Arial" w:hAnsi="Arial" w:cs="Arial"/>
        </w:rPr>
        <w:t>.</w:t>
      </w:r>
      <w:r w:rsidRPr="00766DDD">
        <w:rPr>
          <w:rFonts w:ascii="Arial" w:hAnsi="Arial" w:cs="Arial"/>
        </w:rPr>
        <w:t xml:space="preserve">E. </w:t>
      </w:r>
      <w:proofErr w:type="spellStart"/>
      <w:r w:rsidRPr="00766DDD">
        <w:rPr>
          <w:rFonts w:ascii="Arial" w:hAnsi="Arial" w:cs="Arial"/>
        </w:rPr>
        <w:t>Saffitz</w:t>
      </w:r>
      <w:proofErr w:type="spellEnd"/>
      <w:r w:rsidRPr="00766DDD">
        <w:rPr>
          <w:rFonts w:ascii="Arial" w:hAnsi="Arial" w:cs="Arial"/>
        </w:rPr>
        <w:t>; P</w:t>
      </w:r>
      <w:r>
        <w:rPr>
          <w:rFonts w:ascii="Arial" w:hAnsi="Arial" w:cs="Arial"/>
        </w:rPr>
        <w:t xml:space="preserve">. </w:t>
      </w:r>
      <w:proofErr w:type="spellStart"/>
      <w:r w:rsidRPr="00766DDD">
        <w:rPr>
          <w:rFonts w:ascii="Arial" w:hAnsi="Arial" w:cs="Arial"/>
        </w:rPr>
        <w:t>Syrris</w:t>
      </w:r>
      <w:proofErr w:type="spellEnd"/>
      <w:r w:rsidRPr="00766DDD">
        <w:rPr>
          <w:rFonts w:ascii="Arial" w:hAnsi="Arial" w:cs="Arial"/>
        </w:rPr>
        <w:t>; H</w:t>
      </w:r>
      <w:r>
        <w:rPr>
          <w:rFonts w:ascii="Arial" w:hAnsi="Arial" w:cs="Arial"/>
        </w:rPr>
        <w:t xml:space="preserve">. </w:t>
      </w:r>
      <w:proofErr w:type="spellStart"/>
      <w:r w:rsidRPr="00766DDD">
        <w:rPr>
          <w:rFonts w:ascii="Arial" w:hAnsi="Arial" w:cs="Arial"/>
        </w:rPr>
        <w:t>Tandri</w:t>
      </w:r>
      <w:proofErr w:type="spellEnd"/>
      <w:r w:rsidRPr="00766DDD">
        <w:rPr>
          <w:rFonts w:ascii="Arial" w:hAnsi="Arial" w:cs="Arial"/>
        </w:rPr>
        <w:t>; A</w:t>
      </w:r>
      <w:r>
        <w:rPr>
          <w:rFonts w:ascii="Arial" w:hAnsi="Arial" w:cs="Arial"/>
        </w:rPr>
        <w:t>.</w:t>
      </w:r>
      <w:r w:rsidRPr="00766DDD">
        <w:rPr>
          <w:rFonts w:ascii="Arial" w:hAnsi="Arial" w:cs="Arial"/>
        </w:rPr>
        <w:t xml:space="preserve"> </w:t>
      </w:r>
      <w:proofErr w:type="spellStart"/>
      <w:r w:rsidRPr="00766DDD">
        <w:rPr>
          <w:rFonts w:ascii="Arial" w:hAnsi="Arial" w:cs="Arial"/>
        </w:rPr>
        <w:t>Te</w:t>
      </w:r>
      <w:proofErr w:type="spellEnd"/>
      <w:r w:rsidRPr="00766DDD">
        <w:rPr>
          <w:rFonts w:ascii="Arial" w:hAnsi="Arial" w:cs="Arial"/>
        </w:rPr>
        <w:t xml:space="preserve"> </w:t>
      </w:r>
      <w:proofErr w:type="spellStart"/>
      <w:r w:rsidRPr="00766DDD">
        <w:rPr>
          <w:rFonts w:ascii="Arial" w:hAnsi="Arial" w:cs="Arial"/>
        </w:rPr>
        <w:t>Riele</w:t>
      </w:r>
      <w:proofErr w:type="spellEnd"/>
      <w:r w:rsidRPr="00766DDD">
        <w:rPr>
          <w:rFonts w:ascii="Arial" w:hAnsi="Arial" w:cs="Arial"/>
        </w:rPr>
        <w:t>; G</w:t>
      </w:r>
      <w:r>
        <w:rPr>
          <w:rFonts w:ascii="Arial" w:hAnsi="Arial" w:cs="Arial"/>
        </w:rPr>
        <w:t>.</w:t>
      </w:r>
      <w:r w:rsidRPr="00766DDD">
        <w:rPr>
          <w:rFonts w:ascii="Arial" w:hAnsi="Arial" w:cs="Arial"/>
        </w:rPr>
        <w:t xml:space="preserve"> </w:t>
      </w:r>
      <w:proofErr w:type="spellStart"/>
      <w:r w:rsidRPr="00766DDD">
        <w:rPr>
          <w:rFonts w:ascii="Arial" w:hAnsi="Arial" w:cs="Arial"/>
        </w:rPr>
        <w:t>Thiene</w:t>
      </w:r>
      <w:proofErr w:type="spellEnd"/>
      <w:r w:rsidRPr="00766DDD">
        <w:rPr>
          <w:rFonts w:ascii="Arial" w:hAnsi="Arial" w:cs="Arial"/>
        </w:rPr>
        <w:t xml:space="preserve">; </w:t>
      </w:r>
      <w:r>
        <w:rPr>
          <w:rFonts w:ascii="Arial" w:hAnsi="Arial" w:cs="Arial"/>
        </w:rPr>
        <w:t xml:space="preserve">A. </w:t>
      </w:r>
      <w:proofErr w:type="spellStart"/>
      <w:r w:rsidRPr="00766DDD">
        <w:rPr>
          <w:rFonts w:ascii="Arial" w:hAnsi="Arial" w:cs="Arial"/>
        </w:rPr>
        <w:t>Tsatsopoulou</w:t>
      </w:r>
      <w:proofErr w:type="spellEnd"/>
      <w:r w:rsidRPr="00766DDD">
        <w:rPr>
          <w:rFonts w:ascii="Arial" w:hAnsi="Arial" w:cs="Arial"/>
        </w:rPr>
        <w:t>; P</w:t>
      </w:r>
      <w:r>
        <w:rPr>
          <w:rFonts w:ascii="Arial" w:hAnsi="Arial" w:cs="Arial"/>
        </w:rPr>
        <w:t>.</w:t>
      </w:r>
      <w:r w:rsidRPr="00766DDD">
        <w:rPr>
          <w:rFonts w:ascii="Arial" w:hAnsi="Arial" w:cs="Arial"/>
        </w:rPr>
        <w:t xml:space="preserve"> Van </w:t>
      </w:r>
      <w:proofErr w:type="spellStart"/>
      <w:r w:rsidRPr="00766DDD">
        <w:rPr>
          <w:rFonts w:ascii="Arial" w:hAnsi="Arial" w:cs="Arial"/>
        </w:rPr>
        <w:t>Tintelen</w:t>
      </w:r>
      <w:proofErr w:type="spellEnd"/>
      <w:r>
        <w:rPr>
          <w:rFonts w:ascii="Arial" w:hAnsi="Arial" w:cs="Arial"/>
          <w:vertAlign w:val="superscript"/>
        </w:rPr>
        <w:t xml:space="preserve"> </w:t>
      </w:r>
      <w:r w:rsidRPr="00766DDD">
        <w:rPr>
          <w:rFonts w:ascii="Arial" w:hAnsi="Arial" w:cs="Arial"/>
        </w:rPr>
        <w:t xml:space="preserve">(2019). </w:t>
      </w:r>
      <w:r>
        <w:rPr>
          <w:rFonts w:ascii="Arial" w:hAnsi="Arial" w:cs="Arial"/>
        </w:rPr>
        <w:t xml:space="preserve">Definition and treatment of arrhythmogenic cardiomyopathy: an updated expert panel report. </w:t>
      </w:r>
      <w:r w:rsidRPr="005D515A">
        <w:rPr>
          <w:rFonts w:ascii="Arial" w:hAnsi="Arial" w:cs="Arial"/>
          <w:i/>
        </w:rPr>
        <w:t>Eur. J. Heart Fail.</w:t>
      </w:r>
      <w:r>
        <w:rPr>
          <w:rFonts w:ascii="Arial" w:hAnsi="Arial" w:cs="Arial"/>
        </w:rPr>
        <w:t xml:space="preserve"> Jun 18. Doi: 10.1002/ejhf.1534</w:t>
      </w:r>
      <w:r w:rsidR="00A84F04">
        <w:rPr>
          <w:rFonts w:ascii="Arial" w:hAnsi="Arial" w:cs="Arial"/>
        </w:rPr>
        <w:t xml:space="preserve">. </w:t>
      </w:r>
      <w:r w:rsidR="00A84F04" w:rsidRPr="008F5D1F">
        <w:rPr>
          <w:rFonts w:ascii="Arial" w:hAnsi="Arial" w:cs="Arial"/>
          <w:color w:val="212121"/>
          <w:shd w:val="clear" w:color="auto" w:fill="FFFFFF"/>
        </w:rPr>
        <w:t>PMC6685753</w:t>
      </w:r>
    </w:p>
    <w:p w14:paraId="55B008F0" w14:textId="77777777" w:rsidR="00F60B27" w:rsidRDefault="00F60B27" w:rsidP="00F437AF">
      <w:pPr>
        <w:pStyle w:val="12"/>
        <w:numPr>
          <w:ilvl w:val="0"/>
          <w:numId w:val="10"/>
        </w:numPr>
        <w:ind w:hanging="720"/>
        <w:rPr>
          <w:rFonts w:ascii="Arial" w:hAnsi="Arial" w:cs="Arial"/>
          <w:color w:val="000000"/>
        </w:rPr>
      </w:pPr>
      <w:r>
        <w:rPr>
          <w:rFonts w:ascii="Arial" w:hAnsi="Arial" w:cs="Arial"/>
          <w:color w:val="000000"/>
          <w:shd w:val="clear" w:color="auto" w:fill="FFFFFF"/>
        </w:rPr>
        <w:t xml:space="preserve">Valenzuela-Iglesias, A., H.E. Burks, C.R. Arnette, A. </w:t>
      </w:r>
      <w:proofErr w:type="spellStart"/>
      <w:r>
        <w:rPr>
          <w:rFonts w:ascii="Arial" w:hAnsi="Arial" w:cs="Arial"/>
          <w:color w:val="000000"/>
          <w:shd w:val="clear" w:color="auto" w:fill="FFFFFF"/>
        </w:rPr>
        <w:t>Yalamanchili</w:t>
      </w:r>
      <w:proofErr w:type="spellEnd"/>
      <w:r>
        <w:rPr>
          <w:rFonts w:ascii="Arial" w:hAnsi="Arial" w:cs="Arial"/>
          <w:color w:val="000000"/>
          <w:shd w:val="clear" w:color="auto" w:fill="FFFFFF"/>
        </w:rPr>
        <w:t xml:space="preserve">, O. </w:t>
      </w:r>
      <w:proofErr w:type="spellStart"/>
      <w:r>
        <w:rPr>
          <w:rFonts w:ascii="Arial" w:hAnsi="Arial" w:cs="Arial"/>
          <w:color w:val="000000"/>
          <w:shd w:val="clear" w:color="auto" w:fill="FFFFFF"/>
        </w:rPr>
        <w:t>Nekrasova</w:t>
      </w:r>
      <w:proofErr w:type="spellEnd"/>
      <w:r>
        <w:rPr>
          <w:rFonts w:ascii="Arial" w:hAnsi="Arial" w:cs="Arial"/>
          <w:color w:val="000000"/>
          <w:shd w:val="clear" w:color="auto" w:fill="FFFFFF"/>
        </w:rPr>
        <w:t xml:space="preserve">, L.M. Godsel, and </w:t>
      </w:r>
      <w:r w:rsidRPr="00585084">
        <w:rPr>
          <w:rFonts w:ascii="Arial" w:hAnsi="Arial" w:cs="Arial"/>
          <w:b/>
          <w:color w:val="000000"/>
          <w:shd w:val="clear" w:color="auto" w:fill="FFFFFF"/>
        </w:rPr>
        <w:t>K.J. Green.</w:t>
      </w:r>
      <w:r>
        <w:rPr>
          <w:rFonts w:ascii="Arial" w:hAnsi="Arial" w:cs="Arial"/>
          <w:color w:val="000000"/>
          <w:shd w:val="clear" w:color="auto" w:fill="FFFFFF"/>
        </w:rPr>
        <w:t xml:space="preserve"> (2019). </w:t>
      </w:r>
      <w:proofErr w:type="spellStart"/>
      <w:r>
        <w:rPr>
          <w:rFonts w:ascii="Arial" w:hAnsi="Arial" w:cs="Arial"/>
          <w:color w:val="000000"/>
          <w:shd w:val="clear" w:color="auto" w:fill="FFFFFF"/>
        </w:rPr>
        <w:t>Desmoglein</w:t>
      </w:r>
      <w:proofErr w:type="spellEnd"/>
      <w:r>
        <w:rPr>
          <w:rFonts w:ascii="Arial" w:hAnsi="Arial" w:cs="Arial"/>
          <w:color w:val="000000"/>
          <w:shd w:val="clear" w:color="auto" w:fill="FFFFFF"/>
        </w:rPr>
        <w:t xml:space="preserve"> 1 regulat</w:t>
      </w:r>
      <w:r w:rsidRPr="005D515A">
        <w:rPr>
          <w:rFonts w:ascii="Arial" w:hAnsi="Arial" w:cs="Arial"/>
          <w:color w:val="000000"/>
          <w:shd w:val="clear" w:color="auto" w:fill="FFFFFF"/>
        </w:rPr>
        <w:t xml:space="preserve">es </w:t>
      </w:r>
      <w:proofErr w:type="spellStart"/>
      <w:r w:rsidRPr="005D515A">
        <w:rPr>
          <w:rFonts w:ascii="Arial" w:hAnsi="Arial" w:cs="Arial"/>
          <w:color w:val="000000"/>
          <w:shd w:val="clear" w:color="auto" w:fill="FFFFFF"/>
        </w:rPr>
        <w:t>invadapodia</w:t>
      </w:r>
      <w:proofErr w:type="spellEnd"/>
      <w:r w:rsidRPr="005D515A">
        <w:rPr>
          <w:rFonts w:ascii="Arial" w:hAnsi="Arial" w:cs="Arial"/>
          <w:color w:val="000000"/>
          <w:shd w:val="clear" w:color="auto" w:fill="FFFFFF"/>
        </w:rPr>
        <w:t xml:space="preserve"> by suppressing EGFR/</w:t>
      </w:r>
      <w:proofErr w:type="spellStart"/>
      <w:r w:rsidRPr="005D515A">
        <w:rPr>
          <w:rFonts w:ascii="Arial" w:hAnsi="Arial" w:cs="Arial"/>
          <w:color w:val="000000"/>
          <w:shd w:val="clear" w:color="auto" w:fill="FFFFFF"/>
        </w:rPr>
        <w:t>Erk</w:t>
      </w:r>
      <w:proofErr w:type="spellEnd"/>
      <w:r w:rsidRPr="005D515A">
        <w:rPr>
          <w:rFonts w:ascii="Arial" w:hAnsi="Arial" w:cs="Arial"/>
          <w:color w:val="000000"/>
          <w:shd w:val="clear" w:color="auto" w:fill="FFFFFF"/>
        </w:rPr>
        <w:t xml:space="preserve"> </w:t>
      </w:r>
      <w:r w:rsidR="0049278B">
        <w:rPr>
          <w:rFonts w:ascii="Arial" w:hAnsi="Arial" w:cs="Arial"/>
          <w:color w:val="000000"/>
          <w:shd w:val="clear" w:color="auto" w:fill="FFFFFF"/>
        </w:rPr>
        <w:t>signaling</w:t>
      </w:r>
      <w:r w:rsidRPr="005D515A">
        <w:rPr>
          <w:rFonts w:ascii="Arial" w:hAnsi="Arial" w:cs="Arial"/>
          <w:color w:val="000000"/>
          <w:shd w:val="clear" w:color="auto" w:fill="FFFFFF"/>
        </w:rPr>
        <w:t xml:space="preserve"> in an </w:t>
      </w:r>
      <w:proofErr w:type="spellStart"/>
      <w:r w:rsidRPr="005D515A">
        <w:rPr>
          <w:rFonts w:ascii="Arial" w:hAnsi="Arial" w:cs="Arial"/>
          <w:color w:val="000000"/>
          <w:shd w:val="clear" w:color="auto" w:fill="FFFFFF"/>
        </w:rPr>
        <w:t>erbin</w:t>
      </w:r>
      <w:proofErr w:type="spellEnd"/>
      <w:r w:rsidRPr="005D515A">
        <w:rPr>
          <w:rFonts w:ascii="Arial" w:hAnsi="Arial" w:cs="Arial"/>
          <w:color w:val="000000"/>
          <w:shd w:val="clear" w:color="auto" w:fill="FFFFFF"/>
        </w:rPr>
        <w:t xml:space="preserve">-dependent manner. </w:t>
      </w:r>
      <w:r w:rsidRPr="005D515A">
        <w:rPr>
          <w:rFonts w:ascii="Arial" w:hAnsi="Arial" w:cs="Arial"/>
          <w:i/>
          <w:color w:val="000000"/>
          <w:shd w:val="clear" w:color="auto" w:fill="FFFFFF"/>
        </w:rPr>
        <w:t>Mol. Cancer Res.</w:t>
      </w:r>
      <w:r w:rsidRPr="005D515A">
        <w:rPr>
          <w:rFonts w:ascii="Arial" w:hAnsi="Arial" w:cs="Arial"/>
          <w:color w:val="000000"/>
          <w:shd w:val="clear" w:color="auto" w:fill="FFFFFF"/>
        </w:rPr>
        <w:t xml:space="preserve"> </w:t>
      </w:r>
      <w:r w:rsidR="005D515A" w:rsidRPr="005D515A">
        <w:rPr>
          <w:rFonts w:ascii="Arial" w:hAnsi="Arial" w:cs="Arial"/>
          <w:color w:val="000000"/>
          <w:shd w:val="clear" w:color="auto" w:fill="FFFFFF"/>
        </w:rPr>
        <w:t>17(5):1195-1206.</w:t>
      </w:r>
      <w:r w:rsidR="00585084" w:rsidRPr="005D515A">
        <w:rPr>
          <w:rFonts w:ascii="Arial" w:hAnsi="Arial" w:cs="Arial"/>
          <w:color w:val="000000"/>
          <w:shd w:val="clear" w:color="auto" w:fill="FFFFFF"/>
        </w:rPr>
        <w:t xml:space="preserve"> Doi: 10.1158/1541-7786.</w:t>
      </w:r>
      <w:r w:rsidR="005D515A" w:rsidRPr="005D515A">
        <w:rPr>
          <w:rFonts w:ascii="Arial" w:hAnsi="Arial" w:cs="Arial"/>
          <w:color w:val="000000"/>
          <w:shd w:val="clear" w:color="auto" w:fill="FFFFFF"/>
        </w:rPr>
        <w:t xml:space="preserve">  </w:t>
      </w:r>
      <w:r w:rsidR="005D515A" w:rsidRPr="00721820">
        <w:rPr>
          <w:rFonts w:ascii="Arial" w:hAnsi="Arial" w:cs="Arial"/>
          <w:color w:val="000000"/>
          <w:shd w:val="clear" w:color="auto" w:fill="FFFFFF"/>
        </w:rPr>
        <w:t>PMC</w:t>
      </w:r>
      <w:r w:rsidR="005D515A" w:rsidRPr="00721820">
        <w:rPr>
          <w:rFonts w:ascii="Arial" w:hAnsi="Arial" w:cs="Arial"/>
          <w:color w:val="000000"/>
        </w:rPr>
        <w:t>6581214.</w:t>
      </w:r>
    </w:p>
    <w:p w14:paraId="5D53C624" w14:textId="77777777" w:rsidR="00903422" w:rsidRPr="00594D91" w:rsidRDefault="00AE250F" w:rsidP="00F437AF">
      <w:pPr>
        <w:pStyle w:val="12"/>
        <w:numPr>
          <w:ilvl w:val="0"/>
          <w:numId w:val="10"/>
        </w:numPr>
        <w:ind w:hanging="720"/>
        <w:rPr>
          <w:rFonts w:ascii="Arial" w:hAnsi="Arial" w:cs="Arial"/>
          <w:color w:val="000000"/>
        </w:rPr>
      </w:pPr>
      <w:r w:rsidRPr="00A84F04">
        <w:rPr>
          <w:rFonts w:ascii="Arial" w:hAnsi="Arial" w:cs="Arial"/>
        </w:rPr>
        <w:t xml:space="preserve">Cohen Barak, E., L.M. Godsel, J.L. </w:t>
      </w:r>
      <w:proofErr w:type="spellStart"/>
      <w:r w:rsidRPr="00A84F04">
        <w:rPr>
          <w:rFonts w:ascii="Arial" w:hAnsi="Arial" w:cs="Arial"/>
        </w:rPr>
        <w:t>Koetsier</w:t>
      </w:r>
      <w:proofErr w:type="spellEnd"/>
      <w:r w:rsidRPr="00A84F04">
        <w:rPr>
          <w:rFonts w:ascii="Arial" w:hAnsi="Arial" w:cs="Arial"/>
        </w:rPr>
        <w:t xml:space="preserve">, D. </w:t>
      </w:r>
      <w:proofErr w:type="spellStart"/>
      <w:r w:rsidRPr="00A84F04">
        <w:rPr>
          <w:rFonts w:ascii="Arial" w:hAnsi="Arial" w:cs="Arial"/>
        </w:rPr>
        <w:t>Kushnir-Grinbaum</w:t>
      </w:r>
      <w:proofErr w:type="spellEnd"/>
      <w:r w:rsidRPr="00A84F04">
        <w:rPr>
          <w:rFonts w:ascii="Arial" w:hAnsi="Arial" w:cs="Arial"/>
        </w:rPr>
        <w:t>, H. Hammad, N. Danial-</w:t>
      </w:r>
      <w:proofErr w:type="spellStart"/>
      <w:r w:rsidRPr="00A84F04">
        <w:rPr>
          <w:rFonts w:ascii="Arial" w:hAnsi="Arial" w:cs="Arial"/>
        </w:rPr>
        <w:t>Farran</w:t>
      </w:r>
      <w:proofErr w:type="spellEnd"/>
      <w:r w:rsidRPr="00A84F04">
        <w:rPr>
          <w:rFonts w:ascii="Arial" w:hAnsi="Arial" w:cs="Arial"/>
        </w:rPr>
        <w:t xml:space="preserve">, R. </w:t>
      </w:r>
      <w:r w:rsidRPr="00594D91">
        <w:rPr>
          <w:rFonts w:ascii="Arial" w:hAnsi="Arial" w:cs="Arial"/>
          <w:color w:val="000000"/>
        </w:rPr>
        <w:t xml:space="preserve">Harmon, M. Khayat, R. </w:t>
      </w:r>
      <w:proofErr w:type="spellStart"/>
      <w:r w:rsidRPr="00594D91">
        <w:rPr>
          <w:rFonts w:ascii="Arial" w:hAnsi="Arial" w:cs="Arial"/>
          <w:color w:val="000000"/>
        </w:rPr>
        <w:t>Bochner</w:t>
      </w:r>
      <w:proofErr w:type="spellEnd"/>
      <w:r w:rsidRPr="00594D91">
        <w:rPr>
          <w:rFonts w:ascii="Arial" w:hAnsi="Arial" w:cs="Arial"/>
          <w:color w:val="000000"/>
        </w:rPr>
        <w:t xml:space="preserve">, A. Peled, M. </w:t>
      </w:r>
      <w:proofErr w:type="spellStart"/>
      <w:r w:rsidRPr="00594D91">
        <w:rPr>
          <w:rFonts w:ascii="Arial" w:hAnsi="Arial" w:cs="Arial"/>
          <w:color w:val="000000"/>
        </w:rPr>
        <w:t>Rozenblat</w:t>
      </w:r>
      <w:proofErr w:type="spellEnd"/>
      <w:r w:rsidRPr="00594D91">
        <w:rPr>
          <w:rFonts w:ascii="Arial" w:hAnsi="Arial" w:cs="Arial"/>
          <w:color w:val="000000"/>
        </w:rPr>
        <w:t xml:space="preserve">, J. </w:t>
      </w:r>
      <w:proofErr w:type="spellStart"/>
      <w:r w:rsidRPr="00594D91">
        <w:rPr>
          <w:rFonts w:ascii="Arial" w:hAnsi="Arial" w:cs="Arial"/>
          <w:color w:val="000000"/>
        </w:rPr>
        <w:t>Krausz</w:t>
      </w:r>
      <w:proofErr w:type="spellEnd"/>
      <w:r w:rsidRPr="00594D91">
        <w:rPr>
          <w:rFonts w:ascii="Arial" w:hAnsi="Arial" w:cs="Arial"/>
          <w:color w:val="000000"/>
        </w:rPr>
        <w:t xml:space="preserve">, O. </w:t>
      </w:r>
      <w:proofErr w:type="spellStart"/>
      <w:r w:rsidRPr="00594D91">
        <w:rPr>
          <w:rFonts w:ascii="Arial" w:hAnsi="Arial" w:cs="Arial"/>
          <w:color w:val="000000"/>
        </w:rPr>
        <w:t>Sarig</w:t>
      </w:r>
      <w:proofErr w:type="spellEnd"/>
      <w:r w:rsidRPr="00594D91">
        <w:rPr>
          <w:rFonts w:ascii="Arial" w:hAnsi="Arial" w:cs="Arial"/>
          <w:color w:val="000000"/>
        </w:rPr>
        <w:t xml:space="preserve">, J.L. Johnson, M. Ziv, S.A. Shalev, E. Sprecher, </w:t>
      </w:r>
      <w:r w:rsidRPr="00594D91">
        <w:rPr>
          <w:rFonts w:ascii="Arial" w:hAnsi="Arial" w:cs="Arial"/>
          <w:b/>
          <w:color w:val="000000"/>
        </w:rPr>
        <w:t xml:space="preserve">K.J. Green. </w:t>
      </w:r>
      <w:r w:rsidR="00777C73" w:rsidRPr="00777C73">
        <w:rPr>
          <w:rFonts w:ascii="Arial" w:hAnsi="Arial" w:cs="Arial"/>
          <w:color w:val="000000"/>
        </w:rPr>
        <w:t xml:space="preserve">(2020). </w:t>
      </w:r>
      <w:r w:rsidRPr="00594D91">
        <w:rPr>
          <w:rFonts w:ascii="Arial" w:hAnsi="Arial" w:cs="Arial"/>
          <w:color w:val="000000"/>
        </w:rPr>
        <w:t xml:space="preserve">The role of </w:t>
      </w:r>
      <w:proofErr w:type="spellStart"/>
      <w:r w:rsidRPr="00594D91">
        <w:rPr>
          <w:rFonts w:ascii="Arial" w:hAnsi="Arial" w:cs="Arial"/>
          <w:color w:val="000000"/>
        </w:rPr>
        <w:t>desmoglein</w:t>
      </w:r>
      <w:proofErr w:type="spellEnd"/>
      <w:r w:rsidRPr="00594D91">
        <w:rPr>
          <w:rFonts w:ascii="Arial" w:hAnsi="Arial" w:cs="Arial"/>
          <w:color w:val="000000"/>
        </w:rPr>
        <w:t xml:space="preserve"> 1 in gap junction turnover revealed through the study of SAM syndrome.</w:t>
      </w:r>
      <w:r w:rsidR="00A51A9F" w:rsidRPr="00594D91">
        <w:rPr>
          <w:rFonts w:ascii="Arial" w:hAnsi="Arial" w:cs="Arial"/>
          <w:color w:val="000000"/>
        </w:rPr>
        <w:t xml:space="preserve"> </w:t>
      </w:r>
      <w:r w:rsidRPr="00594D91">
        <w:rPr>
          <w:rFonts w:ascii="Arial" w:hAnsi="Arial" w:cs="Arial"/>
          <w:i/>
          <w:iCs/>
          <w:color w:val="000000"/>
        </w:rPr>
        <w:t xml:space="preserve">J. Invest. </w:t>
      </w:r>
      <w:proofErr w:type="spellStart"/>
      <w:r w:rsidRPr="00594D91">
        <w:rPr>
          <w:rFonts w:ascii="Arial" w:hAnsi="Arial" w:cs="Arial"/>
          <w:i/>
          <w:iCs/>
          <w:color w:val="000000"/>
        </w:rPr>
        <w:t>Derm</w:t>
      </w:r>
      <w:proofErr w:type="spellEnd"/>
      <w:r w:rsidRPr="00594D91">
        <w:rPr>
          <w:rFonts w:ascii="Arial" w:hAnsi="Arial" w:cs="Arial"/>
          <w:i/>
          <w:iCs/>
          <w:color w:val="000000"/>
        </w:rPr>
        <w:t>.</w:t>
      </w:r>
      <w:r w:rsidR="00A51A9F" w:rsidRPr="00594D91">
        <w:rPr>
          <w:rFonts w:ascii="Arial" w:hAnsi="Arial" w:cs="Arial"/>
          <w:color w:val="000000"/>
        </w:rPr>
        <w:t xml:space="preserve"> 140: 556-567.</w:t>
      </w:r>
      <w:r w:rsidRPr="00594D91">
        <w:rPr>
          <w:rFonts w:ascii="Arial" w:hAnsi="Arial" w:cs="Arial"/>
          <w:color w:val="000000"/>
        </w:rPr>
        <w:t xml:space="preserve"> </w:t>
      </w:r>
      <w:proofErr w:type="spellStart"/>
      <w:r w:rsidR="00EF1020" w:rsidRPr="00594D91">
        <w:rPr>
          <w:rFonts w:ascii="Arial" w:hAnsi="Arial" w:cs="Arial"/>
          <w:color w:val="000000"/>
          <w:shd w:val="clear" w:color="auto" w:fill="FFFFFF"/>
        </w:rPr>
        <w:t>pii</w:t>
      </w:r>
      <w:proofErr w:type="spellEnd"/>
      <w:r w:rsidR="00EF1020" w:rsidRPr="00594D91">
        <w:rPr>
          <w:rFonts w:ascii="Arial" w:hAnsi="Arial" w:cs="Arial"/>
          <w:color w:val="000000"/>
          <w:shd w:val="clear" w:color="auto" w:fill="FFFFFF"/>
        </w:rPr>
        <w:t>: S0022-202</w:t>
      </w:r>
      <w:proofErr w:type="gramStart"/>
      <w:r w:rsidR="00EF1020" w:rsidRPr="00594D91">
        <w:rPr>
          <w:rFonts w:ascii="Arial" w:hAnsi="Arial" w:cs="Arial"/>
          <w:color w:val="000000"/>
          <w:shd w:val="clear" w:color="auto" w:fill="FFFFFF"/>
        </w:rPr>
        <w:t>X(</w:t>
      </w:r>
      <w:proofErr w:type="gramEnd"/>
      <w:r w:rsidR="00EF1020" w:rsidRPr="00594D91">
        <w:rPr>
          <w:rFonts w:ascii="Arial" w:hAnsi="Arial" w:cs="Arial"/>
          <w:color w:val="000000"/>
          <w:shd w:val="clear" w:color="auto" w:fill="FFFFFF"/>
        </w:rPr>
        <w:t xml:space="preserve">19)33151-3. </w:t>
      </w:r>
      <w:proofErr w:type="spellStart"/>
      <w:r w:rsidR="00EF1020" w:rsidRPr="00594D91">
        <w:rPr>
          <w:rFonts w:ascii="Arial" w:hAnsi="Arial" w:cs="Arial"/>
          <w:color w:val="000000"/>
          <w:shd w:val="clear" w:color="auto" w:fill="FFFFFF"/>
        </w:rPr>
        <w:t>doi</w:t>
      </w:r>
      <w:proofErr w:type="spellEnd"/>
      <w:r w:rsidR="00EF1020" w:rsidRPr="00594D91">
        <w:rPr>
          <w:rFonts w:ascii="Arial" w:hAnsi="Arial" w:cs="Arial"/>
          <w:color w:val="000000"/>
          <w:shd w:val="clear" w:color="auto" w:fill="FFFFFF"/>
        </w:rPr>
        <w:t>: 10.1016/j.jid.2</w:t>
      </w:r>
      <w:r w:rsidR="00A51A9F" w:rsidRPr="00594D91">
        <w:rPr>
          <w:rFonts w:ascii="Arial" w:hAnsi="Arial" w:cs="Arial"/>
          <w:color w:val="000000"/>
          <w:shd w:val="clear" w:color="auto" w:fill="FFFFFF"/>
        </w:rPr>
        <w:t>019.08.433</w:t>
      </w:r>
      <w:r w:rsidR="00AD73C9" w:rsidRPr="00594D91">
        <w:rPr>
          <w:rFonts w:ascii="Arial" w:hAnsi="Arial" w:cs="Arial"/>
          <w:color w:val="000000"/>
        </w:rPr>
        <w:t>.</w:t>
      </w:r>
      <w:r w:rsidR="00A84F04" w:rsidRPr="00594D91">
        <w:rPr>
          <w:rFonts w:ascii="Arial" w:hAnsi="Arial" w:cs="Arial"/>
          <w:color w:val="000000"/>
          <w:shd w:val="clear" w:color="auto" w:fill="FFFFFF"/>
        </w:rPr>
        <w:t xml:space="preserve"> PMC7039747</w:t>
      </w:r>
      <w:r w:rsidR="00903422" w:rsidRPr="00594D91">
        <w:rPr>
          <w:rFonts w:ascii="Arial" w:hAnsi="Arial" w:cs="Arial"/>
          <w:color w:val="000000"/>
          <w:shd w:val="clear" w:color="auto" w:fill="FFFFFF"/>
        </w:rPr>
        <w:t>.</w:t>
      </w:r>
    </w:p>
    <w:p w14:paraId="71E52AF7" w14:textId="77777777" w:rsidR="00A51A9F" w:rsidRPr="00594D91" w:rsidRDefault="00EF1020" w:rsidP="00F437AF">
      <w:pPr>
        <w:pStyle w:val="12"/>
        <w:numPr>
          <w:ilvl w:val="0"/>
          <w:numId w:val="10"/>
        </w:numPr>
        <w:ind w:hanging="720"/>
        <w:rPr>
          <w:rFonts w:ascii="Arial" w:hAnsi="Arial" w:cs="Arial"/>
          <w:color w:val="000000"/>
        </w:rPr>
      </w:pPr>
      <w:r w:rsidRPr="00594D91">
        <w:rPr>
          <w:rFonts w:ascii="Arial" w:hAnsi="Arial" w:cs="Arial"/>
          <w:color w:val="000000"/>
        </w:rPr>
        <w:t xml:space="preserve">Arnette, C.R., J.L. </w:t>
      </w:r>
      <w:proofErr w:type="spellStart"/>
      <w:r w:rsidRPr="00594D91">
        <w:rPr>
          <w:rFonts w:ascii="Arial" w:hAnsi="Arial" w:cs="Arial"/>
          <w:color w:val="000000"/>
        </w:rPr>
        <w:t>Koetsier</w:t>
      </w:r>
      <w:proofErr w:type="spellEnd"/>
      <w:r w:rsidRPr="00594D91">
        <w:rPr>
          <w:rFonts w:ascii="Arial" w:hAnsi="Arial" w:cs="Arial"/>
          <w:color w:val="000000"/>
        </w:rPr>
        <w:t xml:space="preserve">, J.A. Broussard, P. Gerami, J.L. </w:t>
      </w:r>
      <w:proofErr w:type="gramStart"/>
      <w:r w:rsidRPr="00594D91">
        <w:rPr>
          <w:rFonts w:ascii="Arial" w:hAnsi="Arial" w:cs="Arial"/>
          <w:color w:val="000000"/>
        </w:rPr>
        <w:t>Johnson</w:t>
      </w:r>
      <w:proofErr w:type="gramEnd"/>
      <w:r w:rsidRPr="00594D91">
        <w:rPr>
          <w:rFonts w:ascii="Arial" w:hAnsi="Arial" w:cs="Arial"/>
          <w:color w:val="000000"/>
        </w:rPr>
        <w:t xml:space="preserve"> and </w:t>
      </w:r>
      <w:r w:rsidRPr="00594D91">
        <w:rPr>
          <w:rFonts w:ascii="Arial" w:hAnsi="Arial" w:cs="Arial"/>
          <w:b/>
          <w:color w:val="000000"/>
        </w:rPr>
        <w:t>K.J. Green.</w:t>
      </w:r>
      <w:r w:rsidRPr="00594D91">
        <w:rPr>
          <w:rFonts w:ascii="Arial" w:hAnsi="Arial" w:cs="Arial"/>
          <w:color w:val="000000"/>
        </w:rPr>
        <w:t xml:space="preserve">  </w:t>
      </w:r>
      <w:r w:rsidR="00A51A9F" w:rsidRPr="00594D91">
        <w:rPr>
          <w:rFonts w:ascii="Arial" w:hAnsi="Arial" w:cs="Arial"/>
          <w:color w:val="000000"/>
        </w:rPr>
        <w:t>(2020</w:t>
      </w:r>
      <w:r w:rsidR="00E20511" w:rsidRPr="00594D91">
        <w:rPr>
          <w:rFonts w:ascii="Arial" w:hAnsi="Arial" w:cs="Arial"/>
          <w:color w:val="000000"/>
        </w:rPr>
        <w:t xml:space="preserve">). </w:t>
      </w:r>
      <w:r w:rsidRPr="00594D91">
        <w:rPr>
          <w:rFonts w:ascii="Arial" w:hAnsi="Arial" w:cs="Arial"/>
          <w:color w:val="000000"/>
        </w:rPr>
        <w:t xml:space="preserve">Keratinocyte cadherin </w:t>
      </w:r>
      <w:proofErr w:type="spellStart"/>
      <w:r w:rsidRPr="00594D91">
        <w:rPr>
          <w:rFonts w:ascii="Arial" w:hAnsi="Arial" w:cs="Arial"/>
          <w:color w:val="000000"/>
        </w:rPr>
        <w:t>desmoglein</w:t>
      </w:r>
      <w:proofErr w:type="spellEnd"/>
      <w:r w:rsidRPr="00594D91">
        <w:rPr>
          <w:rFonts w:ascii="Arial" w:hAnsi="Arial" w:cs="Arial"/>
          <w:color w:val="000000"/>
        </w:rPr>
        <w:t xml:space="preserve"> 1 controls melanocyte behavior through paracrine signaling.</w:t>
      </w:r>
      <w:r w:rsidRPr="00594D91">
        <w:rPr>
          <w:rFonts w:ascii="Arial" w:hAnsi="Arial" w:cs="Arial"/>
          <w:color w:val="000000"/>
          <w:bdr w:val="none" w:sz="0" w:space="0" w:color="auto" w:frame="1"/>
          <w:shd w:val="clear" w:color="auto" w:fill="FFFFFF"/>
        </w:rPr>
        <w:t xml:space="preserve"> </w:t>
      </w:r>
      <w:r w:rsidR="00DA7E8D" w:rsidRPr="00594D91">
        <w:rPr>
          <w:rFonts w:ascii="Arial" w:hAnsi="Arial" w:cs="Arial"/>
          <w:color w:val="000000"/>
          <w:bdr w:val="none" w:sz="0" w:space="0" w:color="auto" w:frame="1"/>
          <w:shd w:val="clear" w:color="auto" w:fill="FFFFFF"/>
        </w:rPr>
        <w:t xml:space="preserve"> </w:t>
      </w:r>
      <w:r w:rsidRPr="00594D91">
        <w:rPr>
          <w:rFonts w:ascii="Arial" w:hAnsi="Arial" w:cs="Arial"/>
          <w:color w:val="000000"/>
          <w:bdr w:val="none" w:sz="0" w:space="0" w:color="auto" w:frame="1"/>
          <w:shd w:val="clear" w:color="auto" w:fill="FFFFFF"/>
        </w:rPr>
        <w:t>Pigment Cell Melanoma Res.</w:t>
      </w:r>
      <w:r w:rsidR="00A51A9F" w:rsidRPr="00594D91">
        <w:rPr>
          <w:rFonts w:ascii="Arial" w:hAnsi="Arial" w:cs="Arial"/>
          <w:color w:val="000000"/>
          <w:bdr w:val="none" w:sz="0" w:space="0" w:color="auto" w:frame="1"/>
          <w:shd w:val="clear" w:color="auto" w:fill="FFFFFF"/>
        </w:rPr>
        <w:t xml:space="preserve"> 33: 305-317. </w:t>
      </w:r>
      <w:r w:rsidRPr="00594D91">
        <w:rPr>
          <w:rFonts w:ascii="Arial" w:hAnsi="Arial" w:cs="Arial"/>
          <w:color w:val="000000"/>
          <w:bdr w:val="none" w:sz="0" w:space="0" w:color="auto" w:frame="1"/>
          <w:shd w:val="clear" w:color="auto" w:fill="FFFFFF"/>
        </w:rPr>
        <w:t xml:space="preserve"> </w:t>
      </w:r>
      <w:proofErr w:type="spellStart"/>
      <w:r w:rsidR="006120C0" w:rsidRPr="00594D91">
        <w:rPr>
          <w:rFonts w:ascii="Arial" w:hAnsi="Arial" w:cs="Arial"/>
          <w:color w:val="000000"/>
          <w:shd w:val="clear" w:color="auto" w:fill="FFFFFF"/>
        </w:rPr>
        <w:t>doi</w:t>
      </w:r>
      <w:proofErr w:type="spellEnd"/>
      <w:r w:rsidR="006120C0" w:rsidRPr="00594D91">
        <w:rPr>
          <w:rFonts w:ascii="Arial" w:hAnsi="Arial" w:cs="Arial"/>
          <w:color w:val="000000"/>
          <w:shd w:val="clear" w:color="auto" w:fill="FFFFFF"/>
        </w:rPr>
        <w:t xml:space="preserve">: 10.1111/pcmr.12826. </w:t>
      </w:r>
      <w:r w:rsidR="00FC4452" w:rsidRPr="00594D91">
        <w:rPr>
          <w:rFonts w:ascii="Arial" w:hAnsi="Arial" w:cs="Arial"/>
          <w:color w:val="000000"/>
          <w:shd w:val="clear" w:color="auto" w:fill="FFFFFF"/>
        </w:rPr>
        <w:t>PMC7028503.</w:t>
      </w:r>
      <w:r w:rsidR="00A51A9F" w:rsidRPr="00594D91">
        <w:rPr>
          <w:rFonts w:ascii="Arial" w:hAnsi="Arial" w:cs="Arial"/>
          <w:color w:val="000000"/>
          <w:shd w:val="clear" w:color="auto" w:fill="FFFFFF"/>
        </w:rPr>
        <w:t xml:space="preserve"> (Cover picture).</w:t>
      </w:r>
    </w:p>
    <w:p w14:paraId="7FAE4867" w14:textId="77777777" w:rsidR="00777C73" w:rsidRPr="00C76474" w:rsidRDefault="00903422" w:rsidP="00F437AF">
      <w:pPr>
        <w:pStyle w:val="12"/>
        <w:numPr>
          <w:ilvl w:val="0"/>
          <w:numId w:val="10"/>
        </w:numPr>
        <w:ind w:hanging="720"/>
        <w:rPr>
          <w:rFonts w:ascii="Arial" w:hAnsi="Arial" w:cs="Arial"/>
          <w:color w:val="000000"/>
        </w:rPr>
      </w:pPr>
      <w:r w:rsidRPr="00C76474">
        <w:rPr>
          <w:rFonts w:ascii="Arial" w:hAnsi="Arial" w:cs="Arial"/>
          <w:color w:val="000000"/>
        </w:rPr>
        <w:t xml:space="preserve">Raya-Sandino, A., A.-C. </w:t>
      </w:r>
      <w:proofErr w:type="spellStart"/>
      <w:r w:rsidRPr="00C76474">
        <w:rPr>
          <w:rFonts w:ascii="Arial" w:hAnsi="Arial" w:cs="Arial"/>
          <w:color w:val="000000"/>
        </w:rPr>
        <w:t>Luissint</w:t>
      </w:r>
      <w:proofErr w:type="spellEnd"/>
      <w:r w:rsidRPr="00C76474">
        <w:rPr>
          <w:rFonts w:ascii="Arial" w:hAnsi="Arial" w:cs="Arial"/>
          <w:color w:val="000000"/>
        </w:rPr>
        <w:t xml:space="preserve">, D.H.M. Kusters, V. Narayanan, S. </w:t>
      </w:r>
      <w:proofErr w:type="spellStart"/>
      <w:r w:rsidRPr="00C76474">
        <w:rPr>
          <w:rFonts w:ascii="Arial" w:hAnsi="Arial" w:cs="Arial"/>
          <w:color w:val="000000"/>
        </w:rPr>
        <w:t>Flemming</w:t>
      </w:r>
      <w:proofErr w:type="spellEnd"/>
      <w:r w:rsidRPr="00C76474">
        <w:rPr>
          <w:rFonts w:ascii="Arial" w:hAnsi="Arial" w:cs="Arial"/>
          <w:color w:val="000000"/>
        </w:rPr>
        <w:t xml:space="preserve">, V. Garcia-Hernandez, L.M. Godsel, </w:t>
      </w:r>
      <w:r w:rsidRPr="00C76474">
        <w:rPr>
          <w:rFonts w:ascii="Arial" w:hAnsi="Arial" w:cs="Arial"/>
          <w:b/>
          <w:color w:val="000000"/>
        </w:rPr>
        <w:t>K.J. Green</w:t>
      </w:r>
      <w:r w:rsidRPr="00C76474">
        <w:rPr>
          <w:rFonts w:ascii="Arial" w:hAnsi="Arial" w:cs="Arial"/>
          <w:color w:val="000000"/>
        </w:rPr>
        <w:t xml:space="preserve">, S.J. Hagen, D.E. Conway, C.A. </w:t>
      </w:r>
      <w:proofErr w:type="spellStart"/>
      <w:proofErr w:type="gramStart"/>
      <w:r w:rsidRPr="00C76474">
        <w:rPr>
          <w:rFonts w:ascii="Arial" w:hAnsi="Arial" w:cs="Arial"/>
          <w:color w:val="000000"/>
        </w:rPr>
        <w:t>Parkos</w:t>
      </w:r>
      <w:proofErr w:type="spellEnd"/>
      <w:proofErr w:type="gramEnd"/>
      <w:r w:rsidRPr="00C76474">
        <w:rPr>
          <w:rFonts w:ascii="Arial" w:hAnsi="Arial" w:cs="Arial"/>
          <w:color w:val="000000"/>
        </w:rPr>
        <w:t xml:space="preserve"> and A. Nusrat (2021). Regulation of intestinal epithelial intercellular adhesion and barrier function by </w:t>
      </w:r>
      <w:proofErr w:type="spellStart"/>
      <w:r w:rsidRPr="00C76474">
        <w:rPr>
          <w:rFonts w:ascii="Arial" w:hAnsi="Arial" w:cs="Arial"/>
          <w:color w:val="000000"/>
        </w:rPr>
        <w:t>desmosomal</w:t>
      </w:r>
      <w:proofErr w:type="spellEnd"/>
      <w:r w:rsidRPr="00C76474">
        <w:rPr>
          <w:rFonts w:ascii="Arial" w:hAnsi="Arial" w:cs="Arial"/>
          <w:color w:val="000000"/>
        </w:rPr>
        <w:t xml:space="preserve"> cadherin desmocollin-2. </w:t>
      </w:r>
      <w:r w:rsidRPr="00C76474">
        <w:rPr>
          <w:rFonts w:ascii="Arial" w:hAnsi="Arial" w:cs="Arial"/>
          <w:i/>
          <w:color w:val="000000"/>
        </w:rPr>
        <w:t>Mol. Biol. Cell.</w:t>
      </w:r>
      <w:r w:rsidRPr="00C76474">
        <w:rPr>
          <w:rFonts w:ascii="Arial" w:hAnsi="Arial" w:cs="Arial"/>
          <w:color w:val="000000"/>
        </w:rPr>
        <w:t xml:space="preserve">  </w:t>
      </w:r>
      <w:r w:rsidR="00777C73" w:rsidRPr="00C76474">
        <w:rPr>
          <w:rFonts w:ascii="Arial" w:hAnsi="Arial" w:cs="Arial"/>
          <w:color w:val="000000"/>
          <w:shd w:val="clear" w:color="auto" w:fill="FFFFFF"/>
        </w:rPr>
        <w:t>32(8):753-768.  PMC</w:t>
      </w:r>
      <w:r w:rsidR="00976865" w:rsidRPr="00C76474">
        <w:rPr>
          <w:rFonts w:ascii="Arial" w:hAnsi="Arial" w:cs="Arial"/>
          <w:color w:val="000000"/>
          <w:shd w:val="clear" w:color="auto" w:fill="FFFFFF"/>
        </w:rPr>
        <w:t>8108520</w:t>
      </w:r>
      <w:r w:rsidR="00777C73" w:rsidRPr="00C76474">
        <w:rPr>
          <w:rFonts w:ascii="Arial" w:hAnsi="Arial" w:cs="Arial"/>
          <w:color w:val="000000"/>
          <w:shd w:val="clear" w:color="auto" w:fill="FFFFFF"/>
        </w:rPr>
        <w:t>.</w:t>
      </w:r>
    </w:p>
    <w:p w14:paraId="5C1C8F3A" w14:textId="77777777" w:rsidR="00E20511" w:rsidRPr="00C76474" w:rsidRDefault="00E20511" w:rsidP="00C76474">
      <w:pPr>
        <w:pStyle w:val="12"/>
        <w:numPr>
          <w:ilvl w:val="0"/>
          <w:numId w:val="10"/>
        </w:numPr>
        <w:ind w:hanging="720"/>
        <w:rPr>
          <w:rFonts w:ascii="Arial" w:hAnsi="Arial" w:cs="Arial"/>
          <w:color w:val="000000"/>
        </w:rPr>
      </w:pPr>
      <w:r w:rsidRPr="00C76474">
        <w:rPr>
          <w:rFonts w:ascii="Arial" w:hAnsi="Arial" w:cs="Arial"/>
          <w:color w:val="000000"/>
          <w:shd w:val="clear" w:color="auto" w:fill="FFFFFF"/>
        </w:rPr>
        <w:t xml:space="preserve">Broussard, J.A., J.L. </w:t>
      </w:r>
      <w:proofErr w:type="spellStart"/>
      <w:r w:rsidRPr="00C76474">
        <w:rPr>
          <w:rFonts w:ascii="Arial" w:hAnsi="Arial" w:cs="Arial"/>
          <w:color w:val="000000"/>
          <w:shd w:val="clear" w:color="auto" w:fill="FFFFFF"/>
        </w:rPr>
        <w:t>Koetsier</w:t>
      </w:r>
      <w:proofErr w:type="spellEnd"/>
      <w:r w:rsidRPr="00C76474">
        <w:rPr>
          <w:rFonts w:ascii="Arial" w:hAnsi="Arial" w:cs="Arial"/>
          <w:color w:val="000000"/>
          <w:shd w:val="clear" w:color="auto" w:fill="FFFFFF"/>
        </w:rPr>
        <w:t xml:space="preserve">, </w:t>
      </w:r>
      <w:r w:rsidR="00376E18" w:rsidRPr="00C76474">
        <w:rPr>
          <w:rFonts w:ascii="Arial" w:hAnsi="Arial" w:cs="Arial"/>
          <w:color w:val="000000"/>
          <w:shd w:val="clear" w:color="auto" w:fill="FFFFFF"/>
        </w:rPr>
        <w:t xml:space="preserve">M. </w:t>
      </w:r>
      <w:proofErr w:type="gramStart"/>
      <w:r w:rsidR="00376E18" w:rsidRPr="00C76474">
        <w:rPr>
          <w:rFonts w:ascii="Arial" w:hAnsi="Arial" w:cs="Arial"/>
          <w:color w:val="000000"/>
          <w:shd w:val="clear" w:color="auto" w:fill="FFFFFF"/>
        </w:rPr>
        <w:t>Hegazy</w:t>
      </w:r>
      <w:proofErr w:type="gramEnd"/>
      <w:r w:rsidR="00376E18" w:rsidRPr="00C76474">
        <w:rPr>
          <w:rFonts w:ascii="Arial" w:hAnsi="Arial" w:cs="Arial"/>
          <w:color w:val="000000"/>
          <w:shd w:val="clear" w:color="auto" w:fill="FFFFFF"/>
        </w:rPr>
        <w:t xml:space="preserve"> </w:t>
      </w:r>
      <w:r w:rsidRPr="00C76474">
        <w:rPr>
          <w:rFonts w:ascii="Arial" w:hAnsi="Arial" w:cs="Arial"/>
          <w:color w:val="000000"/>
          <w:shd w:val="clear" w:color="auto" w:fill="FFFFFF"/>
        </w:rPr>
        <w:t xml:space="preserve">and </w:t>
      </w:r>
      <w:r w:rsidRPr="00C76474">
        <w:rPr>
          <w:rFonts w:ascii="Arial" w:hAnsi="Arial" w:cs="Arial"/>
          <w:b/>
          <w:color w:val="000000"/>
          <w:shd w:val="clear" w:color="auto" w:fill="FFFFFF"/>
        </w:rPr>
        <w:t>K.J. Green</w:t>
      </w:r>
      <w:r w:rsidRPr="00C76474">
        <w:rPr>
          <w:rFonts w:ascii="Arial" w:hAnsi="Arial" w:cs="Arial"/>
          <w:color w:val="000000"/>
          <w:shd w:val="clear" w:color="auto" w:fill="FFFFFF"/>
        </w:rPr>
        <w:t xml:space="preserve">.  </w:t>
      </w:r>
      <w:r w:rsidR="00777C73" w:rsidRPr="00C76474">
        <w:rPr>
          <w:rFonts w:ascii="Arial" w:hAnsi="Arial" w:cs="Arial"/>
          <w:color w:val="000000"/>
          <w:shd w:val="clear" w:color="auto" w:fill="FFFFFF"/>
        </w:rPr>
        <w:t xml:space="preserve">(2021). </w:t>
      </w:r>
      <w:r w:rsidR="00376E18" w:rsidRPr="00C76474">
        <w:rPr>
          <w:rFonts w:ascii="Arial" w:hAnsi="Arial" w:cs="Arial"/>
          <w:color w:val="000000"/>
        </w:rPr>
        <w:t xml:space="preserve">Desmosomes polarize </w:t>
      </w:r>
      <w:r w:rsidR="00BC0847" w:rsidRPr="00C76474">
        <w:rPr>
          <w:rFonts w:ascii="Arial" w:hAnsi="Arial" w:cs="Arial"/>
          <w:color w:val="000000"/>
        </w:rPr>
        <w:t xml:space="preserve">and integrate chemical and </w:t>
      </w:r>
      <w:r w:rsidR="00376E18" w:rsidRPr="00C76474">
        <w:rPr>
          <w:rFonts w:ascii="Arial" w:hAnsi="Arial" w:cs="Arial"/>
          <w:color w:val="000000"/>
        </w:rPr>
        <w:t xml:space="preserve">mechanical signaling to govern epidermal tissue form and function. </w:t>
      </w:r>
      <w:r w:rsidRPr="00C76474">
        <w:rPr>
          <w:rFonts w:ascii="Arial" w:hAnsi="Arial" w:cs="Arial"/>
          <w:color w:val="000000"/>
          <w:shd w:val="clear" w:color="auto" w:fill="FFFFFF"/>
        </w:rPr>
        <w:t xml:space="preserve"> </w:t>
      </w:r>
      <w:proofErr w:type="spellStart"/>
      <w:r w:rsidRPr="00C76474">
        <w:rPr>
          <w:rFonts w:ascii="Arial" w:hAnsi="Arial" w:cs="Arial"/>
          <w:i/>
          <w:color w:val="000000"/>
          <w:shd w:val="clear" w:color="auto" w:fill="FFFFFF"/>
        </w:rPr>
        <w:t>Curr</w:t>
      </w:r>
      <w:proofErr w:type="spellEnd"/>
      <w:r w:rsidRPr="00C76474">
        <w:rPr>
          <w:rFonts w:ascii="Arial" w:hAnsi="Arial" w:cs="Arial"/>
          <w:i/>
          <w:color w:val="000000"/>
          <w:shd w:val="clear" w:color="auto" w:fill="FFFFFF"/>
        </w:rPr>
        <w:t>. Biol.</w:t>
      </w:r>
      <w:r w:rsidRPr="00C76474">
        <w:rPr>
          <w:rFonts w:ascii="Arial" w:hAnsi="Arial" w:cs="Arial"/>
          <w:color w:val="000000"/>
          <w:shd w:val="clear" w:color="auto" w:fill="FFFFFF"/>
        </w:rPr>
        <w:t xml:space="preserve"> </w:t>
      </w:r>
      <w:r w:rsidR="00F438B7">
        <w:rPr>
          <w:rFonts w:ascii="Arial" w:hAnsi="Arial" w:cs="Arial"/>
          <w:color w:val="000000"/>
          <w:shd w:val="clear" w:color="auto" w:fill="FFFFFF"/>
        </w:rPr>
        <w:t xml:space="preserve">31:  </w:t>
      </w:r>
      <w:r w:rsidR="00F438B7">
        <w:rPr>
          <w:rFonts w:ascii="Arial" w:hAnsi="Arial" w:cs="Arial"/>
          <w:color w:val="000000"/>
        </w:rPr>
        <w:t>3275-3291.  PMC8355090.</w:t>
      </w:r>
      <w:r w:rsidR="008C45B9" w:rsidRPr="00C76474">
        <w:rPr>
          <w:rFonts w:ascii="Arial" w:hAnsi="Arial" w:cs="Arial"/>
          <w:color w:val="000000"/>
        </w:rPr>
        <w:t xml:space="preserve"> </w:t>
      </w:r>
      <w:r w:rsidR="00777C73" w:rsidRPr="00C76474">
        <w:rPr>
          <w:rFonts w:ascii="Arial" w:hAnsi="Arial" w:cs="Arial"/>
          <w:i/>
          <w:iCs/>
          <w:color w:val="000000"/>
        </w:rPr>
        <w:t xml:space="preserve"> </w:t>
      </w:r>
      <w:proofErr w:type="spellStart"/>
      <w:proofErr w:type="gramStart"/>
      <w:r w:rsidR="00777C73" w:rsidRPr="00C76474">
        <w:rPr>
          <w:rFonts w:ascii="Arial" w:hAnsi="Arial" w:cs="Arial"/>
          <w:i/>
          <w:iCs/>
          <w:color w:val="000000"/>
        </w:rPr>
        <w:t>bioRxiv</w:t>
      </w:r>
      <w:proofErr w:type="spellEnd"/>
      <w:r w:rsidR="00777C73" w:rsidRPr="00C76474">
        <w:rPr>
          <w:rFonts w:ascii="Arial" w:hAnsi="Arial" w:cs="Arial"/>
          <w:b/>
          <w:bCs/>
          <w:color w:val="000000"/>
          <w:bdr w:val="none" w:sz="0" w:space="0" w:color="auto" w:frame="1"/>
          <w:shd w:val="clear" w:color="auto" w:fill="FFFFFF"/>
        </w:rPr>
        <w:t xml:space="preserve"> :</w:t>
      </w:r>
      <w:proofErr w:type="spellStart"/>
      <w:r w:rsidR="00777C73" w:rsidRPr="00C76474">
        <w:rPr>
          <w:rFonts w:ascii="Arial" w:hAnsi="Arial" w:cs="Arial"/>
          <w:b/>
          <w:bCs/>
          <w:color w:val="000000"/>
          <w:bdr w:val="none" w:sz="0" w:space="0" w:color="auto" w:frame="1"/>
          <w:shd w:val="clear" w:color="auto" w:fill="FFFFFF"/>
        </w:rPr>
        <w:t>doi</w:t>
      </w:r>
      <w:proofErr w:type="spellEnd"/>
      <w:proofErr w:type="gramEnd"/>
      <w:r w:rsidR="00777C73" w:rsidRPr="00C76474">
        <w:rPr>
          <w:rFonts w:ascii="Arial" w:hAnsi="Arial" w:cs="Arial"/>
          <w:b/>
          <w:bCs/>
          <w:color w:val="000000"/>
          <w:bdr w:val="none" w:sz="0" w:space="0" w:color="auto" w:frame="1"/>
          <w:shd w:val="clear" w:color="auto" w:fill="FFFFFF"/>
        </w:rPr>
        <w:t>:</w:t>
      </w:r>
      <w:r w:rsidR="00777C73" w:rsidRPr="00C76474">
        <w:rPr>
          <w:rFonts w:ascii="Arial" w:hAnsi="Arial" w:cs="Arial"/>
          <w:color w:val="000000"/>
          <w:shd w:val="clear" w:color="auto" w:fill="FFFFFF"/>
        </w:rPr>
        <w:t> </w:t>
      </w:r>
      <w:hyperlink r:id="rId16" w:history="1">
        <w:r w:rsidR="00777C73" w:rsidRPr="00C76474">
          <w:rPr>
            <w:rStyle w:val="Hyperlink"/>
            <w:rFonts w:ascii="Arial" w:hAnsi="Arial" w:cs="Arial"/>
            <w:color w:val="000000"/>
            <w:u w:val="none"/>
            <w:shd w:val="clear" w:color="auto" w:fill="FFFFFF"/>
          </w:rPr>
          <w:t>https://doi.org/10.1101/2020.01.21.914176</w:t>
        </w:r>
      </w:hyperlink>
      <w:r w:rsidR="00C76474" w:rsidRPr="00C76474">
        <w:rPr>
          <w:rStyle w:val="Hyperlink"/>
          <w:rFonts w:ascii="Arial" w:hAnsi="Arial" w:cs="Arial"/>
          <w:color w:val="000000"/>
          <w:u w:val="none"/>
          <w:shd w:val="clear" w:color="auto" w:fill="FFFFFF"/>
        </w:rPr>
        <w:t xml:space="preserve">.  Feinberg News Center: </w:t>
      </w:r>
      <w:hyperlink r:id="rId17" w:history="1">
        <w:r w:rsidR="00C76474" w:rsidRPr="00C76474">
          <w:rPr>
            <w:rStyle w:val="Hyperlink"/>
            <w:rFonts w:ascii="Arial" w:hAnsi="Arial" w:cs="Arial"/>
          </w:rPr>
          <w:t>https://news.feinberg.northwestern.edu/2021/06/uncovering-cellular-mechanisms-driving-epidermal-form-and-function/</w:t>
        </w:r>
      </w:hyperlink>
    </w:p>
    <w:p w14:paraId="4CA892E0" w14:textId="4E795DB6" w:rsidR="007C1957" w:rsidRDefault="007C1957" w:rsidP="007C1957">
      <w:pPr>
        <w:pStyle w:val="12"/>
        <w:numPr>
          <w:ilvl w:val="0"/>
          <w:numId w:val="10"/>
        </w:numPr>
        <w:ind w:hanging="720"/>
        <w:rPr>
          <w:rFonts w:ascii="Arial" w:hAnsi="Arial" w:cs="Arial"/>
        </w:rPr>
      </w:pPr>
      <w:r>
        <w:rPr>
          <w:rFonts w:ascii="Arial" w:hAnsi="Arial" w:cs="Arial"/>
        </w:rPr>
        <w:t xml:space="preserve">Indra, I., R.B. Troyanovsky, </w:t>
      </w:r>
      <w:r w:rsidRPr="00777C73">
        <w:rPr>
          <w:rFonts w:ascii="Arial" w:hAnsi="Arial" w:cs="Arial"/>
          <w:b/>
          <w:bCs/>
        </w:rPr>
        <w:t>K.J. Green</w:t>
      </w:r>
      <w:r>
        <w:rPr>
          <w:rFonts w:ascii="Arial" w:hAnsi="Arial" w:cs="Arial"/>
          <w:b/>
          <w:bCs/>
        </w:rPr>
        <w:t>*</w:t>
      </w:r>
      <w:r>
        <w:rPr>
          <w:rFonts w:ascii="Arial" w:hAnsi="Arial" w:cs="Arial"/>
        </w:rPr>
        <w:t xml:space="preserve"> and S.M. Troyanovsky* (2021).  Plakophilin 3 and Par3 </w:t>
      </w:r>
      <w:r w:rsidRPr="00A24178">
        <w:rPr>
          <w:rFonts w:ascii="Arial" w:hAnsi="Arial" w:cs="Arial"/>
        </w:rPr>
        <w:t xml:space="preserve">facilitate </w:t>
      </w:r>
      <w:r w:rsidRPr="00265FFE">
        <w:rPr>
          <w:rFonts w:ascii="Arial" w:hAnsi="Arial" w:cs="Arial"/>
        </w:rPr>
        <w:t xml:space="preserve">desmosomes’ association with the apical junctional complex. </w:t>
      </w:r>
      <w:r w:rsidRPr="00265FFE">
        <w:rPr>
          <w:rFonts w:ascii="Arial" w:hAnsi="Arial" w:cs="Arial"/>
          <w:i/>
          <w:iCs/>
        </w:rPr>
        <w:t>Mol. Biol. Cell.</w:t>
      </w:r>
      <w:r w:rsidRPr="00265FFE">
        <w:rPr>
          <w:rFonts w:ascii="Arial" w:hAnsi="Arial" w:cs="Arial"/>
        </w:rPr>
        <w:t xml:space="preserve">  32: 1824-1837. PMC8684708. *Co-corresponding authors.</w:t>
      </w:r>
    </w:p>
    <w:p w14:paraId="726952FB" w14:textId="416A50EB" w:rsidR="00265FFE" w:rsidRPr="00710454" w:rsidRDefault="00D04746" w:rsidP="00710454">
      <w:pPr>
        <w:pStyle w:val="12"/>
        <w:numPr>
          <w:ilvl w:val="0"/>
          <w:numId w:val="10"/>
        </w:numPr>
        <w:ind w:hanging="720"/>
        <w:rPr>
          <w:rStyle w:val="Hyperlink"/>
          <w:rFonts w:ascii="Arial" w:hAnsi="Arial" w:cs="Arial"/>
          <w:color w:val="auto"/>
          <w:u w:val="none"/>
        </w:rPr>
      </w:pPr>
      <w:r w:rsidRPr="00710454">
        <w:rPr>
          <w:rFonts w:ascii="Arial" w:hAnsi="Arial" w:cs="Arial"/>
          <w:color w:val="000000"/>
        </w:rPr>
        <w:t xml:space="preserve">Godsel, L.M.*, Q.R. Roth-Carter*, J.L. </w:t>
      </w:r>
      <w:proofErr w:type="spellStart"/>
      <w:r w:rsidRPr="00710454">
        <w:rPr>
          <w:rFonts w:ascii="Arial" w:hAnsi="Arial" w:cs="Arial"/>
          <w:color w:val="000000"/>
        </w:rPr>
        <w:t>Koetsier</w:t>
      </w:r>
      <w:proofErr w:type="spellEnd"/>
      <w:r w:rsidRPr="00710454">
        <w:rPr>
          <w:rFonts w:ascii="Arial" w:hAnsi="Arial" w:cs="Arial"/>
          <w:color w:val="000000"/>
        </w:rPr>
        <w:t xml:space="preserve">, L.C. Tsoi, J.A. Broussard, G.N. Fitz, S.M. Lloyd, J. </w:t>
      </w:r>
      <w:proofErr w:type="spellStart"/>
      <w:r w:rsidRPr="00710454">
        <w:rPr>
          <w:rFonts w:ascii="Arial" w:hAnsi="Arial" w:cs="Arial"/>
          <w:color w:val="000000"/>
        </w:rPr>
        <w:t>Kweon</w:t>
      </w:r>
      <w:proofErr w:type="spellEnd"/>
      <w:r w:rsidRPr="00710454">
        <w:rPr>
          <w:rFonts w:ascii="Arial" w:hAnsi="Arial" w:cs="Arial"/>
          <w:color w:val="000000"/>
        </w:rPr>
        <w:t xml:space="preserve">, A.L. Huffine, H.E. Burks, M. Hegazy, S. Amagai, P.W. Harms, J.L. Johnson, G. </w:t>
      </w:r>
      <w:proofErr w:type="spellStart"/>
      <w:r w:rsidRPr="00710454">
        <w:rPr>
          <w:rFonts w:ascii="Arial" w:hAnsi="Arial" w:cs="Arial"/>
          <w:color w:val="000000"/>
        </w:rPr>
        <w:t>Urciuli</w:t>
      </w:r>
      <w:proofErr w:type="spellEnd"/>
      <w:r w:rsidRPr="00710454">
        <w:rPr>
          <w:rFonts w:ascii="Arial" w:hAnsi="Arial" w:cs="Arial"/>
          <w:color w:val="000000"/>
        </w:rPr>
        <w:t xml:space="preserve">, L.T. </w:t>
      </w:r>
      <w:proofErr w:type="spellStart"/>
      <w:r w:rsidRPr="00710454">
        <w:rPr>
          <w:rFonts w:ascii="Arial" w:hAnsi="Arial" w:cs="Arial"/>
          <w:color w:val="000000"/>
        </w:rPr>
        <w:t>Doglio</w:t>
      </w:r>
      <w:proofErr w:type="spellEnd"/>
      <w:r w:rsidRPr="00710454">
        <w:rPr>
          <w:rFonts w:ascii="Arial" w:hAnsi="Arial" w:cs="Arial"/>
          <w:color w:val="000000"/>
        </w:rPr>
        <w:t xml:space="preserve">, W.R. Swindell, R. </w:t>
      </w:r>
      <w:proofErr w:type="spellStart"/>
      <w:r w:rsidRPr="00710454">
        <w:rPr>
          <w:rFonts w:ascii="Arial" w:hAnsi="Arial" w:cs="Arial"/>
          <w:color w:val="000000"/>
        </w:rPr>
        <w:t>Awatramani</w:t>
      </w:r>
      <w:proofErr w:type="spellEnd"/>
      <w:r w:rsidRPr="00710454">
        <w:rPr>
          <w:rFonts w:ascii="Arial" w:hAnsi="Arial" w:cs="Arial"/>
          <w:color w:val="000000"/>
        </w:rPr>
        <w:t xml:space="preserve">, E. Sprecher, X. Bao, E. Cohen-Barak, C. </w:t>
      </w:r>
      <w:proofErr w:type="spellStart"/>
      <w:r w:rsidRPr="00710454">
        <w:rPr>
          <w:rFonts w:ascii="Arial" w:hAnsi="Arial" w:cs="Arial"/>
          <w:color w:val="000000"/>
        </w:rPr>
        <w:t>Missero</w:t>
      </w:r>
      <w:proofErr w:type="spellEnd"/>
      <w:r w:rsidRPr="00710454">
        <w:rPr>
          <w:rFonts w:ascii="Arial" w:hAnsi="Arial" w:cs="Arial"/>
          <w:color w:val="000000"/>
        </w:rPr>
        <w:t xml:space="preserve">, J.E. Gudjonsson and </w:t>
      </w:r>
      <w:r w:rsidRPr="00710454">
        <w:rPr>
          <w:rFonts w:ascii="Arial" w:hAnsi="Arial" w:cs="Arial"/>
          <w:b/>
          <w:color w:val="000000"/>
        </w:rPr>
        <w:t>K.J. Green</w:t>
      </w:r>
      <w:r w:rsidRPr="00710454">
        <w:rPr>
          <w:rFonts w:ascii="Arial" w:hAnsi="Arial" w:cs="Arial"/>
          <w:color w:val="000000"/>
        </w:rPr>
        <w:t xml:space="preserve">.  (2022). Translational implications of Th17-skewed inflammation due to genetic deficiency of a cadherin stress sensor. </w:t>
      </w:r>
      <w:r w:rsidRPr="00710454">
        <w:rPr>
          <w:rFonts w:ascii="Arial" w:hAnsi="Arial" w:cs="Arial"/>
          <w:i/>
          <w:color w:val="000000"/>
        </w:rPr>
        <w:t xml:space="preserve">J. Clin. Invest. </w:t>
      </w:r>
      <w:r w:rsidRPr="00710454">
        <w:rPr>
          <w:rStyle w:val="id-label"/>
          <w:rFonts w:ascii="Arial" w:hAnsi="Arial" w:cs="Arial"/>
          <w:color w:val="000000"/>
        </w:rPr>
        <w:t xml:space="preserve"> 132: e144363. PMC8803337</w:t>
      </w:r>
      <w:r w:rsidR="00913BBF" w:rsidRPr="00710454">
        <w:rPr>
          <w:rStyle w:val="highwire-cite-metadata-doi"/>
          <w:rFonts w:ascii="Arial" w:hAnsi="Arial" w:cs="Arial"/>
          <w:color w:val="000000"/>
          <w:bdr w:val="none" w:sz="0" w:space="0" w:color="auto" w:frame="1"/>
          <w:shd w:val="clear" w:color="auto" w:fill="FFFFFF"/>
        </w:rPr>
        <w:t>. *Equal contributions.</w:t>
      </w:r>
      <w:r w:rsidR="00265FFE" w:rsidRPr="00710454">
        <w:rPr>
          <w:rFonts w:ascii="Arial" w:hAnsi="Arial" w:cs="Arial"/>
        </w:rPr>
        <w:t xml:space="preserve"> </w:t>
      </w:r>
      <w:hyperlink r:id="rId18" w:history="1">
        <w:r w:rsidR="00265FFE" w:rsidRPr="00710454">
          <w:rPr>
            <w:rStyle w:val="Hyperlink"/>
            <w:rFonts w:ascii="Arial" w:hAnsi="Arial" w:cs="Arial"/>
            <w:bdr w:val="none" w:sz="0" w:space="0" w:color="auto" w:frame="1"/>
            <w:shd w:val="clear" w:color="auto" w:fill="FFFFFF"/>
          </w:rPr>
          <w:t>https://news.feinberg.northwestern.edu/2022/01/uncovering-cellular-mechanisms-of-genetic-skin-diseases/</w:t>
        </w:r>
      </w:hyperlink>
    </w:p>
    <w:p w14:paraId="1CFB2762" w14:textId="5EA392CF" w:rsidR="00A24178" w:rsidRPr="00CC39A7" w:rsidRDefault="00A24178" w:rsidP="00265FFE">
      <w:pPr>
        <w:pStyle w:val="12"/>
        <w:numPr>
          <w:ilvl w:val="0"/>
          <w:numId w:val="10"/>
        </w:numPr>
        <w:ind w:hanging="720"/>
        <w:rPr>
          <w:rFonts w:ascii="Arial" w:hAnsi="Arial" w:cs="Arial"/>
          <w:color w:val="000000" w:themeColor="text1"/>
        </w:rPr>
      </w:pPr>
      <w:r w:rsidRPr="00CC39A7">
        <w:rPr>
          <w:rFonts w:ascii="Arial" w:hAnsi="Arial" w:cs="Arial"/>
          <w:color w:val="000000" w:themeColor="text1"/>
        </w:rPr>
        <w:t xml:space="preserve">Hegazy M, J.L. </w:t>
      </w:r>
      <w:proofErr w:type="spellStart"/>
      <w:r w:rsidRPr="00CC39A7">
        <w:rPr>
          <w:rFonts w:ascii="Arial" w:hAnsi="Arial" w:cs="Arial"/>
          <w:color w:val="000000" w:themeColor="text1"/>
        </w:rPr>
        <w:t>Koetsier</w:t>
      </w:r>
      <w:proofErr w:type="spellEnd"/>
      <w:r w:rsidRPr="00CC39A7">
        <w:rPr>
          <w:rFonts w:ascii="Arial" w:hAnsi="Arial" w:cs="Arial"/>
          <w:color w:val="000000" w:themeColor="text1"/>
        </w:rPr>
        <w:t xml:space="preserve">, A.L. </w:t>
      </w:r>
      <w:proofErr w:type="gramStart"/>
      <w:r w:rsidRPr="00CC39A7">
        <w:rPr>
          <w:rFonts w:ascii="Arial" w:hAnsi="Arial" w:cs="Arial"/>
          <w:color w:val="000000" w:themeColor="text1"/>
        </w:rPr>
        <w:t>Huffine,  J.A.</w:t>
      </w:r>
      <w:proofErr w:type="gramEnd"/>
      <w:r w:rsidRPr="00CC39A7">
        <w:rPr>
          <w:rFonts w:ascii="Arial" w:hAnsi="Arial" w:cs="Arial"/>
          <w:color w:val="000000" w:themeColor="text1"/>
        </w:rPr>
        <w:t xml:space="preserve"> Broussard, B.M. Godsel, </w:t>
      </w:r>
      <w:r w:rsidR="00A837CB" w:rsidRPr="00CC39A7">
        <w:rPr>
          <w:rFonts w:ascii="Arial" w:hAnsi="Arial" w:cs="Arial"/>
          <w:color w:val="000000" w:themeColor="text1"/>
        </w:rPr>
        <w:t xml:space="preserve">E. Cohen-Barak, E. Sprecher, D.J. Wolfgeher, S.J. Kron, </w:t>
      </w:r>
      <w:r w:rsidRPr="00CC39A7">
        <w:rPr>
          <w:rFonts w:ascii="Arial" w:hAnsi="Arial" w:cs="Arial"/>
          <w:color w:val="000000" w:themeColor="text1"/>
        </w:rPr>
        <w:t xml:space="preserve">L.M. Godsel*, </w:t>
      </w:r>
      <w:r w:rsidRPr="00CC39A7">
        <w:rPr>
          <w:rFonts w:ascii="Arial" w:hAnsi="Arial" w:cs="Arial"/>
          <w:b/>
          <w:color w:val="000000" w:themeColor="text1"/>
        </w:rPr>
        <w:t>K.J. Green*</w:t>
      </w:r>
      <w:r w:rsidRPr="00CC39A7">
        <w:rPr>
          <w:rFonts w:ascii="Arial" w:hAnsi="Arial" w:cs="Arial"/>
          <w:color w:val="000000" w:themeColor="text1"/>
        </w:rPr>
        <w:t xml:space="preserve">. Epidermal stratification requires retromer-mediated Desmoglein-1 recycling. </w:t>
      </w:r>
      <w:r w:rsidRPr="00CC39A7">
        <w:rPr>
          <w:rFonts w:ascii="Arial" w:hAnsi="Arial" w:cs="Arial"/>
          <w:i/>
          <w:color w:val="000000" w:themeColor="text1"/>
        </w:rPr>
        <w:t>Dev. Cell.</w:t>
      </w:r>
      <w:r w:rsidRPr="00CC39A7">
        <w:rPr>
          <w:rFonts w:ascii="Arial" w:hAnsi="Arial" w:cs="Arial"/>
          <w:color w:val="000000" w:themeColor="text1"/>
        </w:rPr>
        <w:t xml:space="preserve"> </w:t>
      </w:r>
      <w:r w:rsidR="004C2A1C" w:rsidRPr="00CC39A7">
        <w:rPr>
          <w:rFonts w:ascii="Arial" w:hAnsi="Arial" w:cs="Arial"/>
          <w:color w:val="000000" w:themeColor="text1"/>
        </w:rPr>
        <w:t xml:space="preserve">(2022) </w:t>
      </w:r>
      <w:r w:rsidR="00265FFE" w:rsidRPr="00CC39A7">
        <w:rPr>
          <w:rStyle w:val="cit"/>
          <w:rFonts w:ascii="Arial" w:hAnsi="Arial" w:cs="Arial"/>
          <w:color w:val="000000" w:themeColor="text1"/>
        </w:rPr>
        <w:t xml:space="preserve">Dec </w:t>
      </w:r>
      <w:proofErr w:type="gramStart"/>
      <w:r w:rsidR="00265FFE" w:rsidRPr="00CC39A7">
        <w:rPr>
          <w:rStyle w:val="cit"/>
          <w:rFonts w:ascii="Arial" w:hAnsi="Arial" w:cs="Arial"/>
          <w:color w:val="000000" w:themeColor="text1"/>
        </w:rPr>
        <w:t>2;S</w:t>
      </w:r>
      <w:proofErr w:type="gramEnd"/>
      <w:r w:rsidR="00265FFE" w:rsidRPr="00CC39A7">
        <w:rPr>
          <w:rStyle w:val="cit"/>
          <w:rFonts w:ascii="Arial" w:hAnsi="Arial" w:cs="Arial"/>
          <w:color w:val="000000" w:themeColor="text1"/>
        </w:rPr>
        <w:t xml:space="preserve">1534-5807(22)00810-3. </w:t>
      </w:r>
      <w:proofErr w:type="spellStart"/>
      <w:r w:rsidR="00265FFE" w:rsidRPr="00CC39A7">
        <w:rPr>
          <w:rStyle w:val="citation-doi"/>
          <w:rFonts w:ascii="Arial" w:hAnsi="Arial" w:cs="Arial"/>
          <w:color w:val="000000" w:themeColor="text1"/>
          <w:shd w:val="clear" w:color="auto" w:fill="FFFFFF"/>
        </w:rPr>
        <w:t>doi</w:t>
      </w:r>
      <w:proofErr w:type="spellEnd"/>
      <w:r w:rsidR="00265FFE" w:rsidRPr="00CC39A7">
        <w:rPr>
          <w:rStyle w:val="citation-doi"/>
          <w:rFonts w:ascii="Arial" w:hAnsi="Arial" w:cs="Arial"/>
          <w:color w:val="000000" w:themeColor="text1"/>
          <w:shd w:val="clear" w:color="auto" w:fill="FFFFFF"/>
        </w:rPr>
        <w:t>: 10.1016/j.devcel.2022.11.010</w:t>
      </w:r>
      <w:r w:rsidR="00265FFE" w:rsidRPr="00CC39A7">
        <w:rPr>
          <w:rFonts w:ascii="Arial" w:hAnsi="Arial" w:cs="Arial"/>
          <w:color w:val="000000" w:themeColor="text1"/>
        </w:rPr>
        <w:t>. (Cover picture)</w:t>
      </w:r>
    </w:p>
    <w:p w14:paraId="6A22A90D" w14:textId="67586D9A" w:rsidR="009C5FA8" w:rsidRPr="00265FFE" w:rsidRDefault="009C5FA8" w:rsidP="00F437AF">
      <w:pPr>
        <w:pStyle w:val="12"/>
        <w:numPr>
          <w:ilvl w:val="0"/>
          <w:numId w:val="10"/>
        </w:numPr>
        <w:ind w:hanging="720"/>
        <w:rPr>
          <w:rFonts w:ascii="Arial" w:hAnsi="Arial" w:cs="Arial"/>
        </w:rPr>
      </w:pPr>
      <w:r w:rsidRPr="00265FFE">
        <w:rPr>
          <w:rFonts w:ascii="Arial" w:hAnsi="Arial" w:cs="Arial"/>
        </w:rPr>
        <w:t xml:space="preserve">Wang, J., Y. Fu, J.A. Broussard, R. Biswas, A. Banerjee, Z </w:t>
      </w:r>
      <w:proofErr w:type="spellStart"/>
      <w:r w:rsidRPr="00265FFE">
        <w:rPr>
          <w:rFonts w:ascii="Arial" w:hAnsi="Arial" w:cs="Arial"/>
        </w:rPr>
        <w:t>Zhoa</w:t>
      </w:r>
      <w:proofErr w:type="spellEnd"/>
      <w:r w:rsidRPr="00265FFE">
        <w:rPr>
          <w:rFonts w:ascii="Arial" w:hAnsi="Arial" w:cs="Arial"/>
        </w:rPr>
        <w:t xml:space="preserve">, W. Huang, D. Wang, G. Bjerke, S. Raghavan, J. Yan, </w:t>
      </w:r>
      <w:r w:rsidRPr="00265FFE">
        <w:rPr>
          <w:rFonts w:ascii="Arial" w:hAnsi="Arial" w:cs="Arial"/>
          <w:b/>
        </w:rPr>
        <w:t>K.J. Green</w:t>
      </w:r>
      <w:r w:rsidRPr="00265FFE">
        <w:rPr>
          <w:rFonts w:ascii="Arial" w:hAnsi="Arial" w:cs="Arial"/>
        </w:rPr>
        <w:t xml:space="preserve">, and R. Yi.  MicroRNA-205 promotes hair regeneration by modulating actomyosin contractility and </w:t>
      </w:r>
      <w:proofErr w:type="spellStart"/>
      <w:r w:rsidRPr="00265FFE">
        <w:rPr>
          <w:rFonts w:ascii="Arial" w:hAnsi="Arial" w:cs="Arial"/>
        </w:rPr>
        <w:t>mechanosensitivity</w:t>
      </w:r>
      <w:proofErr w:type="spellEnd"/>
      <w:r w:rsidRPr="00265FFE">
        <w:rPr>
          <w:rFonts w:ascii="Arial" w:hAnsi="Arial" w:cs="Arial"/>
        </w:rPr>
        <w:t xml:space="preserve"> of hair follicle stem cells.  </w:t>
      </w:r>
      <w:r w:rsidR="00D81566" w:rsidRPr="00D81566">
        <w:rPr>
          <w:rFonts w:ascii="Arial" w:hAnsi="Arial" w:cs="Arial"/>
          <w:i/>
          <w:iCs/>
        </w:rPr>
        <w:t>Proc. Natl. Acad. Sci.</w:t>
      </w:r>
      <w:r w:rsidR="00D81566">
        <w:rPr>
          <w:rFonts w:ascii="Arial" w:hAnsi="Arial" w:cs="Arial"/>
        </w:rPr>
        <w:t xml:space="preserve">  In revision.</w:t>
      </w:r>
    </w:p>
    <w:p w14:paraId="3CB020A2" w14:textId="30DB1B34" w:rsidR="004C2A1C" w:rsidRPr="00446302" w:rsidRDefault="004C2A1C" w:rsidP="000A486A">
      <w:pPr>
        <w:pStyle w:val="12"/>
        <w:numPr>
          <w:ilvl w:val="0"/>
          <w:numId w:val="10"/>
        </w:numPr>
        <w:ind w:hanging="720"/>
        <w:jc w:val="left"/>
        <w:rPr>
          <w:rFonts w:ascii="Arial" w:hAnsi="Arial" w:cs="Arial"/>
        </w:rPr>
      </w:pPr>
      <w:r w:rsidRPr="00265FFE">
        <w:rPr>
          <w:rFonts w:ascii="Arial" w:hAnsi="Arial" w:cs="Arial"/>
        </w:rPr>
        <w:t xml:space="preserve">Perl, </w:t>
      </w:r>
      <w:proofErr w:type="gramStart"/>
      <w:r w:rsidR="00453517" w:rsidRPr="00265FFE">
        <w:rPr>
          <w:rFonts w:ascii="Arial" w:hAnsi="Arial" w:cs="Arial"/>
        </w:rPr>
        <w:t>A,</w:t>
      </w:r>
      <w:r w:rsidR="000A486A" w:rsidRPr="00265FFE">
        <w:rPr>
          <w:rFonts w:ascii="Arial" w:hAnsi="Arial" w:cs="Arial"/>
        </w:rPr>
        <w:t>L.</w:t>
      </w:r>
      <w:proofErr w:type="gramEnd"/>
      <w:r w:rsidR="000A486A" w:rsidRPr="00265FFE">
        <w:rPr>
          <w:rFonts w:ascii="Arial" w:hAnsi="Arial" w:cs="Arial"/>
        </w:rPr>
        <w:t xml:space="preserve">, J. L. </w:t>
      </w:r>
      <w:proofErr w:type="spellStart"/>
      <w:r w:rsidR="000A486A" w:rsidRPr="00265FFE">
        <w:rPr>
          <w:rFonts w:ascii="Arial" w:hAnsi="Arial" w:cs="Arial"/>
        </w:rPr>
        <w:t>Koetsier</w:t>
      </w:r>
      <w:proofErr w:type="spellEnd"/>
      <w:r w:rsidR="000A486A" w:rsidRPr="00265FFE">
        <w:rPr>
          <w:rFonts w:ascii="Arial" w:hAnsi="Arial" w:cs="Arial"/>
        </w:rPr>
        <w:t xml:space="preserve">, </w:t>
      </w:r>
      <w:r w:rsidR="000A486A" w:rsidRPr="00265FFE">
        <w:rPr>
          <w:rFonts w:ascii="Arial" w:hAnsi="Arial" w:cs="Arial"/>
          <w:b/>
          <w:bCs/>
        </w:rPr>
        <w:t>K.J. Green</w:t>
      </w:r>
      <w:r w:rsidR="0011459F" w:rsidRPr="00265FFE">
        <w:rPr>
          <w:rFonts w:ascii="Arial" w:hAnsi="Arial" w:cs="Arial"/>
        </w:rPr>
        <w:t>.</w:t>
      </w:r>
      <w:r w:rsidR="00453517" w:rsidRPr="00265FFE">
        <w:rPr>
          <w:rFonts w:ascii="Arial" w:hAnsi="Arial" w:cs="Arial"/>
        </w:rPr>
        <w:t xml:space="preserve">  PP2A-B55</w:t>
      </w:r>
      <w:r w:rsidR="00453517" w:rsidRPr="00265FFE">
        <w:rPr>
          <w:rFonts w:ascii="Arial" w:hAnsi="Arial" w:cs="Arial"/>
        </w:rPr>
        <w:sym w:font="Symbol" w:char="F061"/>
      </w:r>
      <w:r w:rsidR="00453517" w:rsidRPr="00265FFE">
        <w:rPr>
          <w:rFonts w:ascii="Arial" w:hAnsi="Arial" w:cs="Arial"/>
        </w:rPr>
        <w:t xml:space="preserve"> controls keratinocyte adhesion through dephosphorylation </w:t>
      </w:r>
      <w:r w:rsidR="00453517" w:rsidRPr="00446302">
        <w:rPr>
          <w:rFonts w:ascii="Arial" w:hAnsi="Arial" w:cs="Arial"/>
        </w:rPr>
        <w:t xml:space="preserve">of the </w:t>
      </w:r>
      <w:proofErr w:type="spellStart"/>
      <w:r w:rsidR="00453517" w:rsidRPr="00446302">
        <w:rPr>
          <w:rFonts w:ascii="Arial" w:hAnsi="Arial" w:cs="Arial"/>
        </w:rPr>
        <w:t>desmoplakin</w:t>
      </w:r>
      <w:proofErr w:type="spellEnd"/>
      <w:r w:rsidR="00453517" w:rsidRPr="00446302">
        <w:rPr>
          <w:rFonts w:ascii="Arial" w:hAnsi="Arial" w:cs="Arial"/>
        </w:rPr>
        <w:t xml:space="preserve"> </w:t>
      </w:r>
      <w:r w:rsidR="000A486A" w:rsidRPr="00446302">
        <w:rPr>
          <w:rFonts w:ascii="Arial" w:hAnsi="Arial" w:cs="Arial"/>
        </w:rPr>
        <w:t>C</w:t>
      </w:r>
      <w:r w:rsidR="00453517" w:rsidRPr="00446302">
        <w:rPr>
          <w:rFonts w:ascii="Arial" w:hAnsi="Arial" w:cs="Arial"/>
        </w:rPr>
        <w:t>-terminus</w:t>
      </w:r>
      <w:r w:rsidR="000A486A" w:rsidRPr="00446302">
        <w:rPr>
          <w:rFonts w:ascii="Arial" w:hAnsi="Arial" w:cs="Arial"/>
        </w:rPr>
        <w:t xml:space="preserve">. </w:t>
      </w:r>
      <w:proofErr w:type="spellStart"/>
      <w:r w:rsidR="000A486A" w:rsidRPr="00446302">
        <w:rPr>
          <w:rFonts w:ascii="Arial" w:hAnsi="Arial" w:cs="Arial"/>
          <w:i/>
          <w:iCs/>
        </w:rPr>
        <w:t>bioRxiv</w:t>
      </w:r>
      <w:proofErr w:type="spellEnd"/>
      <w:r w:rsidR="000A486A" w:rsidRPr="00446302">
        <w:rPr>
          <w:rFonts w:ascii="Arial" w:hAnsi="Arial" w:cs="Arial"/>
          <w:i/>
          <w:iCs/>
        </w:rPr>
        <w:t>.</w:t>
      </w:r>
      <w:r w:rsidR="000A486A" w:rsidRPr="00446302">
        <w:rPr>
          <w:rFonts w:ascii="Arial" w:hAnsi="Arial" w:cs="Arial"/>
        </w:rPr>
        <w:t xml:space="preserve">  </w:t>
      </w:r>
      <w:proofErr w:type="spellStart"/>
      <w:r w:rsidR="000A486A" w:rsidRPr="00446302">
        <w:rPr>
          <w:rStyle w:val="doilabel"/>
          <w:rFonts w:ascii="Arial" w:hAnsi="Arial" w:cs="Arial"/>
          <w:color w:val="333333"/>
          <w:bdr w:val="none" w:sz="0" w:space="0" w:color="auto" w:frame="1"/>
          <w:shd w:val="clear" w:color="auto" w:fill="FFFFFF"/>
        </w:rPr>
        <w:t>doi</w:t>
      </w:r>
      <w:proofErr w:type="spellEnd"/>
      <w:r w:rsidR="000A486A" w:rsidRPr="00446302">
        <w:rPr>
          <w:rStyle w:val="doilabel"/>
          <w:rFonts w:ascii="Arial" w:hAnsi="Arial" w:cs="Arial"/>
          <w:color w:val="333333"/>
          <w:bdr w:val="none" w:sz="0" w:space="0" w:color="auto" w:frame="1"/>
          <w:shd w:val="clear" w:color="auto" w:fill="FFFFFF"/>
        </w:rPr>
        <w:t>:</w:t>
      </w:r>
      <w:r w:rsidR="000A486A" w:rsidRPr="00446302">
        <w:rPr>
          <w:rStyle w:val="highwire-cite-metadata-doi"/>
          <w:rFonts w:ascii="Arial" w:hAnsi="Arial" w:cs="Arial"/>
          <w:color w:val="333333"/>
          <w:bdr w:val="none" w:sz="0" w:space="0" w:color="auto" w:frame="1"/>
          <w:shd w:val="clear" w:color="auto" w:fill="FFFFFF"/>
        </w:rPr>
        <w:t> </w:t>
      </w:r>
      <w:hyperlink r:id="rId19" w:history="1">
        <w:r w:rsidR="000A486A" w:rsidRPr="00446302">
          <w:rPr>
            <w:rStyle w:val="Hyperlink"/>
            <w:rFonts w:ascii="Arial" w:hAnsi="Arial" w:cs="Arial"/>
            <w:bdr w:val="none" w:sz="0" w:space="0" w:color="auto" w:frame="1"/>
            <w:shd w:val="clear" w:color="auto" w:fill="FFFFFF"/>
          </w:rPr>
          <w:t>https://doi.org/10.1101/2022.10.19.512916</w:t>
        </w:r>
      </w:hyperlink>
      <w:r w:rsidR="000A486A" w:rsidRPr="00446302">
        <w:rPr>
          <w:rStyle w:val="highwire-cite-metadata-doi"/>
          <w:rFonts w:ascii="Arial" w:hAnsi="Arial" w:cs="Arial"/>
          <w:color w:val="333333"/>
          <w:bdr w:val="none" w:sz="0" w:space="0" w:color="auto" w:frame="1"/>
          <w:shd w:val="clear" w:color="auto" w:fill="FFFFFF"/>
        </w:rPr>
        <w:t>.  </w:t>
      </w:r>
      <w:r w:rsidR="00453517" w:rsidRPr="00446302">
        <w:rPr>
          <w:rFonts w:ascii="Arial" w:hAnsi="Arial" w:cs="Arial"/>
          <w:i/>
          <w:iCs/>
        </w:rPr>
        <w:t xml:space="preserve"> Scientific Reps.</w:t>
      </w:r>
      <w:r w:rsidR="00453517" w:rsidRPr="00446302">
        <w:rPr>
          <w:rFonts w:ascii="Arial" w:hAnsi="Arial" w:cs="Arial"/>
        </w:rPr>
        <w:t xml:space="preserve">  </w:t>
      </w:r>
      <w:r w:rsidR="00BD6CB7">
        <w:rPr>
          <w:rFonts w:ascii="Arial" w:hAnsi="Arial" w:cs="Arial"/>
        </w:rPr>
        <w:t xml:space="preserve">Revised </w:t>
      </w:r>
      <w:proofErr w:type="spellStart"/>
      <w:r w:rsidR="00BD6CB7">
        <w:rPr>
          <w:rFonts w:ascii="Arial" w:hAnsi="Arial" w:cs="Arial"/>
        </w:rPr>
        <w:t>ms.</w:t>
      </w:r>
      <w:proofErr w:type="spellEnd"/>
      <w:r w:rsidR="00BD6CB7">
        <w:rPr>
          <w:rFonts w:ascii="Arial" w:hAnsi="Arial" w:cs="Arial"/>
        </w:rPr>
        <w:t xml:space="preserve"> Submitted.</w:t>
      </w:r>
    </w:p>
    <w:p w14:paraId="09B731E5" w14:textId="3E09D5F9" w:rsidR="004C2A1C" w:rsidRDefault="004C2A1C" w:rsidP="00F437AF">
      <w:pPr>
        <w:pStyle w:val="12"/>
        <w:numPr>
          <w:ilvl w:val="0"/>
          <w:numId w:val="10"/>
        </w:numPr>
        <w:ind w:hanging="720"/>
        <w:rPr>
          <w:rFonts w:ascii="Arial" w:hAnsi="Arial" w:cs="Arial"/>
        </w:rPr>
      </w:pPr>
      <w:r w:rsidRPr="00446302">
        <w:rPr>
          <w:rFonts w:ascii="Arial" w:hAnsi="Arial" w:cs="Arial"/>
        </w:rPr>
        <w:t>Burks,</w:t>
      </w:r>
      <w:r w:rsidR="000A486A" w:rsidRPr="00446302">
        <w:rPr>
          <w:rFonts w:ascii="Arial" w:hAnsi="Arial" w:cs="Arial"/>
        </w:rPr>
        <w:t xml:space="preserve"> H.</w:t>
      </w:r>
      <w:r w:rsidR="0011459F" w:rsidRPr="00446302">
        <w:rPr>
          <w:rFonts w:ascii="Arial" w:hAnsi="Arial" w:cs="Arial"/>
        </w:rPr>
        <w:t xml:space="preserve"> E., J. L. Pokorny, J.L. </w:t>
      </w:r>
      <w:proofErr w:type="spellStart"/>
      <w:r w:rsidR="0011459F" w:rsidRPr="00446302">
        <w:rPr>
          <w:rFonts w:ascii="Arial" w:hAnsi="Arial" w:cs="Arial"/>
        </w:rPr>
        <w:t>Koetsier</w:t>
      </w:r>
      <w:proofErr w:type="spellEnd"/>
      <w:r w:rsidR="0011459F" w:rsidRPr="00446302">
        <w:rPr>
          <w:rFonts w:ascii="Arial" w:hAnsi="Arial" w:cs="Arial"/>
        </w:rPr>
        <w:t xml:space="preserve">, Q. R. Roth-Carter, C.R. Arnette, J.L. Johnson, P. Gerami, J.T. Seykora, </w:t>
      </w:r>
      <w:r w:rsidR="0011459F" w:rsidRPr="00446302">
        <w:rPr>
          <w:rFonts w:ascii="Arial" w:hAnsi="Arial" w:cs="Arial"/>
          <w:b/>
          <w:bCs/>
        </w:rPr>
        <w:t>K.J. Green</w:t>
      </w:r>
      <w:r w:rsidR="0011459F" w:rsidRPr="00446302">
        <w:rPr>
          <w:rFonts w:ascii="Arial" w:hAnsi="Arial" w:cs="Arial"/>
        </w:rPr>
        <w:t xml:space="preserve">. Keratinocyte </w:t>
      </w:r>
      <w:proofErr w:type="spellStart"/>
      <w:r w:rsidR="0011459F" w:rsidRPr="00446302">
        <w:rPr>
          <w:rFonts w:ascii="Arial" w:hAnsi="Arial" w:cs="Arial"/>
        </w:rPr>
        <w:t>desmosomal</w:t>
      </w:r>
      <w:proofErr w:type="spellEnd"/>
      <w:r w:rsidR="0011459F" w:rsidRPr="00446302">
        <w:rPr>
          <w:rFonts w:ascii="Arial" w:hAnsi="Arial" w:cs="Arial"/>
        </w:rPr>
        <w:t xml:space="preserve"> cadherin </w:t>
      </w:r>
      <w:proofErr w:type="spellStart"/>
      <w:r w:rsidR="0011459F" w:rsidRPr="00446302">
        <w:rPr>
          <w:rFonts w:ascii="Arial" w:hAnsi="Arial" w:cs="Arial"/>
        </w:rPr>
        <w:t>Desmoglein</w:t>
      </w:r>
      <w:proofErr w:type="spellEnd"/>
      <w:r w:rsidR="0011459F" w:rsidRPr="00446302">
        <w:rPr>
          <w:rFonts w:ascii="Arial" w:hAnsi="Arial" w:cs="Arial"/>
        </w:rPr>
        <w:t xml:space="preserve"> 1 as a mediator and target of paracrine signaling in the melanoma niche. </w:t>
      </w:r>
      <w:r w:rsidR="00446302" w:rsidRPr="00446302">
        <w:rPr>
          <w:rStyle w:val="highwire-cite-metadata-journal"/>
          <w:rFonts w:ascii="Arial" w:hAnsi="Arial" w:cs="Arial"/>
          <w:i/>
          <w:iCs/>
          <w:color w:val="333333"/>
          <w:bdr w:val="none" w:sz="0" w:space="0" w:color="auto" w:frame="1"/>
          <w:shd w:val="clear" w:color="auto" w:fill="FFFFFF"/>
        </w:rPr>
        <w:t>bioRxiv </w:t>
      </w:r>
      <w:r w:rsidR="00446302" w:rsidRPr="00446302">
        <w:rPr>
          <w:rStyle w:val="highwire-cite-metadata-pages"/>
          <w:rFonts w:ascii="Arial" w:hAnsi="Arial" w:cs="Arial"/>
          <w:color w:val="333333"/>
          <w:bdr w:val="none" w:sz="0" w:space="0" w:color="auto" w:frame="1"/>
          <w:shd w:val="clear" w:color="auto" w:fill="FFFFFF"/>
        </w:rPr>
        <w:t>2022.12.01.518424; </w:t>
      </w:r>
      <w:r w:rsidR="00446302" w:rsidRPr="00446302">
        <w:rPr>
          <w:rStyle w:val="doilabel"/>
          <w:rFonts w:ascii="Arial" w:hAnsi="Arial" w:cs="Arial"/>
          <w:color w:val="333333"/>
          <w:bdr w:val="none" w:sz="0" w:space="0" w:color="auto" w:frame="1"/>
          <w:shd w:val="clear" w:color="auto" w:fill="FFFFFF"/>
        </w:rPr>
        <w:t>doi:</w:t>
      </w:r>
      <w:r w:rsidR="00446302" w:rsidRPr="00446302">
        <w:rPr>
          <w:rStyle w:val="highwire-cite-metadata-doi"/>
          <w:rFonts w:ascii="Arial" w:hAnsi="Arial" w:cs="Arial"/>
          <w:color w:val="333333"/>
          <w:bdr w:val="none" w:sz="0" w:space="0" w:color="auto" w:frame="1"/>
          <w:shd w:val="clear" w:color="auto" w:fill="FFFFFF"/>
        </w:rPr>
        <w:t> </w:t>
      </w:r>
      <w:hyperlink r:id="rId20" w:history="1">
        <w:r w:rsidR="00446302" w:rsidRPr="001F1850">
          <w:rPr>
            <w:rStyle w:val="Hyperlink"/>
            <w:rFonts w:ascii="Arial" w:hAnsi="Arial" w:cs="Arial"/>
            <w:bdr w:val="none" w:sz="0" w:space="0" w:color="auto" w:frame="1"/>
            <w:shd w:val="clear" w:color="auto" w:fill="FFFFFF"/>
          </w:rPr>
          <w:t>https://doi.org/10.1101/2022.12.01.518424</w:t>
        </w:r>
      </w:hyperlink>
      <w:r w:rsidR="00446302">
        <w:rPr>
          <w:rStyle w:val="highwire-cite-metadata-doi"/>
          <w:rFonts w:ascii="Arial" w:hAnsi="Arial" w:cs="Arial"/>
          <w:color w:val="333333"/>
          <w:bdr w:val="none" w:sz="0" w:space="0" w:color="auto" w:frame="1"/>
          <w:shd w:val="clear" w:color="auto" w:fill="FFFFFF"/>
        </w:rPr>
        <w:t xml:space="preserve">.  </w:t>
      </w:r>
      <w:r w:rsidR="00265FFE" w:rsidRPr="00446302">
        <w:rPr>
          <w:rFonts w:ascii="Arial" w:hAnsi="Arial" w:cs="Arial"/>
          <w:i/>
          <w:iCs/>
        </w:rPr>
        <w:t>J. Cell.  Biol.</w:t>
      </w:r>
      <w:r w:rsidR="00265FFE" w:rsidRPr="00446302">
        <w:rPr>
          <w:rFonts w:ascii="Arial" w:hAnsi="Arial" w:cs="Arial"/>
        </w:rPr>
        <w:t xml:space="preserve">  </w:t>
      </w:r>
      <w:r w:rsidR="00D81566">
        <w:rPr>
          <w:rFonts w:ascii="Arial" w:hAnsi="Arial" w:cs="Arial"/>
        </w:rPr>
        <w:t xml:space="preserve">In revision with </w:t>
      </w:r>
      <w:r w:rsidR="00BD6CB7">
        <w:rPr>
          <w:rFonts w:ascii="Arial" w:hAnsi="Arial" w:cs="Arial"/>
        </w:rPr>
        <w:t>favorable</w:t>
      </w:r>
      <w:r w:rsidR="00D81566">
        <w:rPr>
          <w:rFonts w:ascii="Arial" w:hAnsi="Arial" w:cs="Arial"/>
        </w:rPr>
        <w:t xml:space="preserve"> reviews.</w:t>
      </w:r>
    </w:p>
    <w:p w14:paraId="4B8F6BE2" w14:textId="49C87E09" w:rsidR="0047142A" w:rsidRDefault="0047142A" w:rsidP="00F437AF">
      <w:pPr>
        <w:pStyle w:val="12"/>
        <w:numPr>
          <w:ilvl w:val="0"/>
          <w:numId w:val="10"/>
        </w:numPr>
        <w:ind w:hanging="720"/>
        <w:rPr>
          <w:rFonts w:ascii="Arial" w:hAnsi="Arial" w:cs="Arial"/>
        </w:rPr>
      </w:pPr>
      <w:r w:rsidRPr="0047142A">
        <w:rPr>
          <w:rFonts w:ascii="Arial" w:hAnsi="Arial" w:cs="Arial"/>
        </w:rPr>
        <w:t xml:space="preserve">Roth-Carter, Q.R., H.E. Burks, Z. Ren, J.L. </w:t>
      </w:r>
      <w:proofErr w:type="spellStart"/>
      <w:r w:rsidRPr="0047142A">
        <w:rPr>
          <w:rFonts w:ascii="Arial" w:hAnsi="Arial" w:cs="Arial"/>
        </w:rPr>
        <w:t>Koetsier</w:t>
      </w:r>
      <w:proofErr w:type="spellEnd"/>
      <w:r w:rsidRPr="0047142A">
        <w:rPr>
          <w:rFonts w:ascii="Arial" w:hAnsi="Arial" w:cs="Arial"/>
        </w:rPr>
        <w:t xml:space="preserve">, L.C. Tsoi, P.W. Harms, X. Xing, J. </w:t>
      </w:r>
      <w:proofErr w:type="spellStart"/>
      <w:r w:rsidRPr="0047142A">
        <w:rPr>
          <w:rFonts w:ascii="Arial" w:hAnsi="Arial" w:cs="Arial"/>
        </w:rPr>
        <w:t>Kirma</w:t>
      </w:r>
      <w:proofErr w:type="spellEnd"/>
      <w:r w:rsidRPr="0047142A">
        <w:rPr>
          <w:rFonts w:ascii="Arial" w:hAnsi="Arial" w:cs="Arial"/>
        </w:rPr>
        <w:t xml:space="preserve">, R.M. Harmon, L.M. Godsel, A.L. Perl, J.E. Gudjonsson, </w:t>
      </w:r>
      <w:r w:rsidRPr="0047142A">
        <w:rPr>
          <w:rFonts w:ascii="Arial" w:hAnsi="Arial" w:cs="Arial"/>
          <w:b/>
          <w:bCs/>
        </w:rPr>
        <w:t>K.J. Green</w:t>
      </w:r>
      <w:r w:rsidRPr="0047142A">
        <w:rPr>
          <w:rFonts w:ascii="Arial" w:hAnsi="Arial" w:cs="Arial"/>
        </w:rPr>
        <w:t>. Transcriptional profiling of rare acantholytic disorders suggests common mechanisms of pathogenesis.  b</w:t>
      </w:r>
      <w:r w:rsidRPr="0047142A">
        <w:rPr>
          <w:rStyle w:val="highwire-cite-metadata-journal"/>
          <w:rFonts w:ascii="Arial" w:hAnsi="Arial" w:cs="Arial"/>
          <w:color w:val="333333"/>
          <w:bdr w:val="none" w:sz="0" w:space="0" w:color="auto" w:frame="1"/>
          <w:shd w:val="clear" w:color="auto" w:fill="FFFFFF"/>
        </w:rPr>
        <w:t>ioRxiv </w:t>
      </w:r>
      <w:r w:rsidRPr="0047142A">
        <w:rPr>
          <w:rStyle w:val="highwire-cite-metadata-pages"/>
          <w:rFonts w:ascii="Arial" w:hAnsi="Arial" w:cs="Arial"/>
          <w:color w:val="333333"/>
          <w:bdr w:val="none" w:sz="0" w:space="0" w:color="auto" w:frame="1"/>
          <w:shd w:val="clear" w:color="auto" w:fill="FFFFFF"/>
        </w:rPr>
        <w:t>2022.12.02.518412; </w:t>
      </w:r>
      <w:r w:rsidRPr="0047142A">
        <w:rPr>
          <w:rStyle w:val="doilabel"/>
          <w:rFonts w:ascii="Arial" w:hAnsi="Arial" w:cs="Arial"/>
          <w:color w:val="333333"/>
          <w:bdr w:val="none" w:sz="0" w:space="0" w:color="auto" w:frame="1"/>
          <w:shd w:val="clear" w:color="auto" w:fill="FFFFFF"/>
        </w:rPr>
        <w:t>doi:</w:t>
      </w:r>
      <w:r w:rsidRPr="0047142A">
        <w:rPr>
          <w:rStyle w:val="highwire-cite-metadata-doi"/>
          <w:rFonts w:ascii="Arial" w:hAnsi="Arial" w:cs="Arial"/>
          <w:color w:val="333333"/>
          <w:bdr w:val="none" w:sz="0" w:space="0" w:color="auto" w:frame="1"/>
          <w:shd w:val="clear" w:color="auto" w:fill="FFFFFF"/>
        </w:rPr>
        <w:t> </w:t>
      </w:r>
      <w:hyperlink r:id="rId21" w:history="1">
        <w:r w:rsidR="00BD6CB7" w:rsidRPr="00FD4A2D">
          <w:rPr>
            <w:rStyle w:val="Hyperlink"/>
            <w:rFonts w:ascii="Arial" w:hAnsi="Arial" w:cs="Arial"/>
            <w:bdr w:val="none" w:sz="0" w:space="0" w:color="auto" w:frame="1"/>
            <w:shd w:val="clear" w:color="auto" w:fill="FFFFFF"/>
          </w:rPr>
          <w:t>https://doi.org/10.1101/2022.12.02.518412</w:t>
        </w:r>
      </w:hyperlink>
      <w:r w:rsidRPr="0047142A">
        <w:rPr>
          <w:rFonts w:ascii="Arial" w:hAnsi="Arial" w:cs="Arial"/>
        </w:rPr>
        <w:t>.</w:t>
      </w:r>
      <w:r w:rsidR="00BD6CB7">
        <w:rPr>
          <w:rFonts w:ascii="Arial" w:hAnsi="Arial" w:cs="Arial"/>
        </w:rPr>
        <w:t xml:space="preserve">  </w:t>
      </w:r>
      <w:r w:rsidR="00BD6CB7" w:rsidRPr="00BD6CB7">
        <w:rPr>
          <w:rFonts w:ascii="Arial" w:hAnsi="Arial" w:cs="Arial"/>
          <w:i/>
          <w:iCs/>
        </w:rPr>
        <w:t>JCI Insights.</w:t>
      </w:r>
      <w:r w:rsidR="00BD6CB7">
        <w:rPr>
          <w:rFonts w:ascii="Arial" w:hAnsi="Arial" w:cs="Arial"/>
        </w:rPr>
        <w:t xml:space="preserve">  In revision with favorable reviews.</w:t>
      </w:r>
    </w:p>
    <w:p w14:paraId="7F09C425" w14:textId="77777777" w:rsidR="00ED6014" w:rsidRPr="00ED6014" w:rsidRDefault="00ED6014" w:rsidP="00ED6014">
      <w:pPr>
        <w:pStyle w:val="12"/>
        <w:numPr>
          <w:ilvl w:val="0"/>
          <w:numId w:val="10"/>
        </w:numPr>
        <w:ind w:hanging="720"/>
        <w:rPr>
          <w:rFonts w:ascii="Arial" w:hAnsi="Arial" w:cs="Arial"/>
        </w:rPr>
      </w:pPr>
      <w:r w:rsidRPr="00ED6014">
        <w:rPr>
          <w:rFonts w:ascii="Arial" w:hAnsi="Arial" w:cs="Arial"/>
        </w:rPr>
        <w:t>Tong, X.</w:t>
      </w:r>
      <w:r w:rsidRPr="00ED6014">
        <w:rPr>
          <w:rFonts w:ascii="Arial" w:hAnsi="Arial" w:cs="Arial"/>
          <w:color w:val="000000" w:themeColor="text1"/>
        </w:rPr>
        <w:t xml:space="preserve">, H.E. Burks, Z. Ren, J.L. </w:t>
      </w:r>
      <w:proofErr w:type="spellStart"/>
      <w:r w:rsidRPr="00ED6014">
        <w:rPr>
          <w:rFonts w:ascii="Arial" w:hAnsi="Arial" w:cs="Arial"/>
          <w:color w:val="000000" w:themeColor="text1"/>
        </w:rPr>
        <w:t>Koetsier</w:t>
      </w:r>
      <w:proofErr w:type="spellEnd"/>
      <w:r w:rsidRPr="00ED6014">
        <w:rPr>
          <w:rFonts w:ascii="Arial" w:hAnsi="Arial" w:cs="Arial"/>
          <w:color w:val="000000" w:themeColor="text1"/>
        </w:rPr>
        <w:t xml:space="preserve">, Q.R. Roth-Carter, </w:t>
      </w:r>
      <w:r w:rsidRPr="00ED6014">
        <w:rPr>
          <w:rFonts w:ascii="Arial" w:hAnsi="Arial" w:cs="Arial"/>
          <w:b/>
          <w:bCs/>
          <w:color w:val="000000" w:themeColor="text1"/>
        </w:rPr>
        <w:t>K.J. Green</w:t>
      </w:r>
      <w:r w:rsidRPr="00ED6014">
        <w:rPr>
          <w:rFonts w:ascii="Arial" w:hAnsi="Arial" w:cs="Arial"/>
          <w:color w:val="000000" w:themeColor="text1"/>
        </w:rPr>
        <w:t xml:space="preserve"> (2023). Crosstalk in skin: Loss of </w:t>
      </w:r>
      <w:proofErr w:type="spellStart"/>
      <w:r w:rsidRPr="00ED6014">
        <w:rPr>
          <w:rFonts w:ascii="Arial" w:hAnsi="Arial" w:cs="Arial"/>
          <w:color w:val="000000" w:themeColor="text1"/>
        </w:rPr>
        <w:t>desmoglein</w:t>
      </w:r>
      <w:proofErr w:type="spellEnd"/>
      <w:r w:rsidRPr="00ED6014">
        <w:rPr>
          <w:rFonts w:ascii="Arial" w:hAnsi="Arial" w:cs="Arial"/>
          <w:color w:val="000000" w:themeColor="text1"/>
        </w:rPr>
        <w:t xml:space="preserve"> 1 in keratinocytes inhibits BRAFV600E-induced cellular senescence in human melanocytes. </w:t>
      </w:r>
      <w:proofErr w:type="spellStart"/>
      <w:r w:rsidRPr="00ED6014">
        <w:rPr>
          <w:rFonts w:ascii="Arial" w:hAnsi="Arial" w:cs="Arial"/>
          <w:i/>
          <w:iCs/>
          <w:color w:val="000000" w:themeColor="text1"/>
        </w:rPr>
        <w:t>bioRxiv</w:t>
      </w:r>
      <w:proofErr w:type="spellEnd"/>
      <w:r w:rsidRPr="00ED6014">
        <w:rPr>
          <w:rFonts w:ascii="Arial" w:hAnsi="Arial" w:cs="Arial"/>
          <w:color w:val="000000" w:themeColor="text1"/>
          <w:shd w:val="clear" w:color="auto" w:fill="FFFFFF"/>
        </w:rPr>
        <w:t xml:space="preserve"> doi.org/10.1101/2023.02.16.528886</w:t>
      </w:r>
    </w:p>
    <w:p w14:paraId="32015FAA" w14:textId="002454AA" w:rsidR="00F22CB0" w:rsidRPr="00F22CB0" w:rsidRDefault="00F22CB0" w:rsidP="00F22CB0">
      <w:pPr>
        <w:pStyle w:val="12"/>
        <w:numPr>
          <w:ilvl w:val="0"/>
          <w:numId w:val="10"/>
        </w:numPr>
        <w:ind w:hanging="720"/>
        <w:jc w:val="left"/>
        <w:rPr>
          <w:rFonts w:ascii="Arial" w:hAnsi="Arial" w:cs="Arial"/>
        </w:rPr>
      </w:pPr>
      <w:r>
        <w:rPr>
          <w:rFonts w:ascii="Arial" w:hAnsi="Arial" w:cs="Arial"/>
        </w:rPr>
        <w:t xml:space="preserve">Rübsam, M., R. Pullen, F. </w:t>
      </w:r>
      <w:proofErr w:type="spellStart"/>
      <w:r>
        <w:rPr>
          <w:rFonts w:ascii="Arial" w:hAnsi="Arial" w:cs="Arial"/>
        </w:rPr>
        <w:t>Tellkamp</w:t>
      </w:r>
      <w:proofErr w:type="spellEnd"/>
      <w:r>
        <w:rPr>
          <w:rFonts w:ascii="Arial" w:hAnsi="Arial" w:cs="Arial"/>
        </w:rPr>
        <w:t xml:space="preserve">, A. Bianco, M. </w:t>
      </w:r>
      <w:proofErr w:type="spellStart"/>
      <w:r>
        <w:rPr>
          <w:rFonts w:ascii="Arial" w:hAnsi="Arial" w:cs="Arial"/>
        </w:rPr>
        <w:t>Pescoller</w:t>
      </w:r>
      <w:proofErr w:type="spellEnd"/>
      <w:r>
        <w:rPr>
          <w:rFonts w:ascii="Arial" w:hAnsi="Arial" w:cs="Arial"/>
        </w:rPr>
        <w:t xml:space="preserve">, W. Bloch, K.J. Green, R. Merkel, B. Hoffmann, S.A. Wickstrom, and C.M. Niessen.  Polarity signaling balances epithelial contractility and mechanical resistance. </w:t>
      </w:r>
      <w:r w:rsidRPr="00446302">
        <w:rPr>
          <w:rFonts w:ascii="Arial" w:hAnsi="Arial" w:cs="Arial"/>
          <w:i/>
          <w:iCs/>
        </w:rPr>
        <w:t>Scientific Reps.</w:t>
      </w:r>
      <w:r w:rsidRPr="00446302">
        <w:rPr>
          <w:rFonts w:ascii="Arial" w:hAnsi="Arial" w:cs="Arial"/>
        </w:rPr>
        <w:t xml:space="preserve">  </w:t>
      </w:r>
      <w:r w:rsidR="00902C48">
        <w:rPr>
          <w:rFonts w:ascii="Arial" w:hAnsi="Arial" w:cs="Arial"/>
        </w:rPr>
        <w:t>Ms. Accepted</w:t>
      </w:r>
      <w:r>
        <w:rPr>
          <w:rFonts w:ascii="Arial" w:hAnsi="Arial" w:cs="Arial"/>
        </w:rPr>
        <w:t>.</w:t>
      </w:r>
    </w:p>
    <w:p w14:paraId="25CBC738" w14:textId="77777777" w:rsidR="00245E2C" w:rsidRDefault="00245E2C" w:rsidP="004662A6">
      <w:pPr>
        <w:spacing w:after="120" w:line="240" w:lineRule="atLeast"/>
        <w:jc w:val="both"/>
        <w:rPr>
          <w:rFonts w:ascii="Arial" w:hAnsi="Arial" w:cs="Arial"/>
          <w:b/>
          <w:sz w:val="22"/>
          <w:szCs w:val="22"/>
        </w:rPr>
      </w:pPr>
      <w:r w:rsidRPr="00A019B4">
        <w:rPr>
          <w:rFonts w:ascii="Arial" w:hAnsi="Arial" w:cs="Arial"/>
          <w:b/>
          <w:sz w:val="22"/>
          <w:szCs w:val="22"/>
        </w:rPr>
        <w:t>Peer-reviewed Reviews</w:t>
      </w:r>
      <w:r w:rsidR="00A1550A">
        <w:rPr>
          <w:rFonts w:ascii="Arial" w:hAnsi="Arial" w:cs="Arial"/>
          <w:b/>
          <w:sz w:val="22"/>
          <w:szCs w:val="22"/>
        </w:rPr>
        <w:t xml:space="preserve"> and Protocols</w:t>
      </w:r>
    </w:p>
    <w:p w14:paraId="15A66AFD" w14:textId="77777777" w:rsidR="00245E2C" w:rsidRDefault="00245E2C" w:rsidP="00F437AF">
      <w:pPr>
        <w:numPr>
          <w:ilvl w:val="0"/>
          <w:numId w:val="10"/>
        </w:numPr>
        <w:spacing w:after="120"/>
        <w:ind w:hanging="720"/>
        <w:rPr>
          <w:rFonts w:ascii="Arial" w:hAnsi="Arial" w:cs="Arial"/>
          <w:sz w:val="22"/>
          <w:szCs w:val="22"/>
        </w:rPr>
      </w:pPr>
      <w:r w:rsidRPr="002C2916">
        <w:rPr>
          <w:rFonts w:ascii="Arial" w:hAnsi="Arial" w:cs="Arial"/>
          <w:sz w:val="22"/>
          <w:szCs w:val="22"/>
        </w:rPr>
        <w:t xml:space="preserve">Buxton, R.S., P. </w:t>
      </w:r>
      <w:proofErr w:type="spellStart"/>
      <w:r w:rsidRPr="002C2916">
        <w:rPr>
          <w:rFonts w:ascii="Arial" w:hAnsi="Arial" w:cs="Arial"/>
          <w:sz w:val="22"/>
          <w:szCs w:val="22"/>
        </w:rPr>
        <w:t>Cowin</w:t>
      </w:r>
      <w:proofErr w:type="spellEnd"/>
      <w:r w:rsidRPr="002C2916">
        <w:rPr>
          <w:rFonts w:ascii="Arial" w:hAnsi="Arial" w:cs="Arial"/>
          <w:sz w:val="22"/>
          <w:szCs w:val="22"/>
        </w:rPr>
        <w:t xml:space="preserve">, W.W. Franke, D.R. Garrod, </w:t>
      </w:r>
      <w:r w:rsidRPr="002C2916">
        <w:rPr>
          <w:rFonts w:ascii="Arial" w:hAnsi="Arial" w:cs="Arial"/>
          <w:b/>
          <w:sz w:val="22"/>
          <w:szCs w:val="22"/>
        </w:rPr>
        <w:t>K.J. Green</w:t>
      </w:r>
      <w:r w:rsidRPr="002C2916">
        <w:rPr>
          <w:rFonts w:ascii="Arial" w:hAnsi="Arial" w:cs="Arial"/>
          <w:sz w:val="22"/>
          <w:szCs w:val="22"/>
        </w:rPr>
        <w:t xml:space="preserve">, I.A. King, P.J. Koch, A.I. Magee, D.A. Rees, J.R. Stanley, and M.S. Steinberg (1993). Nomenclature of the </w:t>
      </w:r>
      <w:proofErr w:type="spellStart"/>
      <w:r w:rsidRPr="002C2916">
        <w:rPr>
          <w:rFonts w:ascii="Arial" w:hAnsi="Arial" w:cs="Arial"/>
          <w:sz w:val="22"/>
          <w:szCs w:val="22"/>
        </w:rPr>
        <w:t>desmosomal</w:t>
      </w:r>
      <w:proofErr w:type="spellEnd"/>
      <w:r w:rsidRPr="002C2916">
        <w:rPr>
          <w:rFonts w:ascii="Arial" w:hAnsi="Arial" w:cs="Arial"/>
          <w:sz w:val="22"/>
          <w:szCs w:val="22"/>
        </w:rPr>
        <w:t xml:space="preserve"> cadherins. </w:t>
      </w:r>
      <w:r w:rsidRPr="00053A30">
        <w:rPr>
          <w:rFonts w:ascii="Arial" w:hAnsi="Arial" w:cs="Arial"/>
          <w:i/>
          <w:sz w:val="22"/>
          <w:szCs w:val="22"/>
        </w:rPr>
        <w:t>J. Cell Biol.</w:t>
      </w:r>
      <w:r w:rsidRPr="002C2916">
        <w:rPr>
          <w:rFonts w:ascii="Arial" w:hAnsi="Arial" w:cs="Arial"/>
          <w:sz w:val="22"/>
          <w:szCs w:val="22"/>
        </w:rPr>
        <w:t xml:space="preserve"> 121: 481-483.</w:t>
      </w:r>
      <w:r w:rsidRPr="00245E2C">
        <w:rPr>
          <w:rFonts w:ascii="Arial" w:hAnsi="Arial" w:cs="Arial"/>
          <w:sz w:val="22"/>
          <w:szCs w:val="22"/>
        </w:rPr>
        <w:t xml:space="preserve"> </w:t>
      </w:r>
    </w:p>
    <w:p w14:paraId="2C6335DE" w14:textId="77777777" w:rsidR="00245E2C" w:rsidRPr="002C2916" w:rsidRDefault="00245E2C" w:rsidP="00F437AF">
      <w:pPr>
        <w:numPr>
          <w:ilvl w:val="0"/>
          <w:numId w:val="10"/>
        </w:numPr>
        <w:spacing w:after="120"/>
        <w:ind w:hanging="720"/>
        <w:rPr>
          <w:rFonts w:ascii="Arial" w:hAnsi="Arial" w:cs="Arial"/>
          <w:sz w:val="22"/>
          <w:szCs w:val="22"/>
        </w:rPr>
      </w:pPr>
      <w:r w:rsidRPr="002C2916">
        <w:rPr>
          <w:rFonts w:ascii="Arial" w:hAnsi="Arial" w:cs="Arial"/>
          <w:sz w:val="22"/>
          <w:szCs w:val="22"/>
        </w:rPr>
        <w:t xml:space="preserve">Stappenbeck, T.S. and </w:t>
      </w:r>
      <w:r w:rsidRPr="002C2916">
        <w:rPr>
          <w:rFonts w:ascii="Arial" w:hAnsi="Arial" w:cs="Arial"/>
          <w:b/>
          <w:sz w:val="22"/>
          <w:szCs w:val="22"/>
        </w:rPr>
        <w:t>K.J. Green</w:t>
      </w:r>
      <w:r w:rsidRPr="002C2916">
        <w:rPr>
          <w:rFonts w:ascii="Arial" w:hAnsi="Arial" w:cs="Arial"/>
          <w:sz w:val="22"/>
          <w:szCs w:val="22"/>
        </w:rPr>
        <w:t xml:space="preserve"> (1993) Unlocking a cell's link to the extracellular world. Contemp. </w:t>
      </w:r>
      <w:proofErr w:type="gramStart"/>
      <w:r w:rsidRPr="00053A30">
        <w:rPr>
          <w:rFonts w:ascii="Arial" w:hAnsi="Arial" w:cs="Arial"/>
          <w:i/>
          <w:sz w:val="22"/>
          <w:szCs w:val="22"/>
        </w:rPr>
        <w:t>Oncology</w:t>
      </w:r>
      <w:r w:rsidRPr="002C2916">
        <w:rPr>
          <w:rFonts w:ascii="Arial" w:hAnsi="Arial" w:cs="Arial"/>
          <w:sz w:val="22"/>
          <w:szCs w:val="22"/>
        </w:rPr>
        <w:t xml:space="preserve">  3</w:t>
      </w:r>
      <w:proofErr w:type="gramEnd"/>
      <w:r w:rsidRPr="002C2916">
        <w:rPr>
          <w:rFonts w:ascii="Arial" w:hAnsi="Arial" w:cs="Arial"/>
          <w:sz w:val="22"/>
          <w:szCs w:val="22"/>
        </w:rPr>
        <w:t>: 48-61.</w:t>
      </w:r>
    </w:p>
    <w:p w14:paraId="751643D6" w14:textId="77777777" w:rsidR="00245E2C" w:rsidRPr="002C2916" w:rsidRDefault="00245E2C" w:rsidP="00F437AF">
      <w:pPr>
        <w:numPr>
          <w:ilvl w:val="0"/>
          <w:numId w:val="10"/>
        </w:numPr>
        <w:spacing w:after="120"/>
        <w:ind w:hanging="720"/>
        <w:rPr>
          <w:rFonts w:ascii="Arial" w:hAnsi="Arial" w:cs="Arial"/>
          <w:sz w:val="22"/>
          <w:szCs w:val="22"/>
        </w:rPr>
      </w:pPr>
      <w:r w:rsidRPr="002C2916">
        <w:rPr>
          <w:rFonts w:ascii="Arial" w:hAnsi="Arial" w:cs="Arial"/>
          <w:b/>
          <w:sz w:val="22"/>
          <w:szCs w:val="22"/>
        </w:rPr>
        <w:t>Green, K.J.</w:t>
      </w:r>
      <w:r w:rsidRPr="002C2916">
        <w:rPr>
          <w:rFonts w:ascii="Arial" w:hAnsi="Arial" w:cs="Arial"/>
          <w:sz w:val="22"/>
          <w:szCs w:val="22"/>
        </w:rPr>
        <w:t xml:space="preserve"> and J.C.R. Jones (1996). Desmosomes and hemidesmosomes: structure and function of molecular components. </w:t>
      </w:r>
      <w:r w:rsidRPr="000D6472">
        <w:rPr>
          <w:rFonts w:ascii="Arial" w:hAnsi="Arial" w:cs="Arial"/>
          <w:i/>
          <w:sz w:val="22"/>
          <w:szCs w:val="22"/>
        </w:rPr>
        <w:t>FASEB J.</w:t>
      </w:r>
      <w:r w:rsidRPr="002C2916">
        <w:rPr>
          <w:rFonts w:ascii="Arial" w:hAnsi="Arial" w:cs="Arial"/>
          <w:sz w:val="22"/>
          <w:szCs w:val="22"/>
        </w:rPr>
        <w:t xml:space="preserve"> 10: 871-881.</w:t>
      </w:r>
    </w:p>
    <w:p w14:paraId="72355FCD" w14:textId="77777777" w:rsidR="00F348D3" w:rsidRPr="002C2916" w:rsidRDefault="00F348D3" w:rsidP="00F437AF">
      <w:pPr>
        <w:numPr>
          <w:ilvl w:val="0"/>
          <w:numId w:val="10"/>
        </w:numPr>
        <w:spacing w:after="120"/>
        <w:ind w:hanging="720"/>
        <w:rPr>
          <w:rFonts w:ascii="Arial" w:hAnsi="Arial" w:cs="Arial"/>
          <w:sz w:val="22"/>
          <w:szCs w:val="22"/>
        </w:rPr>
      </w:pPr>
      <w:r w:rsidRPr="002C2916">
        <w:rPr>
          <w:rFonts w:ascii="Arial" w:hAnsi="Arial" w:cs="Arial"/>
          <w:b/>
          <w:bCs/>
          <w:sz w:val="22"/>
          <w:szCs w:val="22"/>
        </w:rPr>
        <w:t>Green</w:t>
      </w:r>
      <w:r w:rsidRPr="002C2916">
        <w:rPr>
          <w:rFonts w:ascii="Arial" w:hAnsi="Arial" w:cs="Arial"/>
          <w:sz w:val="22"/>
          <w:szCs w:val="22"/>
        </w:rPr>
        <w:t xml:space="preserve">, </w:t>
      </w:r>
      <w:r w:rsidRPr="002C2916">
        <w:rPr>
          <w:rFonts w:ascii="Arial" w:hAnsi="Arial" w:cs="Arial"/>
          <w:b/>
          <w:bCs/>
          <w:sz w:val="22"/>
          <w:szCs w:val="22"/>
        </w:rPr>
        <w:t xml:space="preserve">K.J. </w:t>
      </w:r>
      <w:r w:rsidRPr="002C2916">
        <w:rPr>
          <w:rFonts w:ascii="Arial" w:hAnsi="Arial" w:cs="Arial"/>
          <w:sz w:val="22"/>
          <w:szCs w:val="22"/>
        </w:rPr>
        <w:t>and C.A.</w:t>
      </w:r>
      <w:r w:rsidRPr="002C2916">
        <w:rPr>
          <w:rFonts w:ascii="Arial" w:hAnsi="Arial" w:cs="Arial"/>
          <w:b/>
          <w:bCs/>
          <w:sz w:val="22"/>
          <w:szCs w:val="22"/>
        </w:rPr>
        <w:t xml:space="preserve"> </w:t>
      </w:r>
      <w:proofErr w:type="spellStart"/>
      <w:r w:rsidRPr="002C2916">
        <w:rPr>
          <w:rFonts w:ascii="Arial" w:hAnsi="Arial" w:cs="Arial"/>
          <w:sz w:val="22"/>
          <w:szCs w:val="22"/>
        </w:rPr>
        <w:t>Gaudry</w:t>
      </w:r>
      <w:proofErr w:type="spellEnd"/>
      <w:r w:rsidRPr="002C2916">
        <w:rPr>
          <w:rFonts w:ascii="Arial" w:hAnsi="Arial" w:cs="Arial"/>
          <w:sz w:val="22"/>
          <w:szCs w:val="22"/>
        </w:rPr>
        <w:t xml:space="preserve"> (2000).  Are Desmosomes more than Cell-Type Specific Tethers for Intermediate Filaments?   </w:t>
      </w:r>
      <w:r w:rsidRPr="000D6472">
        <w:rPr>
          <w:rFonts w:ascii="Arial" w:hAnsi="Arial" w:cs="Arial"/>
          <w:i/>
          <w:sz w:val="22"/>
          <w:szCs w:val="22"/>
        </w:rPr>
        <w:t>Nature Reviews Mol. Cell Biol.</w:t>
      </w:r>
      <w:r w:rsidRPr="002C2916">
        <w:rPr>
          <w:rFonts w:ascii="Arial" w:hAnsi="Arial" w:cs="Arial"/>
          <w:sz w:val="22"/>
          <w:szCs w:val="22"/>
        </w:rPr>
        <w:t xml:space="preserve"> 1: 208-216.</w:t>
      </w:r>
    </w:p>
    <w:p w14:paraId="04A92D71" w14:textId="77777777" w:rsidR="00F348D3" w:rsidRDefault="00F348D3" w:rsidP="00F437AF">
      <w:pPr>
        <w:numPr>
          <w:ilvl w:val="0"/>
          <w:numId w:val="10"/>
        </w:numPr>
        <w:spacing w:after="120"/>
        <w:ind w:hanging="720"/>
        <w:rPr>
          <w:rFonts w:ascii="Arial" w:hAnsi="Arial" w:cs="Arial"/>
          <w:sz w:val="22"/>
          <w:szCs w:val="22"/>
        </w:rPr>
      </w:pPr>
      <w:r w:rsidRPr="002C2916">
        <w:rPr>
          <w:rFonts w:ascii="Arial" w:hAnsi="Arial" w:cs="Arial"/>
          <w:sz w:val="22"/>
          <w:szCs w:val="22"/>
        </w:rPr>
        <w:t xml:space="preserve">Ishii, K., and </w:t>
      </w:r>
      <w:r w:rsidRPr="002C2916">
        <w:rPr>
          <w:rFonts w:ascii="Arial" w:hAnsi="Arial" w:cs="Arial"/>
          <w:b/>
          <w:bCs/>
          <w:sz w:val="22"/>
          <w:szCs w:val="22"/>
        </w:rPr>
        <w:t>K.J. Green.</w:t>
      </w:r>
      <w:r w:rsidRPr="002C2916">
        <w:rPr>
          <w:rFonts w:ascii="Arial" w:hAnsi="Arial" w:cs="Arial"/>
          <w:sz w:val="22"/>
          <w:szCs w:val="22"/>
        </w:rPr>
        <w:t xml:space="preserve">  (2001).  Cadherin function:  Breaking the Barrier.  </w:t>
      </w:r>
      <w:proofErr w:type="spellStart"/>
      <w:r w:rsidRPr="000D6472">
        <w:rPr>
          <w:rFonts w:ascii="Arial" w:hAnsi="Arial" w:cs="Arial"/>
          <w:i/>
          <w:sz w:val="22"/>
          <w:szCs w:val="22"/>
        </w:rPr>
        <w:t>Curr</w:t>
      </w:r>
      <w:proofErr w:type="spellEnd"/>
      <w:r w:rsidRPr="000D6472">
        <w:rPr>
          <w:rFonts w:ascii="Arial" w:hAnsi="Arial" w:cs="Arial"/>
          <w:i/>
          <w:sz w:val="22"/>
          <w:szCs w:val="22"/>
        </w:rPr>
        <w:t>. Biol.</w:t>
      </w:r>
      <w:r w:rsidRPr="002C2916">
        <w:rPr>
          <w:rFonts w:ascii="Arial" w:hAnsi="Arial" w:cs="Arial"/>
          <w:sz w:val="22"/>
          <w:szCs w:val="22"/>
        </w:rPr>
        <w:t xml:space="preserve"> 11: R569-R572.</w:t>
      </w:r>
    </w:p>
    <w:p w14:paraId="6941062A" w14:textId="77777777" w:rsidR="00F348D3" w:rsidRPr="002C2916" w:rsidRDefault="00F348D3" w:rsidP="00F437AF">
      <w:pPr>
        <w:numPr>
          <w:ilvl w:val="0"/>
          <w:numId w:val="10"/>
        </w:numPr>
        <w:spacing w:after="120"/>
        <w:ind w:hanging="720"/>
        <w:rPr>
          <w:rFonts w:ascii="Arial" w:hAnsi="Arial" w:cs="Arial"/>
          <w:sz w:val="22"/>
          <w:szCs w:val="22"/>
        </w:rPr>
      </w:pPr>
      <w:r w:rsidRPr="002C2916">
        <w:rPr>
          <w:rFonts w:ascii="Arial" w:hAnsi="Arial" w:cs="Arial"/>
          <w:bCs/>
          <w:sz w:val="22"/>
          <w:szCs w:val="22"/>
        </w:rPr>
        <w:t>Leung, C.L., R</w:t>
      </w:r>
      <w:r w:rsidRPr="002C2916">
        <w:rPr>
          <w:rFonts w:ascii="Arial" w:hAnsi="Arial" w:cs="Arial"/>
          <w:sz w:val="22"/>
          <w:szCs w:val="22"/>
        </w:rPr>
        <w:t xml:space="preserve">.K.H. Liem, D.A.D. Parry, and </w:t>
      </w:r>
      <w:r w:rsidRPr="002C2916">
        <w:rPr>
          <w:rFonts w:ascii="Arial" w:hAnsi="Arial" w:cs="Arial"/>
          <w:b/>
          <w:bCs/>
          <w:sz w:val="22"/>
          <w:szCs w:val="22"/>
        </w:rPr>
        <w:t>K.J. Green</w:t>
      </w:r>
      <w:r w:rsidRPr="002C2916">
        <w:rPr>
          <w:rFonts w:ascii="Arial" w:hAnsi="Arial" w:cs="Arial"/>
          <w:sz w:val="22"/>
          <w:szCs w:val="22"/>
        </w:rPr>
        <w:t xml:space="preserve"> (2001).  The Plakin </w:t>
      </w:r>
      <w:proofErr w:type="gramStart"/>
      <w:r w:rsidRPr="002C2916">
        <w:rPr>
          <w:rFonts w:ascii="Arial" w:hAnsi="Arial" w:cs="Arial"/>
          <w:sz w:val="22"/>
          <w:szCs w:val="22"/>
        </w:rPr>
        <w:t xml:space="preserve">Family  </w:t>
      </w:r>
      <w:r w:rsidRPr="000D6472">
        <w:rPr>
          <w:rFonts w:ascii="Arial" w:hAnsi="Arial" w:cs="Arial"/>
          <w:i/>
          <w:sz w:val="22"/>
          <w:szCs w:val="22"/>
        </w:rPr>
        <w:t>J.</w:t>
      </w:r>
      <w:proofErr w:type="gramEnd"/>
      <w:r w:rsidRPr="000D6472">
        <w:rPr>
          <w:rFonts w:ascii="Arial" w:hAnsi="Arial" w:cs="Arial"/>
          <w:i/>
          <w:sz w:val="22"/>
          <w:szCs w:val="22"/>
        </w:rPr>
        <w:t xml:space="preserve"> Cell. Sci.</w:t>
      </w:r>
      <w:r w:rsidRPr="002C2916">
        <w:rPr>
          <w:rFonts w:ascii="Arial" w:hAnsi="Arial" w:cs="Arial"/>
          <w:sz w:val="22"/>
          <w:szCs w:val="22"/>
        </w:rPr>
        <w:t xml:space="preserve">  114 (19):  3409-3410. </w:t>
      </w:r>
    </w:p>
    <w:p w14:paraId="7E966959" w14:textId="77777777" w:rsidR="00F348D3" w:rsidRPr="002C2916" w:rsidRDefault="00F348D3" w:rsidP="00F437AF">
      <w:pPr>
        <w:numPr>
          <w:ilvl w:val="0"/>
          <w:numId w:val="10"/>
        </w:numPr>
        <w:spacing w:after="120"/>
        <w:ind w:hanging="720"/>
        <w:rPr>
          <w:rFonts w:ascii="Arial" w:hAnsi="Arial" w:cs="Arial"/>
          <w:sz w:val="22"/>
          <w:szCs w:val="22"/>
        </w:rPr>
      </w:pPr>
      <w:r w:rsidRPr="002C2916">
        <w:rPr>
          <w:rFonts w:ascii="Arial" w:hAnsi="Arial" w:cs="Arial"/>
          <w:bCs/>
          <w:sz w:val="22"/>
          <w:szCs w:val="22"/>
        </w:rPr>
        <w:t>Leung, CL.,</w:t>
      </w:r>
      <w:r w:rsidRPr="002C2916">
        <w:rPr>
          <w:rFonts w:ascii="Arial" w:hAnsi="Arial" w:cs="Arial"/>
          <w:sz w:val="22"/>
          <w:szCs w:val="22"/>
        </w:rPr>
        <w:t xml:space="preserve"> </w:t>
      </w:r>
      <w:r w:rsidRPr="002C2916">
        <w:rPr>
          <w:rFonts w:ascii="Arial" w:hAnsi="Arial" w:cs="Arial"/>
          <w:b/>
          <w:bCs/>
          <w:sz w:val="22"/>
          <w:szCs w:val="22"/>
        </w:rPr>
        <w:t>K.J. Green,</w:t>
      </w:r>
      <w:r w:rsidRPr="002C2916">
        <w:rPr>
          <w:rFonts w:ascii="Arial" w:hAnsi="Arial" w:cs="Arial"/>
          <w:sz w:val="22"/>
          <w:szCs w:val="22"/>
        </w:rPr>
        <w:t xml:space="preserve"> R.K.H. Liem. (2002).  Plakins: a family of versatile </w:t>
      </w:r>
      <w:proofErr w:type="spellStart"/>
      <w:r w:rsidRPr="002C2916">
        <w:rPr>
          <w:rFonts w:ascii="Arial" w:hAnsi="Arial" w:cs="Arial"/>
          <w:sz w:val="22"/>
          <w:szCs w:val="22"/>
        </w:rPr>
        <w:t>cytolinker</w:t>
      </w:r>
      <w:proofErr w:type="spellEnd"/>
      <w:r w:rsidRPr="002C2916">
        <w:rPr>
          <w:rFonts w:ascii="Arial" w:hAnsi="Arial" w:cs="Arial"/>
          <w:sz w:val="22"/>
          <w:szCs w:val="22"/>
        </w:rPr>
        <w:t xml:space="preserve"> proteins. </w:t>
      </w:r>
      <w:r w:rsidRPr="000D6472">
        <w:rPr>
          <w:rFonts w:ascii="Arial" w:hAnsi="Arial" w:cs="Arial"/>
          <w:i/>
          <w:sz w:val="22"/>
          <w:szCs w:val="22"/>
        </w:rPr>
        <w:t>Trends Cell Biol.</w:t>
      </w:r>
      <w:r w:rsidRPr="002C2916">
        <w:rPr>
          <w:rFonts w:ascii="Arial" w:hAnsi="Arial" w:cs="Arial"/>
          <w:sz w:val="22"/>
          <w:szCs w:val="22"/>
        </w:rPr>
        <w:t xml:space="preserve"> 12: 37-45.</w:t>
      </w:r>
    </w:p>
    <w:p w14:paraId="6B547157" w14:textId="77777777" w:rsidR="00F348D3" w:rsidRPr="002C2916" w:rsidRDefault="00F348D3" w:rsidP="00F437AF">
      <w:pPr>
        <w:numPr>
          <w:ilvl w:val="0"/>
          <w:numId w:val="10"/>
        </w:numPr>
        <w:spacing w:after="120"/>
        <w:ind w:hanging="720"/>
        <w:rPr>
          <w:rFonts w:ascii="Arial" w:hAnsi="Arial" w:cs="Arial"/>
          <w:sz w:val="22"/>
          <w:szCs w:val="22"/>
        </w:rPr>
      </w:pPr>
      <w:r w:rsidRPr="002C2916">
        <w:rPr>
          <w:rFonts w:ascii="Arial" w:hAnsi="Arial" w:cs="Arial"/>
          <w:sz w:val="22"/>
          <w:szCs w:val="22"/>
        </w:rPr>
        <w:t xml:space="preserve">Tsuruta, D., </w:t>
      </w:r>
      <w:r w:rsidRPr="002C2916">
        <w:rPr>
          <w:rFonts w:ascii="Arial" w:hAnsi="Arial" w:cs="Arial"/>
          <w:b/>
          <w:bCs/>
          <w:sz w:val="22"/>
          <w:szCs w:val="22"/>
        </w:rPr>
        <w:t>K.J. Green</w:t>
      </w:r>
      <w:r w:rsidRPr="002C2916">
        <w:rPr>
          <w:rFonts w:ascii="Arial" w:hAnsi="Arial" w:cs="Arial"/>
          <w:sz w:val="22"/>
          <w:szCs w:val="22"/>
        </w:rPr>
        <w:t xml:space="preserve">, S. </w:t>
      </w:r>
      <w:proofErr w:type="spellStart"/>
      <w:r w:rsidRPr="002C2916">
        <w:rPr>
          <w:rFonts w:ascii="Arial" w:hAnsi="Arial" w:cs="Arial"/>
          <w:sz w:val="22"/>
          <w:szCs w:val="22"/>
        </w:rPr>
        <w:t>Getsios</w:t>
      </w:r>
      <w:proofErr w:type="spellEnd"/>
      <w:r w:rsidRPr="002C2916">
        <w:rPr>
          <w:rFonts w:ascii="Arial" w:hAnsi="Arial" w:cs="Arial"/>
          <w:sz w:val="22"/>
          <w:szCs w:val="22"/>
        </w:rPr>
        <w:t xml:space="preserve">, J.C.R. Jones (2002). The barrier function of skin: how to keep a tight lid on water loss. </w:t>
      </w:r>
      <w:r w:rsidRPr="000D6472">
        <w:rPr>
          <w:rFonts w:ascii="Arial" w:hAnsi="Arial" w:cs="Arial"/>
          <w:i/>
          <w:sz w:val="22"/>
          <w:szCs w:val="22"/>
        </w:rPr>
        <w:t>Trends Cell Biol.</w:t>
      </w:r>
      <w:r w:rsidRPr="002C2916">
        <w:rPr>
          <w:rFonts w:ascii="Arial" w:hAnsi="Arial" w:cs="Arial"/>
          <w:sz w:val="22"/>
          <w:szCs w:val="22"/>
        </w:rPr>
        <w:t xml:space="preserve"> 12: 355-357.</w:t>
      </w:r>
    </w:p>
    <w:p w14:paraId="218D1A1B" w14:textId="77777777" w:rsidR="00F348D3" w:rsidRPr="002C2916" w:rsidRDefault="00F348D3" w:rsidP="00F437AF">
      <w:pPr>
        <w:numPr>
          <w:ilvl w:val="0"/>
          <w:numId w:val="10"/>
        </w:numPr>
        <w:spacing w:after="120"/>
        <w:ind w:hanging="720"/>
        <w:rPr>
          <w:rFonts w:ascii="Arial" w:hAnsi="Arial" w:cs="Arial"/>
          <w:sz w:val="22"/>
          <w:szCs w:val="22"/>
        </w:rPr>
      </w:pPr>
      <w:proofErr w:type="spellStart"/>
      <w:r w:rsidRPr="002C2916">
        <w:rPr>
          <w:rFonts w:ascii="Arial" w:hAnsi="Arial" w:cs="Arial"/>
          <w:sz w:val="22"/>
          <w:szCs w:val="22"/>
        </w:rPr>
        <w:t>Getsios</w:t>
      </w:r>
      <w:proofErr w:type="spellEnd"/>
      <w:r w:rsidRPr="002C2916">
        <w:rPr>
          <w:rFonts w:ascii="Arial" w:hAnsi="Arial" w:cs="Arial"/>
          <w:sz w:val="22"/>
          <w:szCs w:val="22"/>
        </w:rPr>
        <w:t xml:space="preserve">, S., A.C. </w:t>
      </w:r>
      <w:proofErr w:type="spellStart"/>
      <w:r w:rsidRPr="002C2916">
        <w:rPr>
          <w:rFonts w:ascii="Arial" w:hAnsi="Arial" w:cs="Arial"/>
          <w:sz w:val="22"/>
          <w:szCs w:val="22"/>
        </w:rPr>
        <w:t>Huen</w:t>
      </w:r>
      <w:proofErr w:type="spellEnd"/>
      <w:r w:rsidRPr="002C2916">
        <w:rPr>
          <w:rFonts w:ascii="Arial" w:hAnsi="Arial" w:cs="Arial"/>
          <w:sz w:val="22"/>
          <w:szCs w:val="22"/>
        </w:rPr>
        <w:t xml:space="preserve">, and </w:t>
      </w:r>
      <w:r w:rsidRPr="002C2916">
        <w:rPr>
          <w:rFonts w:ascii="Arial" w:hAnsi="Arial" w:cs="Arial"/>
          <w:b/>
          <w:sz w:val="22"/>
          <w:szCs w:val="22"/>
        </w:rPr>
        <w:t>K.J. Green</w:t>
      </w:r>
      <w:r w:rsidRPr="002C2916">
        <w:rPr>
          <w:rFonts w:ascii="Arial" w:hAnsi="Arial" w:cs="Arial"/>
          <w:sz w:val="22"/>
          <w:szCs w:val="22"/>
        </w:rPr>
        <w:t xml:space="preserve"> (2004).  Working out the strength and flexibility of desmosomes.  </w:t>
      </w:r>
      <w:r w:rsidRPr="000D6472">
        <w:rPr>
          <w:rFonts w:ascii="Arial" w:hAnsi="Arial" w:cs="Arial"/>
          <w:i/>
          <w:sz w:val="22"/>
          <w:szCs w:val="22"/>
        </w:rPr>
        <w:t xml:space="preserve">Nature Reviews Cell Mol. Biol. </w:t>
      </w:r>
      <w:r w:rsidRPr="002C2916">
        <w:rPr>
          <w:rFonts w:ascii="Arial" w:hAnsi="Arial" w:cs="Arial"/>
          <w:sz w:val="22"/>
          <w:szCs w:val="22"/>
        </w:rPr>
        <w:t>5: 271-281.</w:t>
      </w:r>
    </w:p>
    <w:p w14:paraId="3D2F4F42" w14:textId="77777777" w:rsidR="00F348D3" w:rsidRDefault="00F348D3" w:rsidP="00F437AF">
      <w:pPr>
        <w:pStyle w:val="12"/>
        <w:numPr>
          <w:ilvl w:val="0"/>
          <w:numId w:val="10"/>
        </w:numPr>
        <w:ind w:hanging="720"/>
        <w:jc w:val="left"/>
        <w:rPr>
          <w:rFonts w:ascii="Arial" w:hAnsi="Arial" w:cs="Arial"/>
        </w:rPr>
      </w:pPr>
      <w:r>
        <w:rPr>
          <w:rFonts w:ascii="Arial" w:hAnsi="Arial" w:cs="Arial"/>
        </w:rPr>
        <w:t xml:space="preserve">Godsel, L.M., R.P. Hobbs, and </w:t>
      </w:r>
      <w:r w:rsidRPr="0096501C">
        <w:rPr>
          <w:rFonts w:ascii="Arial" w:hAnsi="Arial" w:cs="Arial"/>
          <w:b/>
        </w:rPr>
        <w:t>K.J. Green</w:t>
      </w:r>
      <w:r>
        <w:rPr>
          <w:rFonts w:ascii="Arial" w:hAnsi="Arial" w:cs="Arial"/>
        </w:rPr>
        <w:t xml:space="preserve"> (2008). Intermediate filament assembly: strength through dynamics.  </w:t>
      </w:r>
      <w:r w:rsidRPr="00DD2157">
        <w:rPr>
          <w:rFonts w:ascii="Arial" w:hAnsi="Arial" w:cs="Arial"/>
          <w:i/>
        </w:rPr>
        <w:t>Trends Cell Biol.</w:t>
      </w:r>
      <w:r>
        <w:rPr>
          <w:rFonts w:ascii="Arial" w:hAnsi="Arial" w:cs="Arial"/>
        </w:rPr>
        <w:t xml:space="preserve">  18: 28-37.</w:t>
      </w:r>
    </w:p>
    <w:p w14:paraId="5B005B76" w14:textId="77777777" w:rsidR="00F348D3" w:rsidRDefault="00F348D3" w:rsidP="00F437AF">
      <w:pPr>
        <w:pStyle w:val="12"/>
        <w:numPr>
          <w:ilvl w:val="0"/>
          <w:numId w:val="10"/>
        </w:numPr>
        <w:autoSpaceDE w:val="0"/>
        <w:autoSpaceDN w:val="0"/>
        <w:adjustRightInd w:val="0"/>
        <w:ind w:hanging="720"/>
        <w:jc w:val="left"/>
        <w:rPr>
          <w:rFonts w:ascii="Arial" w:hAnsi="Arial" w:cs="Arial"/>
        </w:rPr>
      </w:pPr>
      <w:r w:rsidRPr="002B114F">
        <w:rPr>
          <w:rFonts w:ascii="Arial" w:hAnsi="Arial" w:cs="Arial"/>
        </w:rPr>
        <w:t>Bass-</w:t>
      </w:r>
      <w:proofErr w:type="spellStart"/>
      <w:r w:rsidRPr="002B114F">
        <w:rPr>
          <w:rFonts w:ascii="Arial" w:hAnsi="Arial" w:cs="Arial"/>
        </w:rPr>
        <w:t>Zubek</w:t>
      </w:r>
      <w:proofErr w:type="spellEnd"/>
      <w:r w:rsidRPr="002B114F">
        <w:rPr>
          <w:rFonts w:ascii="Arial" w:hAnsi="Arial" w:cs="Arial"/>
        </w:rPr>
        <w:t>, A.E. and K.J. Green (2007). Biochemical characterization</w:t>
      </w:r>
      <w:r w:rsidRPr="00250C9D">
        <w:rPr>
          <w:rFonts w:ascii="Arial" w:hAnsi="Arial" w:cs="Arial"/>
        </w:rPr>
        <w:t xml:space="preserve"> of the desmosomes. J. I</w:t>
      </w:r>
      <w:r>
        <w:rPr>
          <w:rFonts w:ascii="Arial" w:hAnsi="Arial" w:cs="Arial"/>
        </w:rPr>
        <w:t>n</w:t>
      </w:r>
      <w:r w:rsidRPr="00250C9D">
        <w:rPr>
          <w:rFonts w:ascii="Arial" w:hAnsi="Arial" w:cs="Arial"/>
        </w:rPr>
        <w:t>vest</w:t>
      </w:r>
      <w:r>
        <w:rPr>
          <w:rFonts w:ascii="Arial" w:hAnsi="Arial" w:cs="Arial"/>
        </w:rPr>
        <w:t>.</w:t>
      </w:r>
      <w:r w:rsidRPr="00250C9D">
        <w:rPr>
          <w:rFonts w:ascii="Arial" w:hAnsi="Arial" w:cs="Arial"/>
        </w:rPr>
        <w:t xml:space="preserve"> </w:t>
      </w:r>
      <w:proofErr w:type="spellStart"/>
      <w:r>
        <w:rPr>
          <w:rFonts w:ascii="Arial" w:hAnsi="Arial" w:cs="Arial"/>
        </w:rPr>
        <w:t>Derm</w:t>
      </w:r>
      <w:proofErr w:type="spellEnd"/>
      <w:r>
        <w:rPr>
          <w:rFonts w:ascii="Arial" w:hAnsi="Arial" w:cs="Arial"/>
        </w:rPr>
        <w:t>.</w:t>
      </w:r>
      <w:r w:rsidRPr="00250C9D">
        <w:rPr>
          <w:rFonts w:ascii="Arial" w:hAnsi="Arial" w:cs="Arial"/>
        </w:rPr>
        <w:t xml:space="preserve"> 127: E1 (published online: </w:t>
      </w:r>
      <w:hyperlink r:id="rId22" w:history="1">
        <w:r w:rsidRPr="00D72AA7">
          <w:rPr>
            <w:rStyle w:val="Hyperlink"/>
            <w:rFonts w:ascii="Arial" w:hAnsi="Arial" w:cs="Arial"/>
          </w:rPr>
          <w:t>http://www.nature.com/milestones</w:t>
        </w:r>
      </w:hyperlink>
      <w:r>
        <w:rPr>
          <w:rFonts w:ascii="Arial" w:hAnsi="Arial" w:cs="Arial"/>
        </w:rPr>
        <w:t xml:space="preserve">).  </w:t>
      </w:r>
    </w:p>
    <w:p w14:paraId="37C19875" w14:textId="77777777" w:rsidR="00F348D3" w:rsidRPr="00F348D3" w:rsidRDefault="00F348D3" w:rsidP="00F437AF">
      <w:pPr>
        <w:pStyle w:val="12"/>
        <w:numPr>
          <w:ilvl w:val="0"/>
          <w:numId w:val="10"/>
        </w:numPr>
        <w:autoSpaceDE w:val="0"/>
        <w:autoSpaceDN w:val="0"/>
        <w:adjustRightInd w:val="0"/>
        <w:ind w:hanging="720"/>
        <w:jc w:val="left"/>
        <w:rPr>
          <w:rFonts w:ascii="Arial" w:hAnsi="Arial" w:cs="Arial"/>
        </w:rPr>
      </w:pPr>
      <w:r>
        <w:rPr>
          <w:rFonts w:ascii="Arial" w:hAnsi="Arial" w:cs="Arial"/>
        </w:rPr>
        <w:t>Simpson, C</w:t>
      </w:r>
      <w:r w:rsidRPr="00250C9D">
        <w:rPr>
          <w:rFonts w:ascii="Arial" w:hAnsi="Arial" w:cs="Arial"/>
        </w:rPr>
        <w:t>.</w:t>
      </w:r>
      <w:r>
        <w:rPr>
          <w:rFonts w:ascii="Arial" w:hAnsi="Arial" w:cs="Arial"/>
        </w:rPr>
        <w:t>L.</w:t>
      </w:r>
      <w:r w:rsidRPr="00250C9D">
        <w:rPr>
          <w:rFonts w:ascii="Arial" w:hAnsi="Arial" w:cs="Arial"/>
        </w:rPr>
        <w:t xml:space="preserve"> and K.J. Green (2007). </w:t>
      </w:r>
      <w:r>
        <w:rPr>
          <w:rFonts w:ascii="Arial" w:hAnsi="Arial" w:cs="Arial"/>
        </w:rPr>
        <w:t xml:space="preserve">Identification of </w:t>
      </w:r>
      <w:proofErr w:type="spellStart"/>
      <w:r>
        <w:rPr>
          <w:rFonts w:ascii="Arial" w:hAnsi="Arial" w:cs="Arial"/>
        </w:rPr>
        <w:t>desmogleins</w:t>
      </w:r>
      <w:proofErr w:type="spellEnd"/>
      <w:r>
        <w:rPr>
          <w:rFonts w:ascii="Arial" w:hAnsi="Arial" w:cs="Arial"/>
        </w:rPr>
        <w:t xml:space="preserve"> as disease targets</w:t>
      </w:r>
      <w:r w:rsidRPr="00250C9D">
        <w:rPr>
          <w:rFonts w:ascii="Arial" w:hAnsi="Arial" w:cs="Arial"/>
        </w:rPr>
        <w:t xml:space="preserve">. J. </w:t>
      </w:r>
      <w:r w:rsidRPr="00F348D3">
        <w:rPr>
          <w:rFonts w:ascii="Arial" w:hAnsi="Arial" w:cs="Arial"/>
        </w:rPr>
        <w:t xml:space="preserve">Invest. </w:t>
      </w:r>
      <w:proofErr w:type="spellStart"/>
      <w:r w:rsidRPr="00F348D3">
        <w:rPr>
          <w:rFonts w:ascii="Arial" w:hAnsi="Arial" w:cs="Arial"/>
        </w:rPr>
        <w:t>Derm</w:t>
      </w:r>
      <w:proofErr w:type="spellEnd"/>
      <w:r w:rsidRPr="00F348D3">
        <w:rPr>
          <w:rFonts w:ascii="Arial" w:hAnsi="Arial" w:cs="Arial"/>
        </w:rPr>
        <w:t xml:space="preserve">. 127: E1 (published online: </w:t>
      </w:r>
      <w:hyperlink r:id="rId23" w:history="1">
        <w:r w:rsidRPr="00F348D3">
          <w:rPr>
            <w:rStyle w:val="Hyperlink"/>
            <w:rFonts w:ascii="Arial" w:hAnsi="Arial" w:cs="Arial"/>
          </w:rPr>
          <w:t>http://www.nature.com/milestones</w:t>
        </w:r>
      </w:hyperlink>
      <w:r w:rsidRPr="00F348D3">
        <w:rPr>
          <w:rFonts w:ascii="Arial" w:hAnsi="Arial" w:cs="Arial"/>
        </w:rPr>
        <w:t xml:space="preserve">).  </w:t>
      </w:r>
    </w:p>
    <w:p w14:paraId="19028B23" w14:textId="77777777" w:rsidR="00F348D3" w:rsidRPr="00F348D3" w:rsidRDefault="00F348D3" w:rsidP="00F437AF">
      <w:pPr>
        <w:numPr>
          <w:ilvl w:val="0"/>
          <w:numId w:val="10"/>
        </w:numPr>
        <w:spacing w:after="120"/>
        <w:ind w:hanging="720"/>
        <w:rPr>
          <w:rFonts w:ascii="Arial" w:hAnsi="Arial" w:cs="Arial"/>
          <w:sz w:val="22"/>
          <w:szCs w:val="22"/>
        </w:rPr>
      </w:pPr>
      <w:r w:rsidRPr="00F348D3">
        <w:rPr>
          <w:rFonts w:ascii="Arial" w:hAnsi="Arial" w:cs="Arial"/>
          <w:sz w:val="22"/>
          <w:szCs w:val="22"/>
          <w:lang w:val="en-GB"/>
        </w:rPr>
        <w:t xml:space="preserve">Harmon RM, Desai </w:t>
      </w:r>
      <w:proofErr w:type="gramStart"/>
      <w:r w:rsidRPr="00F348D3">
        <w:rPr>
          <w:rFonts w:ascii="Arial" w:hAnsi="Arial" w:cs="Arial"/>
          <w:sz w:val="22"/>
          <w:szCs w:val="22"/>
          <w:lang w:val="en-GB"/>
        </w:rPr>
        <w:t>BV</w:t>
      </w:r>
      <w:proofErr w:type="gramEnd"/>
      <w:r w:rsidRPr="00F348D3">
        <w:rPr>
          <w:rFonts w:ascii="Arial" w:hAnsi="Arial" w:cs="Arial"/>
          <w:sz w:val="22"/>
          <w:szCs w:val="22"/>
          <w:lang w:val="en-GB"/>
        </w:rPr>
        <w:t xml:space="preserve"> and </w:t>
      </w:r>
      <w:r w:rsidRPr="00F348D3">
        <w:rPr>
          <w:rFonts w:ascii="Arial" w:hAnsi="Arial" w:cs="Arial"/>
          <w:b/>
          <w:sz w:val="22"/>
          <w:szCs w:val="22"/>
          <w:lang w:val="en-GB"/>
        </w:rPr>
        <w:t>Green KJ.</w:t>
      </w:r>
      <w:r w:rsidRPr="00F348D3">
        <w:rPr>
          <w:rFonts w:ascii="Arial" w:hAnsi="Arial" w:cs="Arial"/>
          <w:b/>
          <w:bCs/>
          <w:sz w:val="22"/>
          <w:szCs w:val="22"/>
          <w:lang w:val="en-GB"/>
        </w:rPr>
        <w:t xml:space="preserve"> </w:t>
      </w:r>
      <w:r w:rsidRPr="00F348D3">
        <w:rPr>
          <w:rFonts w:ascii="Arial" w:hAnsi="Arial" w:cs="Arial"/>
          <w:bCs/>
          <w:sz w:val="22"/>
          <w:szCs w:val="22"/>
          <w:lang w:val="en-GB"/>
        </w:rPr>
        <w:t>(2009).</w:t>
      </w:r>
      <w:r w:rsidRPr="00F348D3">
        <w:rPr>
          <w:rFonts w:ascii="Arial" w:hAnsi="Arial" w:cs="Arial"/>
          <w:b/>
          <w:bCs/>
          <w:sz w:val="22"/>
          <w:szCs w:val="22"/>
          <w:lang w:val="en-GB"/>
        </w:rPr>
        <w:t xml:space="preserve"> </w:t>
      </w:r>
      <w:r w:rsidRPr="00F348D3">
        <w:rPr>
          <w:rFonts w:ascii="Arial" w:hAnsi="Arial" w:cs="Arial"/>
          <w:bCs/>
          <w:sz w:val="22"/>
          <w:szCs w:val="22"/>
          <w:lang w:val="en-GB"/>
        </w:rPr>
        <w:t>Regulatory roles of the cadherin superfamily.</w:t>
      </w:r>
      <w:r w:rsidRPr="00F348D3">
        <w:rPr>
          <w:i/>
          <w:iCs/>
          <w:sz w:val="22"/>
          <w:szCs w:val="22"/>
          <w:lang w:val="en-GB"/>
        </w:rPr>
        <w:t xml:space="preserve"> </w:t>
      </w:r>
      <w:r w:rsidRPr="00F348D3">
        <w:rPr>
          <w:rFonts w:ascii="Arial" w:hAnsi="Arial" w:cs="Arial"/>
          <w:i/>
          <w:iCs/>
          <w:sz w:val="22"/>
          <w:szCs w:val="22"/>
          <w:lang w:val="en-GB"/>
        </w:rPr>
        <w:t>F1000 Biology Reports.</w:t>
      </w:r>
      <w:r w:rsidRPr="00F348D3">
        <w:rPr>
          <w:rFonts w:ascii="Arial" w:hAnsi="Arial" w:cs="Arial"/>
          <w:b/>
          <w:bCs/>
          <w:sz w:val="22"/>
          <w:szCs w:val="22"/>
          <w:lang w:val="en-GB"/>
        </w:rPr>
        <w:t xml:space="preserve"> </w:t>
      </w:r>
      <w:r w:rsidRPr="00F348D3">
        <w:rPr>
          <w:rFonts w:ascii="Arial" w:hAnsi="Arial" w:cs="Arial"/>
          <w:bCs/>
          <w:sz w:val="22"/>
          <w:szCs w:val="22"/>
          <w:lang w:val="en-GB"/>
        </w:rPr>
        <w:t>1</w:t>
      </w:r>
      <w:r w:rsidRPr="00F348D3">
        <w:rPr>
          <w:rFonts w:ascii="Arial" w:hAnsi="Arial" w:cs="Arial"/>
          <w:sz w:val="22"/>
          <w:szCs w:val="22"/>
          <w:lang w:val="en-GB"/>
        </w:rPr>
        <w:t>:13.</w:t>
      </w:r>
    </w:p>
    <w:p w14:paraId="11A06DE6" w14:textId="77777777" w:rsidR="00F348D3" w:rsidRPr="00AF3999" w:rsidRDefault="00F348D3" w:rsidP="00F437AF">
      <w:pPr>
        <w:pStyle w:val="12"/>
        <w:numPr>
          <w:ilvl w:val="0"/>
          <w:numId w:val="10"/>
        </w:numPr>
        <w:ind w:hanging="720"/>
        <w:jc w:val="left"/>
        <w:rPr>
          <w:rFonts w:ascii="Arial" w:hAnsi="Arial" w:cs="Arial"/>
        </w:rPr>
      </w:pPr>
      <w:r w:rsidRPr="00AF3999">
        <w:rPr>
          <w:rFonts w:ascii="Arial" w:hAnsi="Arial" w:cs="Arial"/>
        </w:rPr>
        <w:t xml:space="preserve">Desai, B.V., R.M. Harmon, and </w:t>
      </w:r>
      <w:r w:rsidRPr="00267C10">
        <w:rPr>
          <w:rFonts w:ascii="Arial" w:hAnsi="Arial" w:cs="Arial"/>
          <w:b/>
        </w:rPr>
        <w:t>K.J. Green</w:t>
      </w:r>
      <w:r w:rsidRPr="00AF3999">
        <w:rPr>
          <w:rFonts w:ascii="Arial" w:hAnsi="Arial" w:cs="Arial"/>
        </w:rPr>
        <w:t xml:space="preserve"> (2009).  Desmosomes </w:t>
      </w:r>
      <w:proofErr w:type="gramStart"/>
      <w:r w:rsidRPr="00AF3999">
        <w:rPr>
          <w:rFonts w:ascii="Arial" w:hAnsi="Arial" w:cs="Arial"/>
        </w:rPr>
        <w:t>at a glance</w:t>
      </w:r>
      <w:proofErr w:type="gramEnd"/>
      <w:r w:rsidRPr="00AF3999">
        <w:rPr>
          <w:rFonts w:ascii="Arial" w:hAnsi="Arial" w:cs="Arial"/>
        </w:rPr>
        <w:t xml:space="preserve">. </w:t>
      </w:r>
      <w:r w:rsidRPr="00DD2157">
        <w:rPr>
          <w:rFonts w:ascii="Arial" w:hAnsi="Arial" w:cs="Arial"/>
          <w:i/>
        </w:rPr>
        <w:t>J. Cell Sci.</w:t>
      </w:r>
      <w:r w:rsidRPr="00AF3999">
        <w:rPr>
          <w:rFonts w:ascii="Arial" w:hAnsi="Arial" w:cs="Arial"/>
        </w:rPr>
        <w:t xml:space="preserve"> 122: 4401-7. </w:t>
      </w:r>
      <w:r w:rsidRPr="00AF3999">
        <w:rPr>
          <w:rStyle w:val="apple-style-span"/>
          <w:rFonts w:ascii="Arial" w:hAnsi="Arial" w:cs="Arial"/>
        </w:rPr>
        <w:t>PMCID: PMC2787455</w:t>
      </w:r>
      <w:r w:rsidR="00764ACE">
        <w:rPr>
          <w:rStyle w:val="apple-style-span"/>
          <w:rFonts w:ascii="Arial" w:hAnsi="Arial" w:cs="Arial"/>
        </w:rPr>
        <w:t>.</w:t>
      </w:r>
    </w:p>
    <w:p w14:paraId="52A4BC2A" w14:textId="77777777" w:rsidR="00F17336" w:rsidRDefault="00F348D3" w:rsidP="00F437AF">
      <w:pPr>
        <w:pStyle w:val="12"/>
        <w:numPr>
          <w:ilvl w:val="0"/>
          <w:numId w:val="10"/>
        </w:numPr>
        <w:ind w:hanging="720"/>
        <w:jc w:val="left"/>
        <w:rPr>
          <w:rFonts w:ascii="Arial" w:hAnsi="Arial" w:cs="Arial"/>
        </w:rPr>
      </w:pPr>
      <w:r w:rsidRPr="008C132F">
        <w:rPr>
          <w:rFonts w:ascii="Arial" w:hAnsi="Arial" w:cs="Arial"/>
        </w:rPr>
        <w:t xml:space="preserve">Simpson, C.L., D. Patel and </w:t>
      </w:r>
      <w:r w:rsidRPr="008C132F">
        <w:rPr>
          <w:rFonts w:ascii="Arial" w:hAnsi="Arial" w:cs="Arial"/>
          <w:b/>
        </w:rPr>
        <w:t>K.J. Green.</w:t>
      </w:r>
      <w:r w:rsidRPr="008C132F">
        <w:rPr>
          <w:rFonts w:ascii="Arial" w:hAnsi="Arial" w:cs="Arial"/>
        </w:rPr>
        <w:t xml:space="preserve"> </w:t>
      </w:r>
      <w:r w:rsidR="0073499C">
        <w:rPr>
          <w:rFonts w:ascii="Arial" w:hAnsi="Arial" w:cs="Arial"/>
        </w:rPr>
        <w:t>(2011).</w:t>
      </w:r>
      <w:r w:rsidRPr="008C132F">
        <w:rPr>
          <w:rFonts w:ascii="Arial" w:hAnsi="Arial" w:cs="Arial"/>
        </w:rPr>
        <w:t xml:space="preserve"> Deconstructing the skin: cytoarchitectural determinants of epidermal morphogenesis.  </w:t>
      </w:r>
      <w:r w:rsidR="00F17336" w:rsidRPr="000D376E">
        <w:rPr>
          <w:rFonts w:ascii="Arial" w:hAnsi="Arial" w:cs="Arial"/>
          <w:i/>
        </w:rPr>
        <w:t>Nat. Rev. Mol. Cell Biol</w:t>
      </w:r>
      <w:r w:rsidR="00F17336">
        <w:rPr>
          <w:rFonts w:ascii="Arial" w:hAnsi="Arial" w:cs="Arial"/>
        </w:rPr>
        <w:t xml:space="preserve">.  12: 565-80. </w:t>
      </w:r>
      <w:r w:rsidR="009B6B54" w:rsidRPr="002D1199">
        <w:rPr>
          <w:rFonts w:ascii="Arial" w:hAnsi="Arial" w:cs="Arial"/>
        </w:rPr>
        <w:t>PMC3280198</w:t>
      </w:r>
      <w:r w:rsidR="00F17336">
        <w:rPr>
          <w:rFonts w:ascii="Arial" w:hAnsi="Arial" w:cs="Arial"/>
        </w:rPr>
        <w:t>.</w:t>
      </w:r>
    </w:p>
    <w:p w14:paraId="14D36629" w14:textId="77777777" w:rsidR="00003FEF" w:rsidRDefault="00003FEF" w:rsidP="00F437AF">
      <w:pPr>
        <w:pStyle w:val="12"/>
        <w:numPr>
          <w:ilvl w:val="0"/>
          <w:numId w:val="10"/>
        </w:numPr>
        <w:ind w:hanging="720"/>
        <w:jc w:val="left"/>
        <w:rPr>
          <w:rFonts w:ascii="Arial" w:hAnsi="Arial" w:cs="Arial"/>
        </w:rPr>
      </w:pPr>
      <w:r w:rsidRPr="00EA6D0A">
        <w:rPr>
          <w:rFonts w:ascii="Arial" w:hAnsi="Arial" w:cs="Arial"/>
          <w:b/>
        </w:rPr>
        <w:t>Green, K.J.,</w:t>
      </w:r>
      <w:r>
        <w:rPr>
          <w:rFonts w:ascii="Arial" w:hAnsi="Arial" w:cs="Arial"/>
        </w:rPr>
        <w:t xml:space="preserve"> C. Niessen, L.M. Godsel, and M. </w:t>
      </w:r>
      <w:proofErr w:type="spellStart"/>
      <w:r>
        <w:rPr>
          <w:rFonts w:ascii="Arial" w:hAnsi="Arial" w:cs="Arial"/>
        </w:rPr>
        <w:t>Kulesz</w:t>
      </w:r>
      <w:proofErr w:type="spellEnd"/>
      <w:r>
        <w:rPr>
          <w:rFonts w:ascii="Arial" w:hAnsi="Arial" w:cs="Arial"/>
        </w:rPr>
        <w:t xml:space="preserve">-Martin (2013).  </w:t>
      </w:r>
      <w:proofErr w:type="spellStart"/>
      <w:r>
        <w:rPr>
          <w:rFonts w:ascii="Arial" w:hAnsi="Arial" w:cs="Arial"/>
        </w:rPr>
        <w:t>Montagna</w:t>
      </w:r>
      <w:proofErr w:type="spellEnd"/>
      <w:r>
        <w:rPr>
          <w:rFonts w:ascii="Arial" w:hAnsi="Arial" w:cs="Arial"/>
        </w:rPr>
        <w:t xml:space="preserve"> Symposium 2012-Keeping it All Together: Adhesion, the Cytoskeleton and Signaling in Morphogenesis and Tissue Function.  </w:t>
      </w:r>
      <w:r w:rsidRPr="00003FEF">
        <w:rPr>
          <w:rFonts w:ascii="Arial" w:hAnsi="Arial" w:cs="Arial"/>
          <w:i/>
        </w:rPr>
        <w:t xml:space="preserve">J. Invest. </w:t>
      </w:r>
      <w:proofErr w:type="spellStart"/>
      <w:r w:rsidRPr="00003FEF">
        <w:rPr>
          <w:rFonts w:ascii="Arial" w:hAnsi="Arial" w:cs="Arial"/>
          <w:i/>
        </w:rPr>
        <w:t>Derm</w:t>
      </w:r>
      <w:proofErr w:type="spellEnd"/>
      <w:r w:rsidRPr="00003FEF">
        <w:rPr>
          <w:rFonts w:ascii="Arial" w:hAnsi="Arial" w:cs="Arial"/>
          <w:i/>
        </w:rPr>
        <w:t>.</w:t>
      </w:r>
      <w:r>
        <w:rPr>
          <w:rFonts w:ascii="Arial" w:hAnsi="Arial" w:cs="Arial"/>
        </w:rPr>
        <w:t xml:space="preserve">  </w:t>
      </w:r>
      <w:r w:rsidR="00F97A77">
        <w:rPr>
          <w:rFonts w:ascii="Arial" w:hAnsi="Arial" w:cs="Arial"/>
        </w:rPr>
        <w:t xml:space="preserve">133: 1124-8. </w:t>
      </w:r>
    </w:p>
    <w:p w14:paraId="0D02F0A4" w14:textId="77777777" w:rsidR="00836133" w:rsidRPr="00AD73C9" w:rsidRDefault="00836133" w:rsidP="00F437AF">
      <w:pPr>
        <w:pStyle w:val="12"/>
        <w:numPr>
          <w:ilvl w:val="0"/>
          <w:numId w:val="10"/>
        </w:numPr>
        <w:ind w:hanging="720"/>
        <w:jc w:val="left"/>
        <w:rPr>
          <w:rFonts w:ascii="Arial" w:hAnsi="Arial" w:cs="Arial"/>
          <w:i/>
        </w:rPr>
      </w:pPr>
      <w:proofErr w:type="spellStart"/>
      <w:r>
        <w:rPr>
          <w:rFonts w:ascii="Arial" w:hAnsi="Arial" w:cs="Arial"/>
        </w:rPr>
        <w:t>Nekrasova</w:t>
      </w:r>
      <w:proofErr w:type="spellEnd"/>
      <w:r>
        <w:rPr>
          <w:rFonts w:ascii="Arial" w:hAnsi="Arial" w:cs="Arial"/>
        </w:rPr>
        <w:t xml:space="preserve">, O. and </w:t>
      </w:r>
      <w:r w:rsidRPr="00836133">
        <w:rPr>
          <w:rFonts w:ascii="Arial" w:hAnsi="Arial" w:cs="Arial"/>
          <w:b/>
        </w:rPr>
        <w:t>K.J. Green</w:t>
      </w:r>
      <w:r>
        <w:rPr>
          <w:rFonts w:ascii="Arial" w:hAnsi="Arial" w:cs="Arial"/>
        </w:rPr>
        <w:t xml:space="preserve"> (2013).  Desmosome assembly and dynamics. </w:t>
      </w:r>
      <w:r w:rsidRPr="00DE600D">
        <w:rPr>
          <w:rFonts w:ascii="Arial" w:hAnsi="Arial" w:cs="Arial"/>
          <w:i/>
        </w:rPr>
        <w:t>Trends in Cell Biol.</w:t>
      </w:r>
      <w:r>
        <w:rPr>
          <w:rFonts w:ascii="Arial" w:hAnsi="Arial" w:cs="Arial"/>
        </w:rPr>
        <w:t xml:space="preserve">  </w:t>
      </w:r>
      <w:r w:rsidR="00CE1A2D">
        <w:rPr>
          <w:rFonts w:ascii="Arial" w:hAnsi="Arial" w:cs="Arial"/>
        </w:rPr>
        <w:t>23: 537-46. PMC3913269</w:t>
      </w:r>
      <w:r w:rsidR="00385EDD">
        <w:rPr>
          <w:rFonts w:ascii="Arial" w:hAnsi="Arial" w:cs="Arial"/>
        </w:rPr>
        <w:t>.</w:t>
      </w:r>
      <w:r w:rsidRPr="00836133">
        <w:rPr>
          <w:rFonts w:ascii="Arial" w:hAnsi="Arial" w:cs="Arial"/>
        </w:rPr>
        <w:t xml:space="preserve">  </w:t>
      </w:r>
      <w:r w:rsidRPr="00AD73C9">
        <w:rPr>
          <w:rFonts w:ascii="Arial" w:hAnsi="Arial" w:cs="Arial"/>
          <w:i/>
        </w:rPr>
        <w:t xml:space="preserve"> </w:t>
      </w:r>
      <w:r w:rsidR="00AD73C9" w:rsidRPr="00AD73C9">
        <w:rPr>
          <w:rFonts w:ascii="Arial" w:hAnsi="Arial" w:cs="Arial"/>
          <w:i/>
        </w:rPr>
        <w:t>(Recommended in F1000).</w:t>
      </w:r>
    </w:p>
    <w:p w14:paraId="44D66A77" w14:textId="77777777" w:rsidR="003267C3" w:rsidRDefault="003267C3" w:rsidP="00F437AF">
      <w:pPr>
        <w:pStyle w:val="12"/>
        <w:numPr>
          <w:ilvl w:val="0"/>
          <w:numId w:val="10"/>
        </w:numPr>
        <w:ind w:hanging="720"/>
        <w:jc w:val="left"/>
        <w:rPr>
          <w:rFonts w:ascii="Arial" w:hAnsi="Arial" w:cs="Arial"/>
        </w:rPr>
      </w:pPr>
      <w:r>
        <w:rPr>
          <w:rFonts w:ascii="Arial" w:hAnsi="Arial" w:cs="Arial"/>
        </w:rPr>
        <w:t xml:space="preserve">Broussard, J., S. </w:t>
      </w:r>
      <w:proofErr w:type="spellStart"/>
      <w:r>
        <w:rPr>
          <w:rFonts w:ascii="Arial" w:hAnsi="Arial" w:cs="Arial"/>
        </w:rPr>
        <w:t>Getsios</w:t>
      </w:r>
      <w:proofErr w:type="spellEnd"/>
      <w:r>
        <w:rPr>
          <w:rFonts w:ascii="Arial" w:hAnsi="Arial" w:cs="Arial"/>
        </w:rPr>
        <w:t xml:space="preserve">, and </w:t>
      </w:r>
      <w:r w:rsidRPr="00D0472D">
        <w:rPr>
          <w:rFonts w:ascii="Arial" w:hAnsi="Arial" w:cs="Arial"/>
          <w:b/>
        </w:rPr>
        <w:t xml:space="preserve">K.J. Green </w:t>
      </w:r>
      <w:r>
        <w:rPr>
          <w:rFonts w:ascii="Arial" w:hAnsi="Arial" w:cs="Arial"/>
        </w:rPr>
        <w:t xml:space="preserve">(2015).  Desmosome regulation and signaling in disease.  </w:t>
      </w:r>
      <w:r w:rsidRPr="00D0472D">
        <w:rPr>
          <w:rFonts w:ascii="Arial" w:hAnsi="Arial" w:cs="Arial"/>
          <w:i/>
        </w:rPr>
        <w:t xml:space="preserve">Cell. </w:t>
      </w:r>
      <w:proofErr w:type="spellStart"/>
      <w:r w:rsidRPr="00D0472D">
        <w:rPr>
          <w:rFonts w:ascii="Arial" w:hAnsi="Arial" w:cs="Arial"/>
          <w:i/>
        </w:rPr>
        <w:t>Tiss</w:t>
      </w:r>
      <w:proofErr w:type="spellEnd"/>
      <w:r w:rsidRPr="00D0472D">
        <w:rPr>
          <w:rFonts w:ascii="Arial" w:hAnsi="Arial" w:cs="Arial"/>
          <w:i/>
        </w:rPr>
        <w:t>. Res.</w:t>
      </w:r>
      <w:r>
        <w:rPr>
          <w:rFonts w:ascii="Arial" w:hAnsi="Arial" w:cs="Arial"/>
        </w:rPr>
        <w:t xml:space="preserve"> 360: 501-12.  PMC4489137.</w:t>
      </w:r>
    </w:p>
    <w:p w14:paraId="70BF3B7B" w14:textId="77777777" w:rsidR="007B348C" w:rsidRDefault="007B348C" w:rsidP="00F437AF">
      <w:pPr>
        <w:pStyle w:val="12"/>
        <w:numPr>
          <w:ilvl w:val="0"/>
          <w:numId w:val="10"/>
        </w:numPr>
        <w:ind w:hanging="720"/>
        <w:jc w:val="left"/>
        <w:rPr>
          <w:rFonts w:ascii="Arial" w:hAnsi="Arial" w:cs="Arial"/>
        </w:rPr>
      </w:pPr>
      <w:r>
        <w:rPr>
          <w:rFonts w:ascii="Arial" w:hAnsi="Arial" w:cs="Arial"/>
        </w:rPr>
        <w:t>Arnette</w:t>
      </w:r>
      <w:r w:rsidR="00320DD1">
        <w:rPr>
          <w:rFonts w:ascii="Arial" w:hAnsi="Arial" w:cs="Arial"/>
        </w:rPr>
        <w:t xml:space="preserve">, C., J.L. </w:t>
      </w:r>
      <w:proofErr w:type="spellStart"/>
      <w:r w:rsidR="00320DD1">
        <w:rPr>
          <w:rFonts w:ascii="Arial" w:hAnsi="Arial" w:cs="Arial"/>
        </w:rPr>
        <w:t>Koetsier</w:t>
      </w:r>
      <w:proofErr w:type="spellEnd"/>
      <w:r w:rsidR="00320DD1">
        <w:rPr>
          <w:rFonts w:ascii="Arial" w:hAnsi="Arial" w:cs="Arial"/>
        </w:rPr>
        <w:t xml:space="preserve">, P. Hoover, S. </w:t>
      </w:r>
      <w:proofErr w:type="spellStart"/>
      <w:r w:rsidR="00320DD1">
        <w:rPr>
          <w:rFonts w:ascii="Arial" w:hAnsi="Arial" w:cs="Arial"/>
        </w:rPr>
        <w:t>Getsios</w:t>
      </w:r>
      <w:proofErr w:type="spellEnd"/>
      <w:r w:rsidR="00320DD1">
        <w:rPr>
          <w:rFonts w:ascii="Arial" w:hAnsi="Arial" w:cs="Arial"/>
        </w:rPr>
        <w:t xml:space="preserve"> and </w:t>
      </w:r>
      <w:r w:rsidR="00320DD1" w:rsidRPr="00320DD1">
        <w:rPr>
          <w:rFonts w:ascii="Arial" w:hAnsi="Arial" w:cs="Arial"/>
          <w:b/>
        </w:rPr>
        <w:t>K.J. Green</w:t>
      </w:r>
      <w:r w:rsidR="00520224">
        <w:rPr>
          <w:rFonts w:ascii="Arial" w:hAnsi="Arial" w:cs="Arial"/>
        </w:rPr>
        <w:t>. (2016</w:t>
      </w:r>
      <w:r w:rsidR="00320DD1">
        <w:rPr>
          <w:rFonts w:ascii="Arial" w:hAnsi="Arial" w:cs="Arial"/>
        </w:rPr>
        <w:t xml:space="preserve">).  In vitro Model of the Epidermis: Connecting Protein Function to 3D Structure. </w:t>
      </w:r>
      <w:r w:rsidR="00CA5ED1" w:rsidRPr="008A47A3">
        <w:rPr>
          <w:rFonts w:ascii="Arial" w:hAnsi="Arial" w:cs="Arial"/>
          <w:i/>
        </w:rPr>
        <w:t xml:space="preserve">Meth. </w:t>
      </w:r>
      <w:proofErr w:type="spellStart"/>
      <w:r w:rsidR="00CA5ED1" w:rsidRPr="008A47A3">
        <w:rPr>
          <w:rFonts w:ascii="Arial" w:hAnsi="Arial" w:cs="Arial"/>
          <w:i/>
        </w:rPr>
        <w:t>Enzymol</w:t>
      </w:r>
      <w:proofErr w:type="spellEnd"/>
      <w:r w:rsidR="00CA5ED1" w:rsidRPr="008A47A3">
        <w:rPr>
          <w:rFonts w:ascii="Arial" w:hAnsi="Arial" w:cs="Arial"/>
          <w:i/>
        </w:rPr>
        <w:t xml:space="preserve">. </w:t>
      </w:r>
      <w:r w:rsidR="00CA5ED1" w:rsidRPr="008A47A3">
        <w:rPr>
          <w:rFonts w:ascii="Arial" w:hAnsi="Arial" w:cs="Arial"/>
        </w:rPr>
        <w:t>569: 287-308.</w:t>
      </w:r>
      <w:r w:rsidR="00CA5ED1">
        <w:rPr>
          <w:rFonts w:ascii="Arial" w:hAnsi="Arial" w:cs="Arial"/>
        </w:rPr>
        <w:t xml:space="preserve"> </w:t>
      </w:r>
      <w:r w:rsidR="005959A8">
        <w:rPr>
          <w:rFonts w:ascii="Arial" w:hAnsi="Arial" w:cs="Arial"/>
        </w:rPr>
        <w:t>PMC4870045</w:t>
      </w:r>
      <w:r w:rsidR="00D62873">
        <w:rPr>
          <w:rFonts w:ascii="Arial" w:hAnsi="Arial" w:cs="Arial"/>
        </w:rPr>
        <w:t>.</w:t>
      </w:r>
    </w:p>
    <w:p w14:paraId="7359DF3B" w14:textId="77777777" w:rsidR="00D62873" w:rsidRPr="00A019B4" w:rsidRDefault="00D62873" w:rsidP="00F437AF">
      <w:pPr>
        <w:pStyle w:val="12"/>
        <w:numPr>
          <w:ilvl w:val="0"/>
          <w:numId w:val="10"/>
        </w:numPr>
        <w:ind w:hanging="720"/>
        <w:jc w:val="left"/>
        <w:rPr>
          <w:rFonts w:ascii="Arial" w:hAnsi="Arial" w:cs="Arial"/>
        </w:rPr>
      </w:pPr>
      <w:r>
        <w:rPr>
          <w:rFonts w:ascii="Arial" w:hAnsi="Arial" w:cs="Arial"/>
        </w:rPr>
        <w:t xml:space="preserve">Quinlan, R.A., N. Schwarz, R. </w:t>
      </w:r>
      <w:proofErr w:type="spellStart"/>
      <w:r>
        <w:rPr>
          <w:rFonts w:ascii="Arial" w:hAnsi="Arial" w:cs="Arial"/>
        </w:rPr>
        <w:t>Windoffer</w:t>
      </w:r>
      <w:proofErr w:type="spellEnd"/>
      <w:r>
        <w:rPr>
          <w:rFonts w:ascii="Arial" w:hAnsi="Arial" w:cs="Arial"/>
        </w:rPr>
        <w:t xml:space="preserve">, C. Richardson, T. Hawkins, J.A. Broussard, </w:t>
      </w:r>
      <w:r w:rsidRPr="00D62873">
        <w:rPr>
          <w:rFonts w:ascii="Arial" w:hAnsi="Arial" w:cs="Arial"/>
          <w:b/>
        </w:rPr>
        <w:t>K.J. Green,</w:t>
      </w:r>
      <w:r>
        <w:rPr>
          <w:rFonts w:ascii="Arial" w:hAnsi="Arial" w:cs="Arial"/>
        </w:rPr>
        <w:t xml:space="preserve"> and R.E. </w:t>
      </w:r>
      <w:proofErr w:type="spellStart"/>
      <w:r>
        <w:rPr>
          <w:rFonts w:ascii="Arial" w:hAnsi="Arial" w:cs="Arial"/>
        </w:rPr>
        <w:t>Leube</w:t>
      </w:r>
      <w:proofErr w:type="spellEnd"/>
      <w:r>
        <w:rPr>
          <w:rFonts w:ascii="Arial" w:hAnsi="Arial" w:cs="Arial"/>
        </w:rPr>
        <w:t>. (2017). A rim-and-spoke hypothesis to explain the biomechanical roles for cytopla</w:t>
      </w:r>
      <w:r w:rsidRPr="00A019B4">
        <w:rPr>
          <w:rFonts w:ascii="Arial" w:hAnsi="Arial" w:cs="Arial"/>
        </w:rPr>
        <w:t xml:space="preserve">smic intermediate filament networks. </w:t>
      </w:r>
      <w:r w:rsidRPr="00A019B4">
        <w:rPr>
          <w:rFonts w:ascii="Arial" w:hAnsi="Arial" w:cs="Arial"/>
          <w:i/>
        </w:rPr>
        <w:t>J. Cell Sci.</w:t>
      </w:r>
      <w:r w:rsidRPr="00A019B4">
        <w:rPr>
          <w:rFonts w:ascii="Arial" w:hAnsi="Arial" w:cs="Arial"/>
        </w:rPr>
        <w:t xml:space="preserve"> 130: 3437-3445.</w:t>
      </w:r>
      <w:r w:rsidR="005D515A">
        <w:rPr>
          <w:rFonts w:ascii="Arial" w:hAnsi="Arial" w:cs="Arial"/>
        </w:rPr>
        <w:t xml:space="preserve"> PMC6518161.</w:t>
      </w:r>
    </w:p>
    <w:p w14:paraId="59D5DCE2" w14:textId="77777777" w:rsidR="00A41BD3" w:rsidRPr="00B70F01" w:rsidRDefault="00A41BD3" w:rsidP="00F437AF">
      <w:pPr>
        <w:pStyle w:val="12"/>
        <w:numPr>
          <w:ilvl w:val="0"/>
          <w:numId w:val="10"/>
        </w:numPr>
        <w:ind w:hanging="720"/>
        <w:jc w:val="left"/>
        <w:rPr>
          <w:rFonts w:ascii="Arial" w:hAnsi="Arial" w:cs="Arial"/>
          <w:color w:val="000000"/>
        </w:rPr>
      </w:pPr>
      <w:r w:rsidRPr="00A019B4">
        <w:rPr>
          <w:rFonts w:ascii="Arial" w:hAnsi="Arial" w:cs="Arial"/>
        </w:rPr>
        <w:t xml:space="preserve">Broussard, </w:t>
      </w:r>
      <w:proofErr w:type="gramStart"/>
      <w:r w:rsidRPr="00A019B4">
        <w:rPr>
          <w:rFonts w:ascii="Arial" w:hAnsi="Arial" w:cs="Arial"/>
        </w:rPr>
        <w:t>J.</w:t>
      </w:r>
      <w:proofErr w:type="gramEnd"/>
      <w:r w:rsidRPr="00A019B4">
        <w:rPr>
          <w:rFonts w:ascii="Arial" w:hAnsi="Arial" w:cs="Arial"/>
        </w:rPr>
        <w:t xml:space="preserve"> and </w:t>
      </w:r>
      <w:r w:rsidRPr="00A019B4">
        <w:rPr>
          <w:rFonts w:ascii="Arial" w:hAnsi="Arial" w:cs="Arial"/>
          <w:b/>
        </w:rPr>
        <w:t>K.J. Green</w:t>
      </w:r>
      <w:r w:rsidRPr="00A019B4">
        <w:rPr>
          <w:rFonts w:ascii="Arial" w:hAnsi="Arial" w:cs="Arial"/>
        </w:rPr>
        <w:t xml:space="preserve"> </w:t>
      </w:r>
      <w:r w:rsidR="00D62873" w:rsidRPr="00A019B4">
        <w:rPr>
          <w:rFonts w:ascii="Arial" w:hAnsi="Arial" w:cs="Arial"/>
        </w:rPr>
        <w:t xml:space="preserve">(2017). </w:t>
      </w:r>
      <w:r w:rsidRPr="00A019B4">
        <w:rPr>
          <w:rFonts w:ascii="Arial" w:hAnsi="Arial" w:cs="Arial"/>
        </w:rPr>
        <w:t xml:space="preserve"> Research Techniques Made Simple: Methodology and </w:t>
      </w:r>
      <w:r w:rsidRPr="00B70F01">
        <w:rPr>
          <w:rFonts w:ascii="Arial" w:hAnsi="Arial" w:cs="Arial"/>
          <w:color w:val="000000"/>
        </w:rPr>
        <w:t xml:space="preserve">Applications of </w:t>
      </w:r>
      <w:proofErr w:type="spellStart"/>
      <w:r w:rsidRPr="00B70F01">
        <w:rPr>
          <w:rFonts w:ascii="Arial" w:hAnsi="Arial" w:cs="Arial"/>
          <w:color w:val="000000"/>
        </w:rPr>
        <w:t>Förster</w:t>
      </w:r>
      <w:proofErr w:type="spellEnd"/>
      <w:r w:rsidRPr="00B70F01">
        <w:rPr>
          <w:rFonts w:ascii="Arial" w:hAnsi="Arial" w:cs="Arial"/>
          <w:color w:val="000000"/>
        </w:rPr>
        <w:t xml:space="preserve"> Resonance Energy Transfer (FRET) Microscopy. </w:t>
      </w:r>
      <w:r w:rsidRPr="00B70F01">
        <w:rPr>
          <w:rFonts w:ascii="Arial" w:hAnsi="Arial" w:cs="Arial"/>
          <w:i/>
          <w:color w:val="000000"/>
        </w:rPr>
        <w:t xml:space="preserve">J. Invest. </w:t>
      </w:r>
      <w:proofErr w:type="spellStart"/>
      <w:r w:rsidRPr="00B70F01">
        <w:rPr>
          <w:rFonts w:ascii="Arial" w:hAnsi="Arial" w:cs="Arial"/>
          <w:i/>
          <w:color w:val="000000"/>
        </w:rPr>
        <w:t>Derm</w:t>
      </w:r>
      <w:proofErr w:type="spellEnd"/>
      <w:r w:rsidRPr="00B70F01">
        <w:rPr>
          <w:rFonts w:ascii="Arial" w:hAnsi="Arial" w:cs="Arial"/>
          <w:i/>
          <w:color w:val="000000"/>
        </w:rPr>
        <w:t xml:space="preserve">. </w:t>
      </w:r>
      <w:r w:rsidR="00D62873" w:rsidRPr="00B70F01">
        <w:rPr>
          <w:rFonts w:ascii="Arial" w:hAnsi="Arial" w:cs="Arial"/>
          <w:color w:val="000000"/>
        </w:rPr>
        <w:t xml:space="preserve">137: e185-3191. </w:t>
      </w:r>
      <w:r w:rsidR="005D515A" w:rsidRPr="00B70F01">
        <w:rPr>
          <w:rFonts w:ascii="Arial" w:hAnsi="Arial" w:cs="Arial"/>
          <w:color w:val="000000"/>
        </w:rPr>
        <w:t>PMC5800528.</w:t>
      </w:r>
    </w:p>
    <w:p w14:paraId="7C87AD14" w14:textId="77777777" w:rsidR="00140942" w:rsidRPr="00B70F01" w:rsidRDefault="00DA38F1" w:rsidP="00F437AF">
      <w:pPr>
        <w:pStyle w:val="12"/>
        <w:numPr>
          <w:ilvl w:val="0"/>
          <w:numId w:val="10"/>
        </w:numPr>
        <w:ind w:hanging="720"/>
        <w:jc w:val="left"/>
        <w:rPr>
          <w:rFonts w:ascii="Arial" w:hAnsi="Arial" w:cs="Arial"/>
          <w:color w:val="000000"/>
        </w:rPr>
      </w:pPr>
      <w:r w:rsidRPr="00B70F01">
        <w:rPr>
          <w:rFonts w:ascii="Arial" w:hAnsi="Arial" w:cs="Arial"/>
          <w:color w:val="000000"/>
        </w:rPr>
        <w:t xml:space="preserve">Yang, R., J.A. Broussard, </w:t>
      </w:r>
      <w:r w:rsidRPr="00B70F01">
        <w:rPr>
          <w:rFonts w:ascii="Arial" w:hAnsi="Arial" w:cs="Arial"/>
          <w:b/>
          <w:color w:val="000000"/>
        </w:rPr>
        <w:t>K.J. Green,</w:t>
      </w:r>
      <w:r w:rsidRPr="00B70F01">
        <w:rPr>
          <w:rFonts w:ascii="Arial" w:hAnsi="Arial" w:cs="Arial"/>
          <w:color w:val="000000"/>
        </w:rPr>
        <w:t xml:space="preserve"> H.D. Espinosa (2018). Techniques to stimulate and interrogate cell-cell adhesion mechanics. </w:t>
      </w:r>
      <w:proofErr w:type="spellStart"/>
      <w:r w:rsidRPr="00B70F01">
        <w:rPr>
          <w:rFonts w:ascii="Arial" w:hAnsi="Arial" w:cs="Arial"/>
          <w:i/>
          <w:color w:val="000000"/>
        </w:rPr>
        <w:t>Extr</w:t>
      </w:r>
      <w:proofErr w:type="spellEnd"/>
      <w:r w:rsidRPr="00B70F01">
        <w:rPr>
          <w:rFonts w:ascii="Arial" w:hAnsi="Arial" w:cs="Arial"/>
          <w:i/>
          <w:color w:val="000000"/>
        </w:rPr>
        <w:t xml:space="preserve">. Mech. Letters. </w:t>
      </w:r>
      <w:r w:rsidR="00140942" w:rsidRPr="00B70F01">
        <w:rPr>
          <w:rFonts w:ascii="Arial" w:hAnsi="Arial" w:cs="Arial"/>
          <w:i/>
          <w:color w:val="000000"/>
          <w:shd w:val="clear" w:color="auto" w:fill="FFFFFF"/>
        </w:rPr>
        <w:t>2018</w:t>
      </w:r>
      <w:r w:rsidR="00140942" w:rsidRPr="00B70F01">
        <w:rPr>
          <w:rFonts w:ascii="Arial" w:hAnsi="Arial" w:cs="Arial"/>
          <w:color w:val="000000"/>
          <w:shd w:val="clear" w:color="auto" w:fill="FFFFFF"/>
        </w:rPr>
        <w:t>; 20:125-139.</w:t>
      </w:r>
      <w:r w:rsidR="005D515A" w:rsidRPr="00B70F01">
        <w:rPr>
          <w:rFonts w:ascii="Arial" w:hAnsi="Arial" w:cs="Arial"/>
          <w:color w:val="000000"/>
          <w:shd w:val="clear" w:color="auto" w:fill="FFFFFF"/>
        </w:rPr>
        <w:t xml:space="preserve">  PMC6181239.</w:t>
      </w:r>
    </w:p>
    <w:p w14:paraId="7C07D671" w14:textId="77777777" w:rsidR="00422B97" w:rsidRPr="00B70F01" w:rsidRDefault="00422B97" w:rsidP="00F437AF">
      <w:pPr>
        <w:pStyle w:val="12"/>
        <w:numPr>
          <w:ilvl w:val="0"/>
          <w:numId w:val="10"/>
        </w:numPr>
        <w:ind w:hanging="720"/>
        <w:jc w:val="left"/>
        <w:rPr>
          <w:rStyle w:val="identifier"/>
          <w:rFonts w:ascii="Arial" w:hAnsi="Arial" w:cs="Arial"/>
          <w:color w:val="000000"/>
        </w:rPr>
      </w:pPr>
      <w:r w:rsidRPr="00B70F01">
        <w:rPr>
          <w:rFonts w:ascii="Arial" w:hAnsi="Arial" w:cs="Arial"/>
          <w:b/>
          <w:color w:val="000000"/>
        </w:rPr>
        <w:t>Green, K.J</w:t>
      </w:r>
      <w:r w:rsidRPr="00B70F01">
        <w:rPr>
          <w:rFonts w:ascii="Arial" w:hAnsi="Arial" w:cs="Arial"/>
          <w:color w:val="000000"/>
        </w:rPr>
        <w:t xml:space="preserve">., A. </w:t>
      </w:r>
      <w:proofErr w:type="spellStart"/>
      <w:r w:rsidRPr="00B70F01">
        <w:rPr>
          <w:rFonts w:ascii="Arial" w:hAnsi="Arial" w:cs="Arial"/>
          <w:color w:val="000000"/>
        </w:rPr>
        <w:t>Jaiganesh</w:t>
      </w:r>
      <w:proofErr w:type="spellEnd"/>
      <w:r w:rsidRPr="00B70F01">
        <w:rPr>
          <w:rFonts w:ascii="Arial" w:hAnsi="Arial" w:cs="Arial"/>
          <w:color w:val="000000"/>
        </w:rPr>
        <w:t>, and J.A. Broussard (2019). Desmosomes: essential integrators of an intercellular junction network. F1000 [version 1; peer review: 2 approved] F1000Research 2019, 8(F1000 Faculty Rev):2150.</w:t>
      </w:r>
      <w:r w:rsidR="00A26AAE" w:rsidRPr="00B70F01">
        <w:rPr>
          <w:rStyle w:val="identifier"/>
          <w:rFonts w:ascii="Arial" w:hAnsi="Arial" w:cs="Arial"/>
          <w:color w:val="000000"/>
        </w:rPr>
        <w:t xml:space="preserve"> </w:t>
      </w:r>
      <w:hyperlink r:id="rId24" w:tgtFrame="_blank" w:history="1">
        <w:r w:rsidR="00A26AAE" w:rsidRPr="00B70F01">
          <w:rPr>
            <w:rStyle w:val="Hyperlink"/>
            <w:rFonts w:ascii="Arial" w:hAnsi="Arial" w:cs="Arial"/>
            <w:color w:val="000000"/>
            <w:u w:val="none"/>
          </w:rPr>
          <w:t>PMC6944264</w:t>
        </w:r>
      </w:hyperlink>
      <w:r w:rsidR="00A26AAE" w:rsidRPr="00B70F01">
        <w:rPr>
          <w:rStyle w:val="identifier"/>
          <w:rFonts w:ascii="Arial" w:hAnsi="Arial" w:cs="Arial"/>
          <w:color w:val="000000"/>
        </w:rPr>
        <w:t>.</w:t>
      </w:r>
    </w:p>
    <w:p w14:paraId="53BAA8C2" w14:textId="77777777" w:rsidR="00A26AAE" w:rsidRPr="00B70F01" w:rsidRDefault="00063257" w:rsidP="00F437AF">
      <w:pPr>
        <w:pStyle w:val="12"/>
        <w:numPr>
          <w:ilvl w:val="0"/>
          <w:numId w:val="10"/>
        </w:numPr>
        <w:ind w:hanging="720"/>
        <w:jc w:val="left"/>
        <w:rPr>
          <w:rFonts w:ascii="Arial" w:hAnsi="Arial" w:cs="Arial"/>
          <w:color w:val="000000"/>
        </w:rPr>
      </w:pPr>
      <w:r w:rsidRPr="00B70F01">
        <w:rPr>
          <w:rFonts w:ascii="Arial" w:hAnsi="Arial" w:cs="Arial"/>
          <w:color w:val="000000"/>
          <w:shd w:val="clear" w:color="auto" w:fill="FFFFFF"/>
        </w:rPr>
        <w:t xml:space="preserve">Broussard, J.A., A. </w:t>
      </w:r>
      <w:proofErr w:type="spellStart"/>
      <w:r w:rsidRPr="00B70F01">
        <w:rPr>
          <w:rFonts w:ascii="Arial" w:hAnsi="Arial" w:cs="Arial"/>
          <w:color w:val="000000"/>
          <w:shd w:val="clear" w:color="auto" w:fill="FFFFFF"/>
        </w:rPr>
        <w:t>Jaiganesh</w:t>
      </w:r>
      <w:proofErr w:type="spellEnd"/>
      <w:r w:rsidRPr="00B70F01">
        <w:rPr>
          <w:rFonts w:ascii="Arial" w:hAnsi="Arial" w:cs="Arial"/>
          <w:color w:val="000000"/>
          <w:shd w:val="clear" w:color="auto" w:fill="FFFFFF"/>
        </w:rPr>
        <w:t xml:space="preserve">, H. </w:t>
      </w:r>
      <w:proofErr w:type="spellStart"/>
      <w:r w:rsidRPr="00B70F01">
        <w:rPr>
          <w:rFonts w:ascii="Arial" w:hAnsi="Arial" w:cs="Arial"/>
          <w:color w:val="000000"/>
          <w:shd w:val="clear" w:color="auto" w:fill="FFFFFF"/>
        </w:rPr>
        <w:t>Zarkoob</w:t>
      </w:r>
      <w:proofErr w:type="spellEnd"/>
      <w:r w:rsidRPr="00B70F01">
        <w:rPr>
          <w:rFonts w:ascii="Arial" w:hAnsi="Arial" w:cs="Arial"/>
          <w:color w:val="000000"/>
          <w:shd w:val="clear" w:color="auto" w:fill="FFFFFF"/>
        </w:rPr>
        <w:t xml:space="preserve">, D.E. Conway, A. Dunn, H.D. Espinosa, P.A. </w:t>
      </w:r>
      <w:proofErr w:type="spellStart"/>
      <w:r w:rsidRPr="00B70F01">
        <w:rPr>
          <w:rFonts w:ascii="Arial" w:hAnsi="Arial" w:cs="Arial"/>
          <w:color w:val="000000"/>
          <w:shd w:val="clear" w:color="auto" w:fill="FFFFFF"/>
        </w:rPr>
        <w:t>Janmey</w:t>
      </w:r>
      <w:proofErr w:type="spellEnd"/>
      <w:r w:rsidRPr="00B70F01">
        <w:rPr>
          <w:rFonts w:ascii="Arial" w:hAnsi="Arial" w:cs="Arial"/>
          <w:color w:val="000000"/>
          <w:shd w:val="clear" w:color="auto" w:fill="FFFFFF"/>
        </w:rPr>
        <w:t xml:space="preserve">, </w:t>
      </w:r>
      <w:r w:rsidRPr="00B70F01">
        <w:rPr>
          <w:rFonts w:ascii="Arial" w:hAnsi="Arial" w:cs="Arial"/>
          <w:b/>
          <w:color w:val="000000"/>
          <w:shd w:val="clear" w:color="auto" w:fill="FFFFFF"/>
        </w:rPr>
        <w:t>K.J. Green</w:t>
      </w:r>
      <w:r w:rsidRPr="00B70F01">
        <w:rPr>
          <w:rFonts w:ascii="Arial" w:hAnsi="Arial" w:cs="Arial"/>
          <w:color w:val="000000"/>
          <w:shd w:val="clear" w:color="auto" w:fill="FFFFFF"/>
        </w:rPr>
        <w:t xml:space="preserve"> (2020). Scaling up single cell mechanics to multicellular tissues: role of the intermediate filament-desmosome network. </w:t>
      </w:r>
      <w:r w:rsidRPr="00B70F01">
        <w:rPr>
          <w:rFonts w:ascii="Arial" w:hAnsi="Arial" w:cs="Arial"/>
          <w:i/>
          <w:color w:val="000000"/>
          <w:shd w:val="clear" w:color="auto" w:fill="FFFFFF"/>
        </w:rPr>
        <w:t>J. Cell Sci.</w:t>
      </w:r>
      <w:r w:rsidRPr="00B70F01">
        <w:rPr>
          <w:rFonts w:ascii="Arial" w:hAnsi="Arial" w:cs="Arial"/>
          <w:color w:val="000000"/>
          <w:shd w:val="clear" w:color="auto" w:fill="FFFFFF"/>
        </w:rPr>
        <w:t xml:space="preserve">  </w:t>
      </w:r>
      <w:r w:rsidR="00A26AAE" w:rsidRPr="00B70F01">
        <w:rPr>
          <w:rFonts w:ascii="Arial" w:hAnsi="Arial" w:cs="Arial"/>
          <w:color w:val="000000"/>
          <w:shd w:val="clear" w:color="auto" w:fill="FFFFFF"/>
        </w:rPr>
        <w:t xml:space="preserve">133: </w:t>
      </w:r>
      <w:proofErr w:type="spellStart"/>
      <w:r w:rsidR="00A26AAE" w:rsidRPr="00B70F01">
        <w:rPr>
          <w:rFonts w:ascii="Arial" w:hAnsi="Arial" w:cs="Arial"/>
          <w:color w:val="000000"/>
          <w:shd w:val="clear" w:color="auto" w:fill="FFFFFF"/>
        </w:rPr>
        <w:t>doi</w:t>
      </w:r>
      <w:proofErr w:type="spellEnd"/>
      <w:r w:rsidR="00A26AAE" w:rsidRPr="00B70F01">
        <w:rPr>
          <w:rFonts w:ascii="Arial" w:hAnsi="Arial" w:cs="Arial"/>
          <w:color w:val="000000"/>
          <w:shd w:val="clear" w:color="auto" w:fill="FFFFFF"/>
        </w:rPr>
        <w:t>: 10.1242/jcs.228031. PMC7097224.</w:t>
      </w:r>
    </w:p>
    <w:p w14:paraId="3AE8F01F" w14:textId="77777777" w:rsidR="00063257" w:rsidRPr="00B97B3C" w:rsidRDefault="00C24000" w:rsidP="00F437AF">
      <w:pPr>
        <w:pStyle w:val="12"/>
        <w:numPr>
          <w:ilvl w:val="0"/>
          <w:numId w:val="10"/>
        </w:numPr>
        <w:ind w:hanging="720"/>
        <w:jc w:val="left"/>
        <w:rPr>
          <w:rFonts w:ascii="Arial" w:hAnsi="Arial" w:cs="Arial"/>
          <w:color w:val="000000"/>
        </w:rPr>
      </w:pPr>
      <w:r w:rsidRPr="00B97B3C">
        <w:rPr>
          <w:rFonts w:ascii="Arial" w:hAnsi="Arial" w:cs="Arial"/>
          <w:b/>
          <w:color w:val="000000"/>
        </w:rPr>
        <w:t>Green, K.J</w:t>
      </w:r>
      <w:r w:rsidRPr="00B97B3C">
        <w:rPr>
          <w:rFonts w:ascii="Arial" w:hAnsi="Arial" w:cs="Arial"/>
          <w:color w:val="000000"/>
        </w:rPr>
        <w:t xml:space="preserve">.*, Q. Roth-Carter, C.M. Niessen, S.A. </w:t>
      </w:r>
      <w:proofErr w:type="gramStart"/>
      <w:r w:rsidRPr="00B97B3C">
        <w:rPr>
          <w:rFonts w:ascii="Arial" w:hAnsi="Arial" w:cs="Arial"/>
          <w:color w:val="000000"/>
        </w:rPr>
        <w:t>Nichols</w:t>
      </w:r>
      <w:r w:rsidR="00A26AAE" w:rsidRPr="00B97B3C">
        <w:rPr>
          <w:rFonts w:ascii="Arial" w:hAnsi="Arial" w:cs="Arial"/>
          <w:color w:val="000000"/>
        </w:rPr>
        <w:t>.</w:t>
      </w:r>
      <w:r w:rsidRPr="00B97B3C">
        <w:rPr>
          <w:rFonts w:ascii="Arial" w:hAnsi="Arial" w:cs="Arial"/>
          <w:color w:val="000000"/>
        </w:rPr>
        <w:t>*</w:t>
      </w:r>
      <w:proofErr w:type="gramEnd"/>
      <w:r w:rsidRPr="00B97B3C">
        <w:rPr>
          <w:rFonts w:ascii="Arial" w:hAnsi="Arial" w:cs="Arial"/>
          <w:color w:val="000000"/>
        </w:rPr>
        <w:t xml:space="preserve"> Tracing the origins of vertebrate adhesive junctions (2020). </w:t>
      </w:r>
      <w:r w:rsidRPr="00B97B3C">
        <w:rPr>
          <w:rFonts w:ascii="Arial" w:hAnsi="Arial" w:cs="Arial"/>
          <w:i/>
          <w:color w:val="000000"/>
        </w:rPr>
        <w:t>Current Biology,</w:t>
      </w:r>
      <w:r w:rsidRPr="00B97B3C">
        <w:rPr>
          <w:rFonts w:ascii="Arial" w:hAnsi="Arial" w:cs="Arial"/>
          <w:color w:val="000000"/>
        </w:rPr>
        <w:t xml:space="preserve"> </w:t>
      </w:r>
      <w:r w:rsidR="00F830E8" w:rsidRPr="00B97B3C">
        <w:rPr>
          <w:rFonts w:ascii="Arial" w:hAnsi="Arial" w:cs="Arial"/>
          <w:color w:val="000000"/>
        </w:rPr>
        <w:t>30: R535-543</w:t>
      </w:r>
      <w:r w:rsidRPr="00B97B3C">
        <w:rPr>
          <w:rFonts w:ascii="Arial" w:hAnsi="Arial" w:cs="Arial"/>
          <w:color w:val="000000"/>
        </w:rPr>
        <w:t xml:space="preserve">. </w:t>
      </w:r>
      <w:r w:rsidR="00AB6ADD" w:rsidRPr="00B97B3C">
        <w:rPr>
          <w:rFonts w:ascii="Arial" w:hAnsi="Arial" w:cs="Arial"/>
          <w:color w:val="000000"/>
        </w:rPr>
        <w:t>PMC7310670</w:t>
      </w:r>
      <w:r w:rsidR="00913AB8" w:rsidRPr="00B97B3C">
        <w:rPr>
          <w:rFonts w:ascii="Arial" w:hAnsi="Arial" w:cs="Arial"/>
          <w:color w:val="000000"/>
        </w:rPr>
        <w:t xml:space="preserve">.  </w:t>
      </w:r>
      <w:r w:rsidRPr="00B97B3C">
        <w:rPr>
          <w:rFonts w:ascii="Arial" w:hAnsi="Arial" w:cs="Arial"/>
          <w:color w:val="000000"/>
        </w:rPr>
        <w:t>*Co-corresponding authors.</w:t>
      </w:r>
    </w:p>
    <w:p w14:paraId="1550A058" w14:textId="77777777" w:rsidR="0014525D" w:rsidRPr="00891000" w:rsidRDefault="0014525D" w:rsidP="00F437AF">
      <w:pPr>
        <w:pStyle w:val="12"/>
        <w:numPr>
          <w:ilvl w:val="0"/>
          <w:numId w:val="10"/>
        </w:numPr>
        <w:ind w:hanging="720"/>
        <w:jc w:val="left"/>
        <w:rPr>
          <w:rFonts w:ascii="Arial" w:hAnsi="Arial" w:cs="Arial"/>
          <w:color w:val="000000"/>
        </w:rPr>
      </w:pPr>
      <w:r w:rsidRPr="00B97B3C">
        <w:rPr>
          <w:rFonts w:ascii="Arial" w:hAnsi="Arial" w:cs="Arial"/>
        </w:rPr>
        <w:t>Hegazy</w:t>
      </w:r>
      <w:r w:rsidRPr="00B97B3C">
        <w:rPr>
          <w:rFonts w:ascii="Arial" w:hAnsi="Arial" w:cs="Arial"/>
          <w:vertAlign w:val="superscript"/>
        </w:rPr>
        <w:t xml:space="preserve">, </w:t>
      </w:r>
      <w:r w:rsidRPr="00B97B3C">
        <w:rPr>
          <w:rFonts w:ascii="Arial" w:hAnsi="Arial" w:cs="Arial"/>
        </w:rPr>
        <w:t xml:space="preserve">M., E. Cohen-Barak, J.L. </w:t>
      </w:r>
      <w:proofErr w:type="spellStart"/>
      <w:r w:rsidRPr="00B97B3C">
        <w:rPr>
          <w:rFonts w:ascii="Arial" w:hAnsi="Arial" w:cs="Arial"/>
        </w:rPr>
        <w:t>Koetsier</w:t>
      </w:r>
      <w:proofErr w:type="spellEnd"/>
      <w:r w:rsidRPr="00B97B3C">
        <w:rPr>
          <w:rFonts w:ascii="Arial" w:hAnsi="Arial" w:cs="Arial"/>
        </w:rPr>
        <w:t xml:space="preserve">, N.A. Najor, E. Sprecher, </w:t>
      </w:r>
      <w:r w:rsidRPr="00B97B3C">
        <w:rPr>
          <w:rFonts w:ascii="Arial" w:hAnsi="Arial" w:cs="Arial"/>
          <w:b/>
        </w:rPr>
        <w:t>K.J. Green</w:t>
      </w:r>
      <w:r w:rsidRPr="00B97B3C">
        <w:rPr>
          <w:rFonts w:ascii="Arial" w:hAnsi="Arial" w:cs="Arial"/>
        </w:rPr>
        <w:t>, and L.M. Godsel</w:t>
      </w:r>
      <w:r w:rsidRPr="00B97B3C">
        <w:rPr>
          <w:rFonts w:ascii="Arial" w:hAnsi="Arial" w:cs="Arial"/>
          <w:vertAlign w:val="superscript"/>
        </w:rPr>
        <w:t xml:space="preserve"> </w:t>
      </w:r>
      <w:r w:rsidRPr="00B97B3C">
        <w:rPr>
          <w:rFonts w:ascii="Arial" w:hAnsi="Arial" w:cs="Arial"/>
          <w:color w:val="000000"/>
        </w:rPr>
        <w:t xml:space="preserve">(2020). </w:t>
      </w:r>
      <w:r w:rsidRPr="00B97B3C">
        <w:rPr>
          <w:rFonts w:ascii="Arial" w:hAnsi="Arial" w:cs="Arial"/>
        </w:rPr>
        <w:t xml:space="preserve">Proximity Ligation Assay for Detecting Protein-Protein Interactions and Protein </w:t>
      </w:r>
      <w:r w:rsidRPr="00891000">
        <w:rPr>
          <w:rFonts w:ascii="Arial" w:hAnsi="Arial" w:cs="Arial"/>
        </w:rPr>
        <w:t xml:space="preserve">Modifications in Cells and Tissues </w:t>
      </w:r>
      <w:r w:rsidRPr="00891000">
        <w:rPr>
          <w:rFonts w:ascii="Arial" w:hAnsi="Arial" w:cs="Arial"/>
          <w:i/>
        </w:rPr>
        <w:t xml:space="preserve">in situ.  </w:t>
      </w:r>
      <w:proofErr w:type="spellStart"/>
      <w:r w:rsidR="00AB6ADD" w:rsidRPr="00891000">
        <w:rPr>
          <w:rFonts w:ascii="Arial" w:hAnsi="Arial" w:cs="Arial"/>
          <w:i/>
          <w:color w:val="000000"/>
        </w:rPr>
        <w:t>Curr</w:t>
      </w:r>
      <w:proofErr w:type="spellEnd"/>
      <w:r w:rsidR="00AB6ADD" w:rsidRPr="00891000">
        <w:rPr>
          <w:rFonts w:ascii="Arial" w:hAnsi="Arial" w:cs="Arial"/>
          <w:i/>
          <w:color w:val="000000"/>
        </w:rPr>
        <w:t>. Protocols Cell Biol.</w:t>
      </w:r>
      <w:r w:rsidR="00AB6ADD" w:rsidRPr="00891000">
        <w:rPr>
          <w:rFonts w:ascii="Arial" w:hAnsi="Arial" w:cs="Arial"/>
          <w:color w:val="000000"/>
        </w:rPr>
        <w:t xml:space="preserve"> </w:t>
      </w:r>
      <w:proofErr w:type="gramStart"/>
      <w:r w:rsidR="00AB6ADD" w:rsidRPr="00891000">
        <w:rPr>
          <w:rFonts w:ascii="Arial" w:hAnsi="Arial" w:cs="Arial"/>
        </w:rPr>
        <w:t>89:e</w:t>
      </w:r>
      <w:proofErr w:type="gramEnd"/>
      <w:r w:rsidR="00AB6ADD" w:rsidRPr="00891000">
        <w:rPr>
          <w:rFonts w:ascii="Arial" w:hAnsi="Arial" w:cs="Arial"/>
        </w:rPr>
        <w:t>115.</w:t>
      </w:r>
      <w:r w:rsidR="008E03FB" w:rsidRPr="00891000">
        <w:rPr>
          <w:rFonts w:ascii="Arial" w:hAnsi="Arial" w:cs="Arial"/>
        </w:rPr>
        <w:t xml:space="preserve">  PMC8041061.</w:t>
      </w:r>
    </w:p>
    <w:p w14:paraId="51240398" w14:textId="77777777" w:rsidR="008E03FB" w:rsidRPr="00891000" w:rsidRDefault="008E03FB" w:rsidP="00B97B3C">
      <w:pPr>
        <w:pStyle w:val="12"/>
        <w:numPr>
          <w:ilvl w:val="0"/>
          <w:numId w:val="10"/>
        </w:numPr>
        <w:ind w:hanging="720"/>
        <w:jc w:val="left"/>
        <w:rPr>
          <w:rFonts w:ascii="Arial" w:hAnsi="Arial" w:cs="Arial"/>
          <w:color w:val="000000"/>
        </w:rPr>
      </w:pPr>
      <w:r w:rsidRPr="00891000">
        <w:rPr>
          <w:rFonts w:ascii="Arial" w:hAnsi="Arial" w:cs="Arial"/>
          <w:color w:val="000000"/>
        </w:rPr>
        <w:t xml:space="preserve">Hegazy, M., A.L. Perl, S.A. Svoboda, </w:t>
      </w:r>
      <w:r w:rsidRPr="00891000">
        <w:rPr>
          <w:rFonts w:ascii="Arial" w:hAnsi="Arial" w:cs="Arial"/>
          <w:b/>
          <w:bCs/>
          <w:color w:val="000000"/>
        </w:rPr>
        <w:t>K.J. Green</w:t>
      </w:r>
      <w:r w:rsidR="00800565" w:rsidRPr="00891000">
        <w:rPr>
          <w:rFonts w:ascii="Arial" w:hAnsi="Arial" w:cs="Arial"/>
          <w:color w:val="000000"/>
        </w:rPr>
        <w:t xml:space="preserve"> (2022</w:t>
      </w:r>
      <w:r w:rsidRPr="00891000">
        <w:rPr>
          <w:rFonts w:ascii="Arial" w:hAnsi="Arial" w:cs="Arial"/>
          <w:color w:val="000000"/>
        </w:rPr>
        <w:t xml:space="preserve">). </w:t>
      </w:r>
      <w:proofErr w:type="spellStart"/>
      <w:r w:rsidRPr="00891000">
        <w:rPr>
          <w:rFonts w:ascii="Arial" w:hAnsi="Arial" w:cs="Arial"/>
          <w:color w:val="000000"/>
        </w:rPr>
        <w:t>Desmosomal</w:t>
      </w:r>
      <w:proofErr w:type="spellEnd"/>
      <w:r w:rsidRPr="00891000">
        <w:rPr>
          <w:rFonts w:ascii="Arial" w:hAnsi="Arial" w:cs="Arial"/>
          <w:color w:val="000000"/>
        </w:rPr>
        <w:t xml:space="preserve"> cadherins in health and disease. </w:t>
      </w:r>
      <w:r w:rsidRPr="00891000">
        <w:rPr>
          <w:rFonts w:ascii="Arial" w:hAnsi="Arial" w:cs="Arial"/>
          <w:i/>
          <w:iCs/>
          <w:color w:val="000000"/>
        </w:rPr>
        <w:t xml:space="preserve">Ann. Rev. </w:t>
      </w:r>
      <w:proofErr w:type="spellStart"/>
      <w:r w:rsidRPr="00891000">
        <w:rPr>
          <w:rFonts w:ascii="Arial" w:hAnsi="Arial" w:cs="Arial"/>
          <w:i/>
          <w:iCs/>
          <w:color w:val="000000"/>
        </w:rPr>
        <w:t>Pathol</w:t>
      </w:r>
      <w:proofErr w:type="spellEnd"/>
      <w:r w:rsidRPr="00891000">
        <w:rPr>
          <w:rFonts w:ascii="Arial" w:hAnsi="Arial" w:cs="Arial"/>
          <w:i/>
          <w:iCs/>
          <w:color w:val="000000"/>
        </w:rPr>
        <w:t>.</w:t>
      </w:r>
      <w:r w:rsidRPr="00891000">
        <w:rPr>
          <w:rFonts w:ascii="Arial" w:hAnsi="Arial" w:cs="Arial"/>
          <w:color w:val="000000"/>
        </w:rPr>
        <w:t xml:space="preserve"> </w:t>
      </w:r>
      <w:r w:rsidR="00800565" w:rsidRPr="00891000">
        <w:rPr>
          <w:rFonts w:ascii="Arial" w:hAnsi="Arial" w:cs="Arial"/>
          <w:color w:val="000000"/>
        </w:rPr>
        <w:t>17: 47-72.</w:t>
      </w:r>
      <w:r w:rsidR="00B97B3C" w:rsidRPr="00891000">
        <w:rPr>
          <w:rFonts w:ascii="Arial" w:hAnsi="Arial" w:cs="Arial"/>
          <w:color w:val="000000"/>
        </w:rPr>
        <w:t xml:space="preserve"> </w:t>
      </w:r>
      <w:r w:rsidR="00B97B3C" w:rsidRPr="00891000">
        <w:rPr>
          <w:rStyle w:val="id-label"/>
          <w:rFonts w:ascii="Arial" w:hAnsi="Arial" w:cs="Arial"/>
          <w:color w:val="212121"/>
        </w:rPr>
        <w:t>DOI: </w:t>
      </w:r>
      <w:r w:rsidR="00B97B3C" w:rsidRPr="00891000">
        <w:rPr>
          <w:rStyle w:val="identifier"/>
          <w:rFonts w:ascii="Arial" w:hAnsi="Arial" w:cs="Arial"/>
          <w:color w:val="212121"/>
        </w:rPr>
        <w:t>10.1146/annurev-pathol-042320-092912</w:t>
      </w:r>
      <w:r w:rsidR="00B97B3C" w:rsidRPr="00891000">
        <w:rPr>
          <w:rFonts w:ascii="Arial" w:hAnsi="Arial" w:cs="Arial"/>
          <w:color w:val="000000"/>
        </w:rPr>
        <w:t>.</w:t>
      </w:r>
      <w:r w:rsidR="00800565" w:rsidRPr="00891000">
        <w:rPr>
          <w:rFonts w:ascii="Arial" w:hAnsi="Arial" w:cs="Arial"/>
          <w:color w:val="000000"/>
        </w:rPr>
        <w:t xml:space="preserve"> PMC87992335.</w:t>
      </w:r>
    </w:p>
    <w:p w14:paraId="6DAABDD3" w14:textId="01DC11B9" w:rsidR="00800565" w:rsidRPr="00891000" w:rsidRDefault="00800565" w:rsidP="003F2FE4">
      <w:pPr>
        <w:pStyle w:val="12"/>
        <w:numPr>
          <w:ilvl w:val="0"/>
          <w:numId w:val="10"/>
        </w:numPr>
        <w:ind w:hanging="720"/>
        <w:jc w:val="left"/>
        <w:rPr>
          <w:rFonts w:ascii="Arial" w:hAnsi="Arial" w:cs="Arial"/>
          <w:color w:val="000000"/>
        </w:rPr>
      </w:pPr>
      <w:r w:rsidRPr="00891000">
        <w:rPr>
          <w:rFonts w:ascii="Arial" w:hAnsi="Arial" w:cs="Arial"/>
          <w:color w:val="000000"/>
        </w:rPr>
        <w:t xml:space="preserve">Broussard, </w:t>
      </w:r>
      <w:proofErr w:type="gramStart"/>
      <w:r w:rsidRPr="00891000">
        <w:rPr>
          <w:rFonts w:ascii="Arial" w:hAnsi="Arial" w:cs="Arial"/>
          <w:color w:val="000000"/>
        </w:rPr>
        <w:t>J.A.</w:t>
      </w:r>
      <w:proofErr w:type="gramEnd"/>
      <w:r w:rsidRPr="00891000">
        <w:rPr>
          <w:rFonts w:ascii="Arial" w:hAnsi="Arial" w:cs="Arial"/>
          <w:color w:val="000000"/>
        </w:rPr>
        <w:t xml:space="preserve"> and </w:t>
      </w:r>
      <w:r w:rsidRPr="00891000">
        <w:rPr>
          <w:rFonts w:ascii="Arial" w:hAnsi="Arial" w:cs="Arial"/>
          <w:b/>
          <w:color w:val="000000"/>
        </w:rPr>
        <w:t>K.J. Green</w:t>
      </w:r>
      <w:r w:rsidRPr="00891000">
        <w:rPr>
          <w:rFonts w:ascii="Arial" w:hAnsi="Arial" w:cs="Arial"/>
          <w:color w:val="000000"/>
        </w:rPr>
        <w:t xml:space="preserve"> (2022). </w:t>
      </w:r>
      <w:proofErr w:type="spellStart"/>
      <w:r w:rsidRPr="00891000">
        <w:rPr>
          <w:rFonts w:ascii="Arial" w:hAnsi="Arial" w:cs="Arial"/>
          <w:color w:val="000000"/>
        </w:rPr>
        <w:t>Plectin</w:t>
      </w:r>
      <w:proofErr w:type="spellEnd"/>
      <w:r w:rsidRPr="00891000">
        <w:rPr>
          <w:rFonts w:ascii="Arial" w:hAnsi="Arial" w:cs="Arial"/>
          <w:color w:val="000000"/>
        </w:rPr>
        <w:t xml:space="preserve"> pulls it together, coupling the cortical actin and intermediate filament cytoskeletons.  </w:t>
      </w:r>
      <w:r w:rsidRPr="00891000">
        <w:rPr>
          <w:rFonts w:ascii="Arial" w:hAnsi="Arial" w:cs="Arial"/>
          <w:i/>
          <w:color w:val="000000"/>
        </w:rPr>
        <w:t>J. Cell. Biol.</w:t>
      </w:r>
      <w:r w:rsidRPr="00891000">
        <w:rPr>
          <w:rFonts w:ascii="Arial" w:hAnsi="Arial" w:cs="Arial"/>
          <w:color w:val="000000"/>
        </w:rPr>
        <w:t xml:space="preserve"> </w:t>
      </w:r>
      <w:r w:rsidR="0074309F" w:rsidRPr="00891000">
        <w:rPr>
          <w:rFonts w:ascii="Arial" w:hAnsi="Arial" w:cs="Arial"/>
          <w:color w:val="000000"/>
        </w:rPr>
        <w:t xml:space="preserve">221: e202201054.  </w:t>
      </w:r>
      <w:r w:rsidRPr="00891000">
        <w:rPr>
          <w:rFonts w:ascii="Arial" w:hAnsi="Arial" w:cs="Arial"/>
          <w:color w:val="000000"/>
        </w:rPr>
        <w:t>10.1083/jcb.202201054.</w:t>
      </w:r>
      <w:r w:rsidR="003413F5" w:rsidRPr="00891000">
        <w:rPr>
          <w:rFonts w:ascii="Arial" w:hAnsi="Arial" w:cs="Arial"/>
          <w:color w:val="000000"/>
        </w:rPr>
        <w:t xml:space="preserve">  PMC8973661.</w:t>
      </w:r>
    </w:p>
    <w:p w14:paraId="127C6B74" w14:textId="4CAABAF3" w:rsidR="00B13810" w:rsidRPr="00891000" w:rsidRDefault="00AD6445" w:rsidP="003F2FE4">
      <w:pPr>
        <w:pStyle w:val="12"/>
        <w:numPr>
          <w:ilvl w:val="0"/>
          <w:numId w:val="10"/>
        </w:numPr>
        <w:ind w:hanging="720"/>
        <w:jc w:val="left"/>
        <w:rPr>
          <w:rFonts w:ascii="Arial" w:hAnsi="Arial" w:cs="Arial"/>
          <w:color w:val="000000"/>
        </w:rPr>
      </w:pPr>
      <w:r w:rsidRPr="00891000">
        <w:rPr>
          <w:rFonts w:ascii="Arial" w:hAnsi="Arial" w:cs="Arial"/>
          <w:b/>
          <w:color w:val="000000"/>
        </w:rPr>
        <w:t>Green, K.J</w:t>
      </w:r>
      <w:r w:rsidRPr="00891000">
        <w:rPr>
          <w:rFonts w:ascii="Arial" w:hAnsi="Arial" w:cs="Arial"/>
          <w:color w:val="000000"/>
        </w:rPr>
        <w:t xml:space="preserve">., C.M. Niessen, M. Rübsam, B.E. Perez White, J.A. Broussard.  </w:t>
      </w:r>
      <w:r w:rsidR="00B13810" w:rsidRPr="00891000">
        <w:rPr>
          <w:rFonts w:ascii="Arial" w:hAnsi="Arial" w:cs="Arial"/>
          <w:color w:val="000000"/>
        </w:rPr>
        <w:t xml:space="preserve">(2022). </w:t>
      </w:r>
      <w:r w:rsidRPr="00891000">
        <w:rPr>
          <w:rFonts w:ascii="Arial" w:hAnsi="Arial" w:cs="Arial"/>
          <w:color w:val="000000"/>
        </w:rPr>
        <w:t xml:space="preserve">The desmosome-keratin scaffold integrates </w:t>
      </w:r>
      <w:proofErr w:type="spellStart"/>
      <w:r w:rsidRPr="00891000">
        <w:rPr>
          <w:rFonts w:ascii="Arial" w:hAnsi="Arial" w:cs="Arial"/>
          <w:color w:val="000000"/>
        </w:rPr>
        <w:t>ErbB</w:t>
      </w:r>
      <w:proofErr w:type="spellEnd"/>
      <w:r w:rsidRPr="00891000">
        <w:rPr>
          <w:rFonts w:ascii="Arial" w:hAnsi="Arial" w:cs="Arial"/>
          <w:color w:val="000000"/>
        </w:rPr>
        <w:t xml:space="preserve"> family and mechanical signaling to polarize epidermal structure and function. </w:t>
      </w:r>
      <w:r w:rsidRPr="00891000">
        <w:rPr>
          <w:rFonts w:ascii="Arial" w:hAnsi="Arial" w:cs="Arial"/>
          <w:i/>
          <w:color w:val="000000"/>
        </w:rPr>
        <w:t>Frontiers Cell Dev. Biol.</w:t>
      </w:r>
      <w:r w:rsidRPr="00891000">
        <w:rPr>
          <w:rFonts w:ascii="Arial" w:hAnsi="Arial" w:cs="Arial"/>
          <w:color w:val="000000"/>
        </w:rPr>
        <w:t xml:space="preserve">  </w:t>
      </w:r>
      <w:proofErr w:type="spellStart"/>
      <w:r w:rsidR="00B13810" w:rsidRPr="00891000">
        <w:rPr>
          <w:rFonts w:ascii="Arial" w:hAnsi="Arial" w:cs="Arial"/>
          <w:color w:val="000000"/>
          <w:shd w:val="clear" w:color="auto" w:fill="FFFFFF"/>
        </w:rPr>
        <w:t>doi</w:t>
      </w:r>
      <w:proofErr w:type="spellEnd"/>
      <w:r w:rsidR="00B13810" w:rsidRPr="00891000">
        <w:rPr>
          <w:rFonts w:ascii="Arial" w:hAnsi="Arial" w:cs="Arial"/>
          <w:color w:val="000000"/>
          <w:shd w:val="clear" w:color="auto" w:fill="FFFFFF"/>
        </w:rPr>
        <w:t>: 10.3389/fcell.2022.903696.</w:t>
      </w:r>
      <w:r w:rsidR="003413F5" w:rsidRPr="00891000">
        <w:rPr>
          <w:rFonts w:ascii="Arial" w:hAnsi="Arial" w:cs="Arial"/>
          <w:color w:val="000000"/>
          <w:shd w:val="clear" w:color="auto" w:fill="FFFFFF"/>
        </w:rPr>
        <w:t xml:space="preserve"> PMC 9171019.</w:t>
      </w:r>
    </w:p>
    <w:p w14:paraId="6A796829" w14:textId="433313DF" w:rsidR="003F2FE4" w:rsidRPr="003569CC" w:rsidRDefault="003F2FE4" w:rsidP="003569CC">
      <w:pPr>
        <w:pStyle w:val="12"/>
        <w:numPr>
          <w:ilvl w:val="0"/>
          <w:numId w:val="10"/>
        </w:numPr>
        <w:ind w:hanging="720"/>
        <w:jc w:val="left"/>
        <w:rPr>
          <w:rFonts w:ascii="Arial" w:hAnsi="Arial" w:cs="Arial"/>
          <w:color w:val="000000"/>
        </w:rPr>
      </w:pPr>
      <w:r w:rsidRPr="00891000">
        <w:rPr>
          <w:rFonts w:ascii="Arial" w:hAnsi="Arial" w:cs="Arial"/>
        </w:rPr>
        <w:t xml:space="preserve">Roth-Carter, Q.R, </w:t>
      </w:r>
      <w:proofErr w:type="gramStart"/>
      <w:r w:rsidRPr="00891000">
        <w:rPr>
          <w:rFonts w:ascii="Arial" w:hAnsi="Arial" w:cs="Arial"/>
        </w:rPr>
        <w:t>J.L,.</w:t>
      </w:r>
      <w:proofErr w:type="gramEnd"/>
      <w:r w:rsidRPr="00891000">
        <w:rPr>
          <w:rFonts w:ascii="Arial" w:hAnsi="Arial" w:cs="Arial"/>
        </w:rPr>
        <w:t xml:space="preserve"> </w:t>
      </w:r>
      <w:proofErr w:type="spellStart"/>
      <w:r w:rsidRPr="00891000">
        <w:rPr>
          <w:rFonts w:ascii="Arial" w:hAnsi="Arial" w:cs="Arial"/>
        </w:rPr>
        <w:t>Koetsier</w:t>
      </w:r>
      <w:proofErr w:type="spellEnd"/>
      <w:r w:rsidRPr="00891000">
        <w:rPr>
          <w:rFonts w:ascii="Arial" w:hAnsi="Arial" w:cs="Arial"/>
        </w:rPr>
        <w:t xml:space="preserve">, </w:t>
      </w:r>
      <w:proofErr w:type="gramStart"/>
      <w:r w:rsidRPr="00891000">
        <w:rPr>
          <w:rFonts w:ascii="Arial" w:hAnsi="Arial" w:cs="Arial"/>
        </w:rPr>
        <w:t>J.A</w:t>
      </w:r>
      <w:proofErr w:type="gramEnd"/>
      <w:r w:rsidRPr="00891000">
        <w:rPr>
          <w:rFonts w:ascii="Arial" w:hAnsi="Arial" w:cs="Arial"/>
        </w:rPr>
        <w:t xml:space="preserve"> Broussard and </w:t>
      </w:r>
      <w:r w:rsidRPr="00891000">
        <w:rPr>
          <w:rFonts w:ascii="Arial" w:hAnsi="Arial" w:cs="Arial"/>
          <w:b/>
          <w:bCs/>
        </w:rPr>
        <w:t>K.J Green</w:t>
      </w:r>
      <w:r w:rsidRPr="00891000">
        <w:rPr>
          <w:rFonts w:ascii="Arial" w:hAnsi="Arial" w:cs="Arial"/>
        </w:rPr>
        <w:t xml:space="preserve"> (2022).Organotypic human skin cultures incorporating primary melanocytes.  </w:t>
      </w:r>
      <w:proofErr w:type="spellStart"/>
      <w:r w:rsidRPr="00891000">
        <w:rPr>
          <w:rFonts w:ascii="Arial" w:hAnsi="Arial" w:cs="Arial"/>
          <w:i/>
          <w:iCs/>
        </w:rPr>
        <w:t>Curr</w:t>
      </w:r>
      <w:proofErr w:type="spellEnd"/>
      <w:r w:rsidRPr="00891000">
        <w:rPr>
          <w:rFonts w:ascii="Arial" w:hAnsi="Arial" w:cs="Arial"/>
          <w:i/>
          <w:iCs/>
        </w:rPr>
        <w:t>. Protocols</w:t>
      </w:r>
      <w:r w:rsidR="004C2A1C" w:rsidRPr="00891000">
        <w:rPr>
          <w:rFonts w:ascii="Arial" w:hAnsi="Arial" w:cs="Arial"/>
        </w:rPr>
        <w:t xml:space="preserve">.  </w:t>
      </w:r>
      <w:r w:rsidR="00891000" w:rsidRPr="00891000">
        <w:rPr>
          <w:rStyle w:val="id-label"/>
          <w:rFonts w:ascii="Arial" w:hAnsi="Arial" w:cs="Arial"/>
          <w:color w:val="000000" w:themeColor="text1"/>
        </w:rPr>
        <w:t>DOI: </w:t>
      </w:r>
      <w:hyperlink r:id="rId25" w:tgtFrame="_blank" w:history="1">
        <w:r w:rsidR="00891000" w:rsidRPr="00891000">
          <w:rPr>
            <w:rStyle w:val="Hyperlink"/>
            <w:rFonts w:ascii="Arial" w:hAnsi="Arial" w:cs="Arial"/>
            <w:color w:val="000000" w:themeColor="text1"/>
            <w:u w:val="none"/>
          </w:rPr>
          <w:t>10.1002/cpz1.536</w:t>
        </w:r>
      </w:hyperlink>
    </w:p>
    <w:p w14:paraId="4420FD4F" w14:textId="4A330912" w:rsidR="00D04911" w:rsidRPr="00891000" w:rsidRDefault="00D04911" w:rsidP="004E7797">
      <w:pPr>
        <w:pStyle w:val="12"/>
        <w:numPr>
          <w:ilvl w:val="0"/>
          <w:numId w:val="0"/>
        </w:numPr>
        <w:ind w:left="720"/>
        <w:jc w:val="left"/>
        <w:rPr>
          <w:rFonts w:ascii="Arial" w:hAnsi="Arial" w:cs="Arial"/>
          <w:color w:val="000000"/>
        </w:rPr>
      </w:pPr>
    </w:p>
    <w:p w14:paraId="40A28B61" w14:textId="77777777" w:rsidR="00245E2C" w:rsidRPr="00891000" w:rsidRDefault="00245E2C" w:rsidP="00D04911">
      <w:pPr>
        <w:spacing w:after="120"/>
        <w:rPr>
          <w:rFonts w:ascii="Arial" w:hAnsi="Arial" w:cs="Arial"/>
          <w:b/>
          <w:color w:val="000000"/>
          <w:sz w:val="22"/>
          <w:szCs w:val="22"/>
        </w:rPr>
      </w:pPr>
      <w:r w:rsidRPr="00891000">
        <w:rPr>
          <w:rFonts w:ascii="Arial" w:hAnsi="Arial" w:cs="Arial"/>
          <w:b/>
          <w:color w:val="000000"/>
          <w:sz w:val="22"/>
          <w:szCs w:val="22"/>
        </w:rPr>
        <w:t>Invited Reviews, Meeting Proceedings and Chapters (Non-peer-reviewed).</w:t>
      </w:r>
    </w:p>
    <w:p w14:paraId="36C9CD40" w14:textId="77777777" w:rsidR="00245E2C" w:rsidRPr="002C2916" w:rsidRDefault="00245E2C" w:rsidP="00F437AF">
      <w:pPr>
        <w:numPr>
          <w:ilvl w:val="0"/>
          <w:numId w:val="10"/>
        </w:numPr>
        <w:spacing w:after="120"/>
        <w:ind w:hanging="720"/>
        <w:rPr>
          <w:rFonts w:ascii="Arial" w:hAnsi="Arial" w:cs="Arial"/>
          <w:sz w:val="22"/>
          <w:szCs w:val="22"/>
        </w:rPr>
      </w:pPr>
      <w:r w:rsidRPr="00891000">
        <w:rPr>
          <w:rFonts w:ascii="Arial" w:hAnsi="Arial" w:cs="Arial"/>
          <w:color w:val="000000"/>
          <w:sz w:val="22"/>
          <w:szCs w:val="22"/>
        </w:rPr>
        <w:t xml:space="preserve">Kirk, D.L., G.I. </w:t>
      </w:r>
      <w:proofErr w:type="spellStart"/>
      <w:r w:rsidRPr="00891000">
        <w:rPr>
          <w:rFonts w:ascii="Arial" w:hAnsi="Arial" w:cs="Arial"/>
          <w:color w:val="000000"/>
          <w:sz w:val="22"/>
          <w:szCs w:val="22"/>
        </w:rPr>
        <w:t>Viamontes</w:t>
      </w:r>
      <w:proofErr w:type="spellEnd"/>
      <w:r w:rsidRPr="00891000">
        <w:rPr>
          <w:rFonts w:ascii="Arial" w:hAnsi="Arial" w:cs="Arial"/>
          <w:color w:val="000000"/>
          <w:sz w:val="22"/>
          <w:szCs w:val="22"/>
        </w:rPr>
        <w:t xml:space="preserve">, </w:t>
      </w:r>
      <w:r w:rsidRPr="00891000">
        <w:rPr>
          <w:rFonts w:ascii="Arial" w:hAnsi="Arial" w:cs="Arial"/>
          <w:b/>
          <w:color w:val="000000"/>
          <w:sz w:val="22"/>
          <w:szCs w:val="22"/>
        </w:rPr>
        <w:t>K.J. Green</w:t>
      </w:r>
      <w:r w:rsidRPr="00891000">
        <w:rPr>
          <w:rFonts w:ascii="Arial" w:hAnsi="Arial" w:cs="Arial"/>
          <w:color w:val="000000"/>
          <w:sz w:val="22"/>
          <w:szCs w:val="22"/>
        </w:rPr>
        <w:t xml:space="preserve"> </w:t>
      </w:r>
      <w:proofErr w:type="spellStart"/>
      <w:r w:rsidRPr="00891000">
        <w:rPr>
          <w:rFonts w:ascii="Arial" w:hAnsi="Arial" w:cs="Arial"/>
          <w:color w:val="000000"/>
          <w:sz w:val="22"/>
          <w:szCs w:val="22"/>
        </w:rPr>
        <w:t>amd</w:t>
      </w:r>
      <w:proofErr w:type="spellEnd"/>
      <w:r w:rsidRPr="00891000">
        <w:rPr>
          <w:rFonts w:ascii="Arial" w:hAnsi="Arial" w:cs="Arial"/>
          <w:color w:val="000000"/>
          <w:sz w:val="22"/>
          <w:szCs w:val="22"/>
        </w:rPr>
        <w:t xml:space="preserve"> J.L. Bryant</w:t>
      </w:r>
      <w:r w:rsidRPr="00136965">
        <w:rPr>
          <w:rFonts w:ascii="Arial" w:hAnsi="Arial" w:cs="Arial"/>
          <w:color w:val="000000"/>
          <w:sz w:val="22"/>
          <w:szCs w:val="22"/>
        </w:rPr>
        <w:t>, Jr. (1982</w:t>
      </w:r>
      <w:r w:rsidRPr="002C2916">
        <w:rPr>
          <w:rFonts w:ascii="Arial" w:hAnsi="Arial" w:cs="Arial"/>
          <w:sz w:val="22"/>
          <w:szCs w:val="22"/>
        </w:rPr>
        <w:t xml:space="preserve">). Integrated morphogenetic behavior of cell sheets:  </w:t>
      </w:r>
      <w:r w:rsidRPr="002C2916">
        <w:rPr>
          <w:rFonts w:ascii="Arial" w:hAnsi="Arial" w:cs="Arial"/>
          <w:sz w:val="22"/>
          <w:szCs w:val="22"/>
          <w:u w:val="single"/>
        </w:rPr>
        <w:t>Volvox</w:t>
      </w:r>
      <w:r w:rsidRPr="002C2916">
        <w:rPr>
          <w:rFonts w:ascii="Arial" w:hAnsi="Arial" w:cs="Arial"/>
          <w:sz w:val="22"/>
          <w:szCs w:val="22"/>
        </w:rPr>
        <w:t xml:space="preserve"> as a model.  In: The 40th Symposium of the Society for Developmental Biology.  Stephen </w:t>
      </w:r>
      <w:proofErr w:type="spellStart"/>
      <w:r w:rsidRPr="002C2916">
        <w:rPr>
          <w:rFonts w:ascii="Arial" w:hAnsi="Arial" w:cs="Arial"/>
          <w:sz w:val="22"/>
          <w:szCs w:val="22"/>
        </w:rPr>
        <w:t>Subtelny</w:t>
      </w:r>
      <w:proofErr w:type="spellEnd"/>
      <w:r w:rsidRPr="002C2916">
        <w:rPr>
          <w:rFonts w:ascii="Arial" w:hAnsi="Arial" w:cs="Arial"/>
          <w:sz w:val="22"/>
          <w:szCs w:val="22"/>
        </w:rPr>
        <w:t>, ed.  Alan R. Liss, New York, pp. 247-274.</w:t>
      </w:r>
    </w:p>
    <w:p w14:paraId="76D3CEE3" w14:textId="77777777" w:rsidR="00245E2C" w:rsidRDefault="00245E2C" w:rsidP="00F437AF">
      <w:pPr>
        <w:numPr>
          <w:ilvl w:val="0"/>
          <w:numId w:val="10"/>
        </w:numPr>
        <w:spacing w:after="120"/>
        <w:ind w:hanging="720"/>
        <w:rPr>
          <w:rFonts w:ascii="Arial" w:hAnsi="Arial" w:cs="Arial"/>
          <w:sz w:val="22"/>
          <w:szCs w:val="22"/>
        </w:rPr>
      </w:pPr>
      <w:r w:rsidRPr="002C2916">
        <w:rPr>
          <w:rFonts w:ascii="Arial" w:hAnsi="Arial" w:cs="Arial"/>
          <w:sz w:val="22"/>
          <w:szCs w:val="22"/>
        </w:rPr>
        <w:t xml:space="preserve">Goldman, R.D., A.E. Goldman, </w:t>
      </w:r>
      <w:r w:rsidRPr="002C2916">
        <w:rPr>
          <w:rFonts w:ascii="Arial" w:hAnsi="Arial" w:cs="Arial"/>
          <w:b/>
          <w:sz w:val="22"/>
          <w:szCs w:val="22"/>
        </w:rPr>
        <w:t>K.J. Green</w:t>
      </w:r>
      <w:r w:rsidRPr="002C2916">
        <w:rPr>
          <w:rFonts w:ascii="Arial" w:hAnsi="Arial" w:cs="Arial"/>
          <w:sz w:val="22"/>
          <w:szCs w:val="22"/>
        </w:rPr>
        <w:t xml:space="preserve">, J.C.R. Jones, N. </w:t>
      </w:r>
      <w:proofErr w:type="spellStart"/>
      <w:r w:rsidRPr="002C2916">
        <w:rPr>
          <w:rFonts w:ascii="Arial" w:hAnsi="Arial" w:cs="Arial"/>
          <w:sz w:val="22"/>
          <w:szCs w:val="22"/>
        </w:rPr>
        <w:t>Lieska</w:t>
      </w:r>
      <w:proofErr w:type="spellEnd"/>
      <w:r w:rsidRPr="002C2916">
        <w:rPr>
          <w:rFonts w:ascii="Arial" w:hAnsi="Arial" w:cs="Arial"/>
          <w:sz w:val="22"/>
          <w:szCs w:val="22"/>
        </w:rPr>
        <w:t xml:space="preserve">, J.C. </w:t>
      </w:r>
      <w:proofErr w:type="spellStart"/>
      <w:r w:rsidRPr="002C2916">
        <w:rPr>
          <w:rFonts w:ascii="Arial" w:hAnsi="Arial" w:cs="Arial"/>
          <w:sz w:val="22"/>
          <w:szCs w:val="22"/>
        </w:rPr>
        <w:t>Talian</w:t>
      </w:r>
      <w:proofErr w:type="spellEnd"/>
      <w:r w:rsidRPr="002C2916">
        <w:rPr>
          <w:rFonts w:ascii="Arial" w:hAnsi="Arial" w:cs="Arial"/>
          <w:sz w:val="22"/>
          <w:szCs w:val="22"/>
        </w:rPr>
        <w:t xml:space="preserve">, H-Y. Yang and R.V. </w:t>
      </w:r>
      <w:proofErr w:type="spellStart"/>
      <w:r w:rsidRPr="002C2916">
        <w:rPr>
          <w:rFonts w:ascii="Arial" w:hAnsi="Arial" w:cs="Arial"/>
          <w:sz w:val="22"/>
          <w:szCs w:val="22"/>
        </w:rPr>
        <w:t>Zackroff</w:t>
      </w:r>
      <w:proofErr w:type="spellEnd"/>
      <w:r w:rsidRPr="002C2916">
        <w:rPr>
          <w:rFonts w:ascii="Arial" w:hAnsi="Arial" w:cs="Arial"/>
          <w:sz w:val="22"/>
          <w:szCs w:val="22"/>
        </w:rPr>
        <w:t xml:space="preserve"> (1984).  Intermediate filaments:  their interaction with various cell organelles and their associated proteins.  </w:t>
      </w:r>
      <w:r w:rsidRPr="00053A30">
        <w:rPr>
          <w:rFonts w:ascii="Arial" w:hAnsi="Arial" w:cs="Arial"/>
          <w:i/>
          <w:sz w:val="22"/>
          <w:szCs w:val="22"/>
        </w:rPr>
        <w:t xml:space="preserve">J. </w:t>
      </w:r>
      <w:proofErr w:type="spellStart"/>
      <w:r w:rsidRPr="00053A30">
        <w:rPr>
          <w:rFonts w:ascii="Arial" w:hAnsi="Arial" w:cs="Arial"/>
          <w:i/>
          <w:sz w:val="22"/>
          <w:szCs w:val="22"/>
        </w:rPr>
        <w:t>Submicrosc</w:t>
      </w:r>
      <w:proofErr w:type="spellEnd"/>
      <w:r w:rsidRPr="00053A30">
        <w:rPr>
          <w:rFonts w:ascii="Arial" w:hAnsi="Arial" w:cs="Arial"/>
          <w:i/>
          <w:sz w:val="22"/>
          <w:szCs w:val="22"/>
        </w:rPr>
        <w:t>. Cytol</w:t>
      </w:r>
      <w:r w:rsidRPr="002C2916">
        <w:rPr>
          <w:rFonts w:ascii="Arial" w:hAnsi="Arial" w:cs="Arial"/>
          <w:sz w:val="22"/>
          <w:szCs w:val="22"/>
        </w:rPr>
        <w:t>. 16: 73-74.</w:t>
      </w:r>
    </w:p>
    <w:p w14:paraId="36B4D4F9" w14:textId="77777777" w:rsidR="00245E2C" w:rsidRDefault="00A55ECB" w:rsidP="00F437AF">
      <w:pPr>
        <w:numPr>
          <w:ilvl w:val="0"/>
          <w:numId w:val="10"/>
        </w:numPr>
        <w:spacing w:after="120"/>
        <w:ind w:hanging="720"/>
        <w:rPr>
          <w:rFonts w:ascii="Arial" w:hAnsi="Arial" w:cs="Arial"/>
          <w:sz w:val="22"/>
          <w:szCs w:val="22"/>
        </w:rPr>
      </w:pPr>
      <w:r w:rsidRPr="00A55ECB">
        <w:rPr>
          <w:rFonts w:ascii="Arial" w:hAnsi="Arial" w:cs="Arial"/>
          <w:b/>
          <w:sz w:val="22"/>
          <w:szCs w:val="22"/>
        </w:rPr>
        <w:t>Green, K.J</w:t>
      </w:r>
      <w:r>
        <w:rPr>
          <w:rFonts w:ascii="Arial" w:hAnsi="Arial" w:cs="Arial"/>
          <w:sz w:val="22"/>
          <w:szCs w:val="22"/>
        </w:rPr>
        <w:t xml:space="preserve">., </w:t>
      </w:r>
      <w:r w:rsidRPr="00245E2C">
        <w:rPr>
          <w:rFonts w:ascii="Arial" w:hAnsi="Arial" w:cs="Arial"/>
          <w:sz w:val="22"/>
          <w:szCs w:val="22"/>
        </w:rPr>
        <w:t xml:space="preserve">N. </w:t>
      </w:r>
      <w:proofErr w:type="spellStart"/>
      <w:r w:rsidRPr="00245E2C">
        <w:rPr>
          <w:rFonts w:ascii="Arial" w:hAnsi="Arial" w:cs="Arial"/>
          <w:sz w:val="22"/>
          <w:szCs w:val="22"/>
        </w:rPr>
        <w:t>Lieska</w:t>
      </w:r>
      <w:proofErr w:type="spellEnd"/>
      <w:r w:rsidRPr="00245E2C">
        <w:rPr>
          <w:rFonts w:ascii="Arial" w:hAnsi="Arial" w:cs="Arial"/>
          <w:sz w:val="22"/>
          <w:szCs w:val="22"/>
        </w:rPr>
        <w:t xml:space="preserve">, H-Y. Yang and R.D. Goldman (1985). High molecular weight proteins associated with fibroblast intermediate filaments.  </w:t>
      </w:r>
      <w:r w:rsidRPr="00245E2C">
        <w:rPr>
          <w:rFonts w:ascii="Arial" w:hAnsi="Arial" w:cs="Arial"/>
          <w:i/>
          <w:sz w:val="22"/>
          <w:szCs w:val="22"/>
        </w:rPr>
        <w:t>Ann. New York Acad. Sci.</w:t>
      </w:r>
      <w:r w:rsidRPr="00245E2C">
        <w:rPr>
          <w:rFonts w:ascii="Arial" w:hAnsi="Arial" w:cs="Arial"/>
          <w:sz w:val="22"/>
          <w:szCs w:val="22"/>
        </w:rPr>
        <w:t xml:space="preserve"> 455: 686-690.</w:t>
      </w:r>
      <w:r w:rsidR="00FB1242">
        <w:rPr>
          <w:rFonts w:ascii="Arial" w:hAnsi="Arial" w:cs="Arial"/>
          <w:sz w:val="22"/>
          <w:szCs w:val="22"/>
        </w:rPr>
        <w:t xml:space="preserve"> PMC 4870045.</w:t>
      </w:r>
    </w:p>
    <w:p w14:paraId="525B2DB2" w14:textId="77777777" w:rsidR="00A55ECB" w:rsidRPr="00A55ECB" w:rsidRDefault="00A55ECB" w:rsidP="00F437AF">
      <w:pPr>
        <w:numPr>
          <w:ilvl w:val="0"/>
          <w:numId w:val="10"/>
        </w:numPr>
        <w:spacing w:after="120"/>
        <w:ind w:hanging="720"/>
        <w:rPr>
          <w:rFonts w:ascii="Arial" w:hAnsi="Arial" w:cs="Arial"/>
          <w:sz w:val="22"/>
          <w:szCs w:val="22"/>
        </w:rPr>
      </w:pPr>
      <w:r w:rsidRPr="002C2916">
        <w:rPr>
          <w:rFonts w:ascii="Arial" w:hAnsi="Arial" w:cs="Arial"/>
          <w:sz w:val="22"/>
          <w:szCs w:val="22"/>
        </w:rPr>
        <w:t>Goldman, R.D., A.E. Goldman,</w:t>
      </w:r>
      <w:r w:rsidRPr="002C2916">
        <w:rPr>
          <w:rFonts w:ascii="Arial" w:hAnsi="Arial" w:cs="Arial"/>
          <w:b/>
          <w:sz w:val="22"/>
          <w:szCs w:val="22"/>
        </w:rPr>
        <w:t xml:space="preserve"> K.J. Green</w:t>
      </w:r>
      <w:r w:rsidRPr="002C2916">
        <w:rPr>
          <w:rFonts w:ascii="Arial" w:hAnsi="Arial" w:cs="Arial"/>
          <w:sz w:val="22"/>
          <w:szCs w:val="22"/>
        </w:rPr>
        <w:t xml:space="preserve">, J. Jones, N. </w:t>
      </w:r>
      <w:proofErr w:type="spellStart"/>
      <w:r w:rsidRPr="002C2916">
        <w:rPr>
          <w:rFonts w:ascii="Arial" w:hAnsi="Arial" w:cs="Arial"/>
          <w:sz w:val="22"/>
          <w:szCs w:val="22"/>
        </w:rPr>
        <w:t>Lieska</w:t>
      </w:r>
      <w:proofErr w:type="spellEnd"/>
      <w:r w:rsidRPr="002C2916">
        <w:rPr>
          <w:rFonts w:ascii="Arial" w:hAnsi="Arial" w:cs="Arial"/>
          <w:sz w:val="22"/>
          <w:szCs w:val="22"/>
        </w:rPr>
        <w:t xml:space="preserve">, and H-Y. Yang (1985). Intermediate filaments: possible functions as cytoskeletal connecting links between the nucleus and the cell surface.  </w:t>
      </w:r>
      <w:r w:rsidRPr="00053A30">
        <w:rPr>
          <w:rFonts w:ascii="Arial" w:hAnsi="Arial" w:cs="Arial"/>
          <w:i/>
          <w:sz w:val="22"/>
          <w:szCs w:val="22"/>
        </w:rPr>
        <w:t xml:space="preserve">Ann. New York Acad. Sci. </w:t>
      </w:r>
      <w:r w:rsidRPr="002C2916">
        <w:rPr>
          <w:rFonts w:ascii="Arial" w:hAnsi="Arial" w:cs="Arial"/>
          <w:sz w:val="22"/>
          <w:szCs w:val="22"/>
        </w:rPr>
        <w:t>455: 1-17.</w:t>
      </w:r>
    </w:p>
    <w:p w14:paraId="0EF4EC52" w14:textId="77777777" w:rsidR="00245E2C" w:rsidRPr="002C2916" w:rsidRDefault="00245E2C" w:rsidP="00F437AF">
      <w:pPr>
        <w:numPr>
          <w:ilvl w:val="0"/>
          <w:numId w:val="10"/>
        </w:numPr>
        <w:spacing w:after="120"/>
        <w:ind w:hanging="720"/>
        <w:rPr>
          <w:rFonts w:ascii="Arial" w:hAnsi="Arial" w:cs="Arial"/>
          <w:sz w:val="22"/>
          <w:szCs w:val="22"/>
        </w:rPr>
      </w:pPr>
      <w:r w:rsidRPr="002C2916">
        <w:rPr>
          <w:rFonts w:ascii="Arial" w:hAnsi="Arial" w:cs="Arial"/>
          <w:sz w:val="22"/>
          <w:szCs w:val="22"/>
        </w:rPr>
        <w:t xml:space="preserve">Goldman, R.D., A.E. Goldman, </w:t>
      </w:r>
      <w:r w:rsidRPr="002C2916">
        <w:rPr>
          <w:rFonts w:ascii="Arial" w:hAnsi="Arial" w:cs="Arial"/>
          <w:b/>
          <w:sz w:val="22"/>
          <w:szCs w:val="22"/>
        </w:rPr>
        <w:t>K.J. Green</w:t>
      </w:r>
      <w:r w:rsidRPr="002C2916">
        <w:rPr>
          <w:rFonts w:ascii="Arial" w:hAnsi="Arial" w:cs="Arial"/>
          <w:sz w:val="22"/>
          <w:szCs w:val="22"/>
        </w:rPr>
        <w:t xml:space="preserve">, J.C.R. Jones, S.M. </w:t>
      </w:r>
      <w:proofErr w:type="gramStart"/>
      <w:r w:rsidRPr="002C2916">
        <w:rPr>
          <w:rFonts w:ascii="Arial" w:hAnsi="Arial" w:cs="Arial"/>
          <w:sz w:val="22"/>
          <w:szCs w:val="22"/>
        </w:rPr>
        <w:t>Jones</w:t>
      </w:r>
      <w:proofErr w:type="gramEnd"/>
      <w:r w:rsidRPr="002C2916">
        <w:rPr>
          <w:rFonts w:ascii="Arial" w:hAnsi="Arial" w:cs="Arial"/>
          <w:sz w:val="22"/>
          <w:szCs w:val="22"/>
        </w:rPr>
        <w:t xml:space="preserve"> and H-Y. Yang (1986). Intermediate filament networks: organization and possible functions of a diverse group of cytoskeletal elements.  </w:t>
      </w:r>
      <w:r w:rsidRPr="00053A30">
        <w:rPr>
          <w:rFonts w:ascii="Arial" w:hAnsi="Arial" w:cs="Arial"/>
          <w:i/>
          <w:sz w:val="22"/>
          <w:szCs w:val="22"/>
        </w:rPr>
        <w:t>J. Cell Sci. Suppl.</w:t>
      </w:r>
      <w:r w:rsidRPr="002C2916">
        <w:rPr>
          <w:rFonts w:ascii="Arial" w:hAnsi="Arial" w:cs="Arial"/>
          <w:sz w:val="22"/>
          <w:szCs w:val="22"/>
        </w:rPr>
        <w:t xml:space="preserve"> 5: 69-97.</w:t>
      </w:r>
    </w:p>
    <w:p w14:paraId="651AB36B" w14:textId="77777777" w:rsidR="00245E2C" w:rsidRPr="002C2916" w:rsidRDefault="00245E2C" w:rsidP="00F437AF">
      <w:pPr>
        <w:numPr>
          <w:ilvl w:val="0"/>
          <w:numId w:val="10"/>
        </w:numPr>
        <w:spacing w:after="120"/>
        <w:ind w:hanging="720"/>
        <w:rPr>
          <w:rFonts w:ascii="Arial" w:hAnsi="Arial" w:cs="Arial"/>
          <w:sz w:val="22"/>
          <w:szCs w:val="22"/>
        </w:rPr>
      </w:pPr>
      <w:r w:rsidRPr="002C2916">
        <w:rPr>
          <w:rFonts w:ascii="Arial" w:hAnsi="Arial" w:cs="Arial"/>
          <w:b/>
          <w:sz w:val="22"/>
          <w:szCs w:val="22"/>
        </w:rPr>
        <w:t>Green, K.J.</w:t>
      </w:r>
      <w:r w:rsidRPr="002C2916">
        <w:rPr>
          <w:rFonts w:ascii="Arial" w:hAnsi="Arial" w:cs="Arial"/>
          <w:sz w:val="22"/>
          <w:szCs w:val="22"/>
        </w:rPr>
        <w:t xml:space="preserve"> and J.C.R. Jones (1990).  Interaction of intermediate filaments with the cell surface.  In: Cellular and Molecular Biology of Intermediate Filaments.  Robert Goldman and Peter Steinert, eds.  Plenum Pub. Corp., New York.</w:t>
      </w:r>
    </w:p>
    <w:p w14:paraId="4C620176" w14:textId="77777777" w:rsidR="00245E2C" w:rsidRPr="002C2916" w:rsidRDefault="00245E2C" w:rsidP="00F437AF">
      <w:pPr>
        <w:numPr>
          <w:ilvl w:val="0"/>
          <w:numId w:val="10"/>
        </w:numPr>
        <w:spacing w:after="120"/>
        <w:ind w:hanging="720"/>
        <w:rPr>
          <w:rFonts w:ascii="Arial" w:hAnsi="Arial" w:cs="Arial"/>
          <w:sz w:val="22"/>
          <w:szCs w:val="22"/>
        </w:rPr>
      </w:pPr>
      <w:r w:rsidRPr="002C2916">
        <w:rPr>
          <w:rFonts w:ascii="Arial" w:hAnsi="Arial" w:cs="Arial"/>
          <w:b/>
          <w:sz w:val="22"/>
          <w:szCs w:val="22"/>
        </w:rPr>
        <w:t>Green, K.J.</w:t>
      </w:r>
      <w:r w:rsidRPr="002C2916">
        <w:rPr>
          <w:rFonts w:ascii="Arial" w:hAnsi="Arial" w:cs="Arial"/>
          <w:sz w:val="22"/>
          <w:szCs w:val="22"/>
        </w:rPr>
        <w:t xml:space="preserve"> (1990).  Intercellular junction molecules involved in cell adhesion and cytoskeletal organization.  J. Northwestern U. Cancer Center 1:56-61.</w:t>
      </w:r>
    </w:p>
    <w:p w14:paraId="66DEF3CA" w14:textId="77777777" w:rsidR="00245E2C" w:rsidRDefault="00245E2C" w:rsidP="00F437AF">
      <w:pPr>
        <w:numPr>
          <w:ilvl w:val="0"/>
          <w:numId w:val="10"/>
        </w:numPr>
        <w:spacing w:after="120"/>
        <w:ind w:hanging="720"/>
        <w:rPr>
          <w:rFonts w:ascii="Arial" w:hAnsi="Arial" w:cs="Arial"/>
          <w:sz w:val="22"/>
          <w:szCs w:val="22"/>
        </w:rPr>
      </w:pPr>
      <w:r w:rsidRPr="002C2916">
        <w:rPr>
          <w:rFonts w:ascii="Arial" w:hAnsi="Arial" w:cs="Arial"/>
          <w:sz w:val="22"/>
          <w:szCs w:val="22"/>
        </w:rPr>
        <w:t xml:space="preserve">Jones, J.C.R. and </w:t>
      </w:r>
      <w:r w:rsidRPr="002C2916">
        <w:rPr>
          <w:rFonts w:ascii="Arial" w:hAnsi="Arial" w:cs="Arial"/>
          <w:b/>
          <w:sz w:val="22"/>
          <w:szCs w:val="22"/>
        </w:rPr>
        <w:t>K.J. Green</w:t>
      </w:r>
      <w:r w:rsidRPr="002C2916">
        <w:rPr>
          <w:rFonts w:ascii="Arial" w:hAnsi="Arial" w:cs="Arial"/>
          <w:sz w:val="22"/>
          <w:szCs w:val="22"/>
        </w:rPr>
        <w:t xml:space="preserve"> (1991) Intermediate filament-plasma membrane interactions.  </w:t>
      </w:r>
      <w:proofErr w:type="spellStart"/>
      <w:r w:rsidRPr="00053A30">
        <w:rPr>
          <w:rFonts w:ascii="Arial" w:hAnsi="Arial" w:cs="Arial"/>
          <w:i/>
          <w:sz w:val="22"/>
          <w:szCs w:val="22"/>
        </w:rPr>
        <w:t>Curr</w:t>
      </w:r>
      <w:proofErr w:type="spellEnd"/>
      <w:r w:rsidRPr="00053A30">
        <w:rPr>
          <w:rFonts w:ascii="Arial" w:hAnsi="Arial" w:cs="Arial"/>
          <w:i/>
          <w:sz w:val="22"/>
          <w:szCs w:val="22"/>
        </w:rPr>
        <w:t xml:space="preserve">. </w:t>
      </w:r>
      <w:proofErr w:type="spellStart"/>
      <w:r w:rsidRPr="00053A30">
        <w:rPr>
          <w:rFonts w:ascii="Arial" w:hAnsi="Arial" w:cs="Arial"/>
          <w:i/>
          <w:sz w:val="22"/>
          <w:szCs w:val="22"/>
        </w:rPr>
        <w:t>Opin</w:t>
      </w:r>
      <w:proofErr w:type="spellEnd"/>
      <w:r w:rsidRPr="00053A30">
        <w:rPr>
          <w:rFonts w:ascii="Arial" w:hAnsi="Arial" w:cs="Arial"/>
          <w:i/>
          <w:sz w:val="22"/>
          <w:szCs w:val="22"/>
        </w:rPr>
        <w:t>. Cell Biol.</w:t>
      </w:r>
      <w:r w:rsidRPr="002C2916">
        <w:rPr>
          <w:rFonts w:ascii="Arial" w:hAnsi="Arial" w:cs="Arial"/>
          <w:sz w:val="22"/>
          <w:szCs w:val="22"/>
        </w:rPr>
        <w:t xml:space="preserve">  3: 126-131.</w:t>
      </w:r>
    </w:p>
    <w:p w14:paraId="123B8A1E" w14:textId="77777777" w:rsidR="00245E2C" w:rsidRPr="002C2916" w:rsidRDefault="00245E2C" w:rsidP="00F437AF">
      <w:pPr>
        <w:numPr>
          <w:ilvl w:val="0"/>
          <w:numId w:val="10"/>
        </w:numPr>
        <w:spacing w:after="120"/>
        <w:ind w:hanging="720"/>
        <w:rPr>
          <w:rFonts w:ascii="Arial" w:hAnsi="Arial" w:cs="Arial"/>
          <w:sz w:val="22"/>
          <w:szCs w:val="22"/>
        </w:rPr>
      </w:pPr>
      <w:r w:rsidRPr="002C2916">
        <w:rPr>
          <w:rFonts w:ascii="Arial" w:hAnsi="Arial" w:cs="Arial"/>
          <w:sz w:val="22"/>
          <w:szCs w:val="22"/>
        </w:rPr>
        <w:t xml:space="preserve">Hertzberg, E., S. </w:t>
      </w:r>
      <w:proofErr w:type="spellStart"/>
      <w:r w:rsidRPr="002C2916">
        <w:rPr>
          <w:rFonts w:ascii="Arial" w:hAnsi="Arial" w:cs="Arial"/>
          <w:sz w:val="22"/>
          <w:szCs w:val="22"/>
        </w:rPr>
        <w:t>Tsukita</w:t>
      </w:r>
      <w:proofErr w:type="spellEnd"/>
      <w:r w:rsidRPr="002C2916">
        <w:rPr>
          <w:rFonts w:ascii="Arial" w:hAnsi="Arial" w:cs="Arial"/>
          <w:sz w:val="22"/>
          <w:szCs w:val="22"/>
        </w:rPr>
        <w:t xml:space="preserve">, </w:t>
      </w:r>
      <w:r w:rsidRPr="002C2916">
        <w:rPr>
          <w:rFonts w:ascii="Arial" w:hAnsi="Arial" w:cs="Arial"/>
          <w:b/>
          <w:sz w:val="22"/>
          <w:szCs w:val="22"/>
        </w:rPr>
        <w:t>K. J. Green</w:t>
      </w:r>
      <w:r w:rsidRPr="002C2916">
        <w:rPr>
          <w:rFonts w:ascii="Arial" w:hAnsi="Arial" w:cs="Arial"/>
          <w:sz w:val="22"/>
          <w:szCs w:val="22"/>
        </w:rPr>
        <w:t xml:space="preserve">, and B. Stevenson (1992).  Isolation of intercellular junctions by cell fractionation. In: Cell-Cell Interactions: A Practical Approach.  W. </w:t>
      </w:r>
      <w:proofErr w:type="spellStart"/>
      <w:r w:rsidRPr="002C2916">
        <w:rPr>
          <w:rFonts w:ascii="Arial" w:hAnsi="Arial" w:cs="Arial"/>
          <w:sz w:val="22"/>
          <w:szCs w:val="22"/>
        </w:rPr>
        <w:t>Gallin</w:t>
      </w:r>
      <w:proofErr w:type="spellEnd"/>
      <w:r w:rsidRPr="002C2916">
        <w:rPr>
          <w:rFonts w:ascii="Arial" w:hAnsi="Arial" w:cs="Arial"/>
          <w:sz w:val="22"/>
          <w:szCs w:val="22"/>
        </w:rPr>
        <w:t>, D. Paul and B. Stevenson, eds.  Oxford University Press, Oxford. pp 111-142</w:t>
      </w:r>
      <w:r w:rsidR="00764ACE">
        <w:rPr>
          <w:rFonts w:ascii="Arial" w:hAnsi="Arial" w:cs="Arial"/>
          <w:sz w:val="22"/>
          <w:szCs w:val="22"/>
        </w:rPr>
        <w:t>.</w:t>
      </w:r>
    </w:p>
    <w:p w14:paraId="112E4C6F" w14:textId="77777777" w:rsidR="00245E2C" w:rsidRPr="002C2916" w:rsidRDefault="00245E2C" w:rsidP="00F437AF">
      <w:pPr>
        <w:numPr>
          <w:ilvl w:val="0"/>
          <w:numId w:val="10"/>
        </w:numPr>
        <w:spacing w:after="120"/>
        <w:ind w:hanging="720"/>
        <w:rPr>
          <w:rFonts w:ascii="Arial" w:hAnsi="Arial" w:cs="Arial"/>
          <w:sz w:val="22"/>
          <w:szCs w:val="22"/>
        </w:rPr>
      </w:pPr>
      <w:r w:rsidRPr="002C2916">
        <w:rPr>
          <w:rFonts w:ascii="Arial" w:hAnsi="Arial" w:cs="Arial"/>
          <w:b/>
          <w:sz w:val="22"/>
          <w:szCs w:val="22"/>
        </w:rPr>
        <w:t>Green, K.J.,</w:t>
      </w:r>
      <w:r w:rsidRPr="002C2916">
        <w:rPr>
          <w:rFonts w:ascii="Arial" w:hAnsi="Arial" w:cs="Arial"/>
          <w:sz w:val="22"/>
          <w:szCs w:val="22"/>
        </w:rPr>
        <w:t xml:space="preserve"> T.S. Stappenbeck, D.A.D. Parry, and M.L.A. </w:t>
      </w:r>
      <w:proofErr w:type="spellStart"/>
      <w:r w:rsidRPr="002C2916">
        <w:rPr>
          <w:rFonts w:ascii="Arial" w:hAnsi="Arial" w:cs="Arial"/>
          <w:sz w:val="22"/>
          <w:szCs w:val="22"/>
        </w:rPr>
        <w:t>Virata</w:t>
      </w:r>
      <w:proofErr w:type="spellEnd"/>
      <w:r w:rsidRPr="002C2916">
        <w:rPr>
          <w:rFonts w:ascii="Arial" w:hAnsi="Arial" w:cs="Arial"/>
          <w:sz w:val="22"/>
          <w:szCs w:val="22"/>
        </w:rPr>
        <w:t xml:space="preserve"> (1992). Structure of </w:t>
      </w:r>
      <w:proofErr w:type="spellStart"/>
      <w:r w:rsidRPr="002C2916">
        <w:rPr>
          <w:rFonts w:ascii="Arial" w:hAnsi="Arial" w:cs="Arial"/>
          <w:sz w:val="22"/>
          <w:szCs w:val="22"/>
        </w:rPr>
        <w:t>desmoplakin</w:t>
      </w:r>
      <w:proofErr w:type="spellEnd"/>
      <w:r w:rsidRPr="002C2916">
        <w:rPr>
          <w:rFonts w:ascii="Arial" w:hAnsi="Arial" w:cs="Arial"/>
          <w:sz w:val="22"/>
          <w:szCs w:val="22"/>
        </w:rPr>
        <w:t xml:space="preserve"> and its association with intermediate filaments.  </w:t>
      </w:r>
      <w:r w:rsidRPr="00053A30">
        <w:rPr>
          <w:rFonts w:ascii="Arial" w:hAnsi="Arial" w:cs="Arial"/>
          <w:i/>
          <w:sz w:val="22"/>
          <w:szCs w:val="22"/>
        </w:rPr>
        <w:t>J. Dermatology.</w:t>
      </w:r>
      <w:r w:rsidRPr="002C2916">
        <w:rPr>
          <w:rFonts w:ascii="Arial" w:hAnsi="Arial" w:cs="Arial"/>
          <w:sz w:val="22"/>
          <w:szCs w:val="22"/>
        </w:rPr>
        <w:t xml:space="preserve"> 19: 765-769.</w:t>
      </w:r>
    </w:p>
    <w:p w14:paraId="38370642" w14:textId="77777777" w:rsidR="00245E2C" w:rsidRPr="002C2916" w:rsidRDefault="00245E2C" w:rsidP="00F437AF">
      <w:pPr>
        <w:numPr>
          <w:ilvl w:val="0"/>
          <w:numId w:val="10"/>
        </w:numPr>
        <w:spacing w:after="120"/>
        <w:ind w:hanging="720"/>
        <w:rPr>
          <w:rFonts w:ascii="Arial" w:hAnsi="Arial" w:cs="Arial"/>
          <w:sz w:val="22"/>
          <w:szCs w:val="22"/>
        </w:rPr>
      </w:pPr>
      <w:r w:rsidRPr="002C2916">
        <w:rPr>
          <w:rFonts w:ascii="Arial" w:hAnsi="Arial" w:cs="Arial"/>
          <w:sz w:val="22"/>
          <w:szCs w:val="22"/>
        </w:rPr>
        <w:t xml:space="preserve">Kowalczyk, A.P., T.S. Stappenbeck, D.A.D. Parry, H.L. </w:t>
      </w:r>
      <w:proofErr w:type="spellStart"/>
      <w:r w:rsidRPr="002C2916">
        <w:rPr>
          <w:rFonts w:ascii="Arial" w:hAnsi="Arial" w:cs="Arial"/>
          <w:sz w:val="22"/>
          <w:szCs w:val="22"/>
        </w:rPr>
        <w:t>Palka</w:t>
      </w:r>
      <w:proofErr w:type="spellEnd"/>
      <w:r w:rsidRPr="002C2916">
        <w:rPr>
          <w:rFonts w:ascii="Arial" w:hAnsi="Arial" w:cs="Arial"/>
          <w:sz w:val="22"/>
          <w:szCs w:val="22"/>
        </w:rPr>
        <w:t xml:space="preserve">, M.L.A. </w:t>
      </w:r>
      <w:proofErr w:type="spellStart"/>
      <w:r w:rsidRPr="002C2916">
        <w:rPr>
          <w:rFonts w:ascii="Arial" w:hAnsi="Arial" w:cs="Arial"/>
          <w:sz w:val="22"/>
          <w:szCs w:val="22"/>
        </w:rPr>
        <w:t>Virata</w:t>
      </w:r>
      <w:proofErr w:type="spellEnd"/>
      <w:r w:rsidRPr="002C2916">
        <w:rPr>
          <w:rFonts w:ascii="Arial" w:hAnsi="Arial" w:cs="Arial"/>
          <w:sz w:val="22"/>
          <w:szCs w:val="22"/>
        </w:rPr>
        <w:t xml:space="preserve">, E.A. </w:t>
      </w:r>
      <w:proofErr w:type="spellStart"/>
      <w:r w:rsidRPr="002C2916">
        <w:rPr>
          <w:rFonts w:ascii="Arial" w:hAnsi="Arial" w:cs="Arial"/>
          <w:sz w:val="22"/>
          <w:szCs w:val="22"/>
        </w:rPr>
        <w:t>Bornslaeger</w:t>
      </w:r>
      <w:proofErr w:type="spellEnd"/>
      <w:r w:rsidRPr="002C2916">
        <w:rPr>
          <w:rFonts w:ascii="Arial" w:hAnsi="Arial" w:cs="Arial"/>
          <w:sz w:val="22"/>
          <w:szCs w:val="22"/>
        </w:rPr>
        <w:t xml:space="preserve">, L.A. </w:t>
      </w:r>
      <w:proofErr w:type="spellStart"/>
      <w:r w:rsidRPr="002C2916">
        <w:rPr>
          <w:rFonts w:ascii="Arial" w:hAnsi="Arial" w:cs="Arial"/>
          <w:sz w:val="22"/>
          <w:szCs w:val="22"/>
        </w:rPr>
        <w:t>Nilles</w:t>
      </w:r>
      <w:proofErr w:type="spellEnd"/>
      <w:r w:rsidRPr="002C2916">
        <w:rPr>
          <w:rFonts w:ascii="Arial" w:hAnsi="Arial" w:cs="Arial"/>
          <w:sz w:val="22"/>
          <w:szCs w:val="22"/>
        </w:rPr>
        <w:t xml:space="preserve"> and </w:t>
      </w:r>
      <w:r w:rsidRPr="002C2916">
        <w:rPr>
          <w:rFonts w:ascii="Arial" w:hAnsi="Arial" w:cs="Arial"/>
          <w:b/>
          <w:sz w:val="22"/>
          <w:szCs w:val="22"/>
        </w:rPr>
        <w:t>K.J. Green</w:t>
      </w:r>
      <w:r w:rsidRPr="002C2916">
        <w:rPr>
          <w:rFonts w:ascii="Arial" w:hAnsi="Arial" w:cs="Arial"/>
          <w:sz w:val="22"/>
          <w:szCs w:val="22"/>
        </w:rPr>
        <w:t xml:space="preserve"> (1994). Structure and function of </w:t>
      </w:r>
      <w:proofErr w:type="spellStart"/>
      <w:r w:rsidRPr="002C2916">
        <w:rPr>
          <w:rFonts w:ascii="Arial" w:hAnsi="Arial" w:cs="Arial"/>
          <w:sz w:val="22"/>
          <w:szCs w:val="22"/>
        </w:rPr>
        <w:t>desmosomal</w:t>
      </w:r>
      <w:proofErr w:type="spellEnd"/>
      <w:r w:rsidRPr="002C2916">
        <w:rPr>
          <w:rFonts w:ascii="Arial" w:hAnsi="Arial" w:cs="Arial"/>
          <w:sz w:val="22"/>
          <w:szCs w:val="22"/>
        </w:rPr>
        <w:t xml:space="preserve"> transmembrane core and plaque molecules.  </w:t>
      </w:r>
      <w:proofErr w:type="spellStart"/>
      <w:r w:rsidRPr="00053A30">
        <w:rPr>
          <w:rFonts w:ascii="Arial" w:hAnsi="Arial" w:cs="Arial"/>
          <w:i/>
          <w:sz w:val="22"/>
          <w:szCs w:val="22"/>
        </w:rPr>
        <w:t>Biophys</w:t>
      </w:r>
      <w:proofErr w:type="spellEnd"/>
      <w:r w:rsidRPr="00053A30">
        <w:rPr>
          <w:rFonts w:ascii="Arial" w:hAnsi="Arial" w:cs="Arial"/>
          <w:i/>
          <w:sz w:val="22"/>
          <w:szCs w:val="22"/>
        </w:rPr>
        <w:t>. Chem.</w:t>
      </w:r>
      <w:r w:rsidRPr="002C2916">
        <w:rPr>
          <w:rFonts w:ascii="Arial" w:hAnsi="Arial" w:cs="Arial"/>
          <w:sz w:val="22"/>
          <w:szCs w:val="22"/>
        </w:rPr>
        <w:t xml:space="preserve"> 50: 97-112.</w:t>
      </w:r>
    </w:p>
    <w:p w14:paraId="31F7D3D7" w14:textId="77777777" w:rsidR="00245E2C" w:rsidRDefault="00245E2C" w:rsidP="00F437AF">
      <w:pPr>
        <w:numPr>
          <w:ilvl w:val="0"/>
          <w:numId w:val="10"/>
        </w:numPr>
        <w:spacing w:after="120"/>
        <w:ind w:hanging="720"/>
        <w:rPr>
          <w:rFonts w:ascii="Arial" w:hAnsi="Arial" w:cs="Arial"/>
          <w:sz w:val="22"/>
          <w:szCs w:val="22"/>
        </w:rPr>
      </w:pPr>
      <w:r w:rsidRPr="002C2916">
        <w:rPr>
          <w:rFonts w:ascii="Arial" w:hAnsi="Arial" w:cs="Arial"/>
          <w:b/>
          <w:sz w:val="22"/>
          <w:szCs w:val="22"/>
        </w:rPr>
        <w:t>Green, K.J.</w:t>
      </w:r>
      <w:r w:rsidRPr="002C2916">
        <w:rPr>
          <w:rFonts w:ascii="Arial" w:hAnsi="Arial" w:cs="Arial"/>
          <w:sz w:val="22"/>
          <w:szCs w:val="22"/>
        </w:rPr>
        <w:t xml:space="preserve"> and T.S. Stappenbeck (1994). The </w:t>
      </w:r>
      <w:proofErr w:type="spellStart"/>
      <w:r w:rsidRPr="002C2916">
        <w:rPr>
          <w:rFonts w:ascii="Arial" w:hAnsi="Arial" w:cs="Arial"/>
          <w:sz w:val="22"/>
          <w:szCs w:val="22"/>
        </w:rPr>
        <w:t>desmosomal</w:t>
      </w:r>
      <w:proofErr w:type="spellEnd"/>
      <w:r w:rsidRPr="002C2916">
        <w:rPr>
          <w:rFonts w:ascii="Arial" w:hAnsi="Arial" w:cs="Arial"/>
          <w:sz w:val="22"/>
          <w:szCs w:val="22"/>
        </w:rPr>
        <w:t xml:space="preserve"> plaque: role in attachment of intermediate filaments to the cell surface. In Molecular Mechanisms of Epithelial Junctions: from Development to Disease, S. Citi, editor. R.G. </w:t>
      </w:r>
      <w:proofErr w:type="spellStart"/>
      <w:r w:rsidRPr="002C2916">
        <w:rPr>
          <w:rFonts w:ascii="Arial" w:hAnsi="Arial" w:cs="Arial"/>
          <w:sz w:val="22"/>
          <w:szCs w:val="22"/>
        </w:rPr>
        <w:t>Landes</w:t>
      </w:r>
      <w:proofErr w:type="spellEnd"/>
      <w:r w:rsidRPr="002C2916">
        <w:rPr>
          <w:rFonts w:ascii="Arial" w:hAnsi="Arial" w:cs="Arial"/>
          <w:sz w:val="22"/>
          <w:szCs w:val="22"/>
        </w:rPr>
        <w:t xml:space="preserve"> Co. pp 157-171. </w:t>
      </w:r>
    </w:p>
    <w:p w14:paraId="0B86ABFC" w14:textId="77777777" w:rsidR="00245E2C" w:rsidRPr="002C2916" w:rsidRDefault="00245E2C" w:rsidP="00F437AF">
      <w:pPr>
        <w:numPr>
          <w:ilvl w:val="0"/>
          <w:numId w:val="10"/>
        </w:numPr>
        <w:spacing w:after="120"/>
        <w:ind w:hanging="720"/>
        <w:rPr>
          <w:rFonts w:ascii="Arial" w:hAnsi="Arial" w:cs="Arial"/>
          <w:sz w:val="22"/>
          <w:szCs w:val="22"/>
        </w:rPr>
      </w:pPr>
      <w:proofErr w:type="spellStart"/>
      <w:r w:rsidRPr="002C2916">
        <w:rPr>
          <w:rFonts w:ascii="Arial" w:hAnsi="Arial" w:cs="Arial"/>
          <w:sz w:val="22"/>
          <w:szCs w:val="22"/>
        </w:rPr>
        <w:t>Bornslaeger</w:t>
      </w:r>
      <w:proofErr w:type="spellEnd"/>
      <w:r w:rsidRPr="002C2916">
        <w:rPr>
          <w:rFonts w:ascii="Arial" w:hAnsi="Arial" w:cs="Arial"/>
          <w:sz w:val="22"/>
          <w:szCs w:val="22"/>
        </w:rPr>
        <w:t xml:space="preserve">, E.A., T.S. Stappenbeck, A.P. Kowalczyk, H.L. </w:t>
      </w:r>
      <w:proofErr w:type="spellStart"/>
      <w:r w:rsidRPr="002C2916">
        <w:rPr>
          <w:rFonts w:ascii="Arial" w:hAnsi="Arial" w:cs="Arial"/>
          <w:sz w:val="22"/>
          <w:szCs w:val="22"/>
        </w:rPr>
        <w:t>Palka</w:t>
      </w:r>
      <w:proofErr w:type="spellEnd"/>
      <w:r w:rsidRPr="002C2916">
        <w:rPr>
          <w:rFonts w:ascii="Arial" w:hAnsi="Arial" w:cs="Arial"/>
          <w:sz w:val="22"/>
          <w:szCs w:val="22"/>
        </w:rPr>
        <w:t xml:space="preserve"> and </w:t>
      </w:r>
      <w:r w:rsidRPr="002C2916">
        <w:rPr>
          <w:rFonts w:ascii="Arial" w:hAnsi="Arial" w:cs="Arial"/>
          <w:b/>
          <w:sz w:val="22"/>
          <w:szCs w:val="22"/>
        </w:rPr>
        <w:t>K.J. Green</w:t>
      </w:r>
      <w:r w:rsidRPr="002C2916">
        <w:rPr>
          <w:rFonts w:ascii="Arial" w:hAnsi="Arial" w:cs="Arial"/>
          <w:sz w:val="22"/>
          <w:szCs w:val="22"/>
        </w:rPr>
        <w:t xml:space="preserve"> (1994). Molecular genetic analysis of </w:t>
      </w:r>
      <w:proofErr w:type="spellStart"/>
      <w:r w:rsidRPr="002C2916">
        <w:rPr>
          <w:rFonts w:ascii="Arial" w:hAnsi="Arial" w:cs="Arial"/>
          <w:sz w:val="22"/>
          <w:szCs w:val="22"/>
        </w:rPr>
        <w:t>desmosomal</w:t>
      </w:r>
      <w:proofErr w:type="spellEnd"/>
      <w:r w:rsidRPr="002C2916">
        <w:rPr>
          <w:rFonts w:ascii="Arial" w:hAnsi="Arial" w:cs="Arial"/>
          <w:sz w:val="22"/>
          <w:szCs w:val="22"/>
        </w:rPr>
        <w:t xml:space="preserve"> proteins. In Molecular Biology of Desmosomes and Hemidesmosomes, J.E. Collins and D.R. Garrod, eds. R.G. </w:t>
      </w:r>
      <w:proofErr w:type="spellStart"/>
      <w:r w:rsidRPr="002C2916">
        <w:rPr>
          <w:rFonts w:ascii="Arial" w:hAnsi="Arial" w:cs="Arial"/>
          <w:sz w:val="22"/>
          <w:szCs w:val="22"/>
        </w:rPr>
        <w:t>Landes</w:t>
      </w:r>
      <w:proofErr w:type="spellEnd"/>
      <w:r w:rsidRPr="002C2916">
        <w:rPr>
          <w:rFonts w:ascii="Arial" w:hAnsi="Arial" w:cs="Arial"/>
          <w:sz w:val="22"/>
          <w:szCs w:val="22"/>
        </w:rPr>
        <w:t xml:space="preserve"> </w:t>
      </w:r>
      <w:proofErr w:type="gramStart"/>
      <w:r w:rsidRPr="002C2916">
        <w:rPr>
          <w:rFonts w:ascii="Arial" w:hAnsi="Arial" w:cs="Arial"/>
          <w:sz w:val="22"/>
          <w:szCs w:val="22"/>
        </w:rPr>
        <w:t>Co. ,</w:t>
      </w:r>
      <w:proofErr w:type="gramEnd"/>
      <w:r w:rsidRPr="002C2916">
        <w:rPr>
          <w:rFonts w:ascii="Arial" w:hAnsi="Arial" w:cs="Arial"/>
          <w:sz w:val="22"/>
          <w:szCs w:val="22"/>
        </w:rPr>
        <w:t xml:space="preserve"> Austin, TX. pp 35-52.</w:t>
      </w:r>
    </w:p>
    <w:p w14:paraId="4880A3F6" w14:textId="77777777" w:rsidR="00245E2C" w:rsidRPr="002C2916" w:rsidRDefault="00245E2C" w:rsidP="00F437AF">
      <w:pPr>
        <w:numPr>
          <w:ilvl w:val="0"/>
          <w:numId w:val="10"/>
        </w:numPr>
        <w:spacing w:after="120"/>
        <w:ind w:hanging="720"/>
        <w:rPr>
          <w:rFonts w:ascii="Arial" w:hAnsi="Arial" w:cs="Arial"/>
          <w:sz w:val="22"/>
          <w:szCs w:val="22"/>
        </w:rPr>
      </w:pPr>
      <w:r w:rsidRPr="002C2916">
        <w:rPr>
          <w:rFonts w:ascii="Arial" w:hAnsi="Arial" w:cs="Arial"/>
          <w:sz w:val="22"/>
          <w:szCs w:val="22"/>
        </w:rPr>
        <w:t xml:space="preserve">Kowalczyk, A.P. and </w:t>
      </w:r>
      <w:r w:rsidRPr="002C2916">
        <w:rPr>
          <w:rFonts w:ascii="Arial" w:hAnsi="Arial" w:cs="Arial"/>
          <w:b/>
          <w:sz w:val="22"/>
          <w:szCs w:val="22"/>
        </w:rPr>
        <w:t>K.J. Green</w:t>
      </w:r>
      <w:r w:rsidRPr="002C2916">
        <w:rPr>
          <w:rFonts w:ascii="Arial" w:hAnsi="Arial" w:cs="Arial"/>
          <w:sz w:val="22"/>
          <w:szCs w:val="22"/>
        </w:rPr>
        <w:t xml:space="preserve"> (1996). The desmosome: a component system for adhesion and intermediate filament attachment. </w:t>
      </w:r>
      <w:proofErr w:type="spellStart"/>
      <w:r w:rsidRPr="000D6472">
        <w:rPr>
          <w:rFonts w:ascii="Arial" w:hAnsi="Arial" w:cs="Arial"/>
          <w:i/>
          <w:sz w:val="22"/>
          <w:szCs w:val="22"/>
        </w:rPr>
        <w:t>Curr</w:t>
      </w:r>
      <w:proofErr w:type="spellEnd"/>
      <w:r w:rsidRPr="000D6472">
        <w:rPr>
          <w:rFonts w:ascii="Arial" w:hAnsi="Arial" w:cs="Arial"/>
          <w:i/>
          <w:sz w:val="22"/>
          <w:szCs w:val="22"/>
        </w:rPr>
        <w:t>. Topics Mem</w:t>
      </w:r>
      <w:r w:rsidRPr="002C2916">
        <w:rPr>
          <w:rFonts w:ascii="Arial" w:hAnsi="Arial" w:cs="Arial"/>
          <w:sz w:val="22"/>
          <w:szCs w:val="22"/>
        </w:rPr>
        <w:t>. 43: 187-209.</w:t>
      </w:r>
    </w:p>
    <w:p w14:paraId="0A1EDDCD" w14:textId="77777777" w:rsidR="00F348D3" w:rsidRPr="002C2916" w:rsidRDefault="00F348D3" w:rsidP="00F437AF">
      <w:pPr>
        <w:numPr>
          <w:ilvl w:val="0"/>
          <w:numId w:val="10"/>
        </w:numPr>
        <w:spacing w:after="120"/>
        <w:ind w:hanging="720"/>
        <w:rPr>
          <w:rFonts w:ascii="Arial" w:hAnsi="Arial" w:cs="Arial"/>
          <w:sz w:val="22"/>
          <w:szCs w:val="22"/>
        </w:rPr>
      </w:pPr>
      <w:r w:rsidRPr="002C2916">
        <w:rPr>
          <w:rFonts w:ascii="Arial" w:hAnsi="Arial" w:cs="Arial"/>
          <w:sz w:val="22"/>
          <w:szCs w:val="22"/>
        </w:rPr>
        <w:t xml:space="preserve">Norvell, S.M., E.A. </w:t>
      </w:r>
      <w:proofErr w:type="spellStart"/>
      <w:r w:rsidRPr="002C2916">
        <w:rPr>
          <w:rFonts w:ascii="Arial" w:hAnsi="Arial" w:cs="Arial"/>
          <w:sz w:val="22"/>
          <w:szCs w:val="22"/>
        </w:rPr>
        <w:t>Bornslaeger</w:t>
      </w:r>
      <w:proofErr w:type="spellEnd"/>
      <w:r w:rsidRPr="002C2916">
        <w:rPr>
          <w:rFonts w:ascii="Arial" w:hAnsi="Arial" w:cs="Arial"/>
          <w:sz w:val="22"/>
          <w:szCs w:val="22"/>
        </w:rPr>
        <w:t xml:space="preserve">, and </w:t>
      </w:r>
      <w:r w:rsidRPr="002C2916">
        <w:rPr>
          <w:rFonts w:ascii="Arial" w:hAnsi="Arial" w:cs="Arial"/>
          <w:b/>
          <w:sz w:val="22"/>
          <w:szCs w:val="22"/>
        </w:rPr>
        <w:t>K.J. Green</w:t>
      </w:r>
      <w:r w:rsidRPr="002C2916">
        <w:rPr>
          <w:rFonts w:ascii="Arial" w:hAnsi="Arial" w:cs="Arial"/>
          <w:sz w:val="22"/>
          <w:szCs w:val="22"/>
        </w:rPr>
        <w:t xml:space="preserve"> (1997). Transgenic mouse models of human epidermal disease. </w:t>
      </w:r>
      <w:proofErr w:type="gramStart"/>
      <w:r w:rsidRPr="002C2916">
        <w:rPr>
          <w:rFonts w:ascii="Arial" w:hAnsi="Arial" w:cs="Arial"/>
          <w:sz w:val="22"/>
          <w:szCs w:val="22"/>
        </w:rPr>
        <w:t>In :</w:t>
      </w:r>
      <w:proofErr w:type="gramEnd"/>
      <w:r w:rsidRPr="002C2916">
        <w:rPr>
          <w:rFonts w:ascii="Arial" w:hAnsi="Arial" w:cs="Arial"/>
          <w:sz w:val="22"/>
          <w:szCs w:val="22"/>
        </w:rPr>
        <w:t xml:space="preserve"> Biological Aspects of Disease: Contributions from Animal Models. (ed.  </w:t>
      </w:r>
      <w:proofErr w:type="spellStart"/>
      <w:r w:rsidRPr="002C2916">
        <w:rPr>
          <w:rFonts w:ascii="Arial" w:hAnsi="Arial" w:cs="Arial"/>
          <w:sz w:val="22"/>
          <w:szCs w:val="22"/>
        </w:rPr>
        <w:t>Iannaccone</w:t>
      </w:r>
      <w:proofErr w:type="spellEnd"/>
      <w:r w:rsidRPr="002C2916">
        <w:rPr>
          <w:rFonts w:ascii="Arial" w:hAnsi="Arial" w:cs="Arial"/>
          <w:sz w:val="22"/>
          <w:szCs w:val="22"/>
        </w:rPr>
        <w:t xml:space="preserve"> P.M., </w:t>
      </w:r>
      <w:proofErr w:type="spellStart"/>
      <w:r w:rsidRPr="002C2916">
        <w:rPr>
          <w:rFonts w:ascii="Arial" w:hAnsi="Arial" w:cs="Arial"/>
          <w:sz w:val="22"/>
          <w:szCs w:val="22"/>
        </w:rPr>
        <w:t>Scarpelli</w:t>
      </w:r>
      <w:proofErr w:type="spellEnd"/>
      <w:r w:rsidRPr="002C2916">
        <w:rPr>
          <w:rFonts w:ascii="Arial" w:hAnsi="Arial" w:cs="Arial"/>
          <w:sz w:val="22"/>
          <w:szCs w:val="22"/>
        </w:rPr>
        <w:t>, D.G.) Harwood Academic Publishers, Amsterdam pp 201-245.</w:t>
      </w:r>
    </w:p>
    <w:p w14:paraId="5D2FB53F" w14:textId="77777777" w:rsidR="00F348D3" w:rsidRPr="002C2916" w:rsidRDefault="00F348D3" w:rsidP="00F437AF">
      <w:pPr>
        <w:numPr>
          <w:ilvl w:val="0"/>
          <w:numId w:val="10"/>
        </w:numPr>
        <w:spacing w:after="120"/>
        <w:ind w:hanging="720"/>
        <w:rPr>
          <w:rFonts w:ascii="Arial" w:hAnsi="Arial" w:cs="Arial"/>
          <w:sz w:val="22"/>
          <w:szCs w:val="22"/>
        </w:rPr>
      </w:pPr>
      <w:r w:rsidRPr="002C2916">
        <w:rPr>
          <w:rFonts w:ascii="Arial" w:hAnsi="Arial" w:cs="Arial"/>
          <w:b/>
          <w:sz w:val="22"/>
          <w:szCs w:val="22"/>
        </w:rPr>
        <w:t>Green, K.J.,</w:t>
      </w:r>
      <w:r w:rsidRPr="002C2916">
        <w:rPr>
          <w:rFonts w:ascii="Arial" w:hAnsi="Arial" w:cs="Arial"/>
          <w:sz w:val="22"/>
          <w:szCs w:val="22"/>
        </w:rPr>
        <w:t xml:space="preserve"> E.A. </w:t>
      </w:r>
      <w:proofErr w:type="spellStart"/>
      <w:r w:rsidRPr="002C2916">
        <w:rPr>
          <w:rFonts w:ascii="Arial" w:hAnsi="Arial" w:cs="Arial"/>
          <w:sz w:val="22"/>
          <w:szCs w:val="22"/>
        </w:rPr>
        <w:t>Bornslaeger</w:t>
      </w:r>
      <w:proofErr w:type="spellEnd"/>
      <w:r w:rsidRPr="002C2916">
        <w:rPr>
          <w:rFonts w:ascii="Arial" w:hAnsi="Arial" w:cs="Arial"/>
          <w:sz w:val="22"/>
          <w:szCs w:val="22"/>
        </w:rPr>
        <w:t xml:space="preserve">, A.P. Kowalczyk, H.L. </w:t>
      </w:r>
      <w:proofErr w:type="spellStart"/>
      <w:r w:rsidRPr="002C2916">
        <w:rPr>
          <w:rFonts w:ascii="Arial" w:hAnsi="Arial" w:cs="Arial"/>
          <w:sz w:val="22"/>
          <w:szCs w:val="22"/>
        </w:rPr>
        <w:t>Palka</w:t>
      </w:r>
      <w:proofErr w:type="spellEnd"/>
      <w:r w:rsidRPr="002C2916">
        <w:rPr>
          <w:rFonts w:ascii="Arial" w:hAnsi="Arial" w:cs="Arial"/>
          <w:sz w:val="22"/>
          <w:szCs w:val="22"/>
        </w:rPr>
        <w:t xml:space="preserve">, and S.M. Norvell (1997). Specificity of </w:t>
      </w:r>
      <w:proofErr w:type="spellStart"/>
      <w:r w:rsidRPr="002C2916">
        <w:rPr>
          <w:rFonts w:ascii="Arial" w:hAnsi="Arial" w:cs="Arial"/>
          <w:sz w:val="22"/>
          <w:szCs w:val="22"/>
        </w:rPr>
        <w:t>desmosomal</w:t>
      </w:r>
      <w:proofErr w:type="spellEnd"/>
      <w:r w:rsidRPr="002C2916">
        <w:rPr>
          <w:rFonts w:ascii="Arial" w:hAnsi="Arial" w:cs="Arial"/>
          <w:sz w:val="22"/>
          <w:szCs w:val="22"/>
        </w:rPr>
        <w:t xml:space="preserve"> plaque interactions with intermediate filaments: keeping adhesive junctions segregated. </w:t>
      </w:r>
      <w:r w:rsidRPr="000D6472">
        <w:rPr>
          <w:rFonts w:ascii="Arial" w:hAnsi="Arial" w:cs="Arial"/>
          <w:i/>
          <w:sz w:val="22"/>
          <w:szCs w:val="22"/>
        </w:rPr>
        <w:t>J. General Physiol.</w:t>
      </w:r>
      <w:r w:rsidRPr="002C2916">
        <w:rPr>
          <w:rFonts w:ascii="Arial" w:hAnsi="Arial" w:cs="Arial"/>
          <w:sz w:val="22"/>
          <w:szCs w:val="22"/>
        </w:rPr>
        <w:t xml:space="preserve"> 52: 123-139.</w:t>
      </w:r>
    </w:p>
    <w:p w14:paraId="0A491F6F" w14:textId="77777777" w:rsidR="00F348D3" w:rsidRPr="002C2916" w:rsidRDefault="00F348D3" w:rsidP="00F437AF">
      <w:pPr>
        <w:numPr>
          <w:ilvl w:val="0"/>
          <w:numId w:val="10"/>
        </w:numPr>
        <w:spacing w:after="120"/>
        <w:ind w:hanging="720"/>
        <w:rPr>
          <w:rFonts w:ascii="Arial" w:hAnsi="Arial" w:cs="Arial"/>
          <w:sz w:val="22"/>
          <w:szCs w:val="22"/>
        </w:rPr>
      </w:pPr>
      <w:proofErr w:type="spellStart"/>
      <w:r w:rsidRPr="002C2916">
        <w:rPr>
          <w:rFonts w:ascii="Arial" w:hAnsi="Arial" w:cs="Arial"/>
          <w:sz w:val="22"/>
          <w:szCs w:val="22"/>
        </w:rPr>
        <w:t>Bornslaeger</w:t>
      </w:r>
      <w:proofErr w:type="spellEnd"/>
      <w:r w:rsidRPr="002C2916">
        <w:rPr>
          <w:rFonts w:ascii="Arial" w:hAnsi="Arial" w:cs="Arial"/>
          <w:sz w:val="22"/>
          <w:szCs w:val="22"/>
        </w:rPr>
        <w:t xml:space="preserve">, E.A., A.P. Kowalczyk, J.J. Meng, W. Ip, and </w:t>
      </w:r>
      <w:r w:rsidRPr="002C2916">
        <w:rPr>
          <w:rFonts w:ascii="Arial" w:hAnsi="Arial" w:cs="Arial"/>
          <w:b/>
          <w:sz w:val="22"/>
          <w:szCs w:val="22"/>
        </w:rPr>
        <w:t>K.J. Green</w:t>
      </w:r>
      <w:r w:rsidRPr="002C2916">
        <w:rPr>
          <w:rFonts w:ascii="Arial" w:hAnsi="Arial" w:cs="Arial"/>
          <w:sz w:val="22"/>
          <w:szCs w:val="22"/>
        </w:rPr>
        <w:t xml:space="preserve"> (1997). The role of the </w:t>
      </w:r>
      <w:proofErr w:type="spellStart"/>
      <w:r w:rsidRPr="002C2916">
        <w:rPr>
          <w:rFonts w:ascii="Arial" w:hAnsi="Arial" w:cs="Arial"/>
          <w:sz w:val="22"/>
          <w:szCs w:val="22"/>
        </w:rPr>
        <w:t>desmosomal</w:t>
      </w:r>
      <w:proofErr w:type="spellEnd"/>
      <w:r w:rsidRPr="002C2916">
        <w:rPr>
          <w:rFonts w:ascii="Arial" w:hAnsi="Arial" w:cs="Arial"/>
          <w:sz w:val="22"/>
          <w:szCs w:val="22"/>
        </w:rPr>
        <w:t xml:space="preserve"> plaque protein </w:t>
      </w:r>
      <w:proofErr w:type="spellStart"/>
      <w:r w:rsidRPr="002C2916">
        <w:rPr>
          <w:rFonts w:ascii="Arial" w:hAnsi="Arial" w:cs="Arial"/>
          <w:sz w:val="22"/>
          <w:szCs w:val="22"/>
        </w:rPr>
        <w:t>desmoplakin</w:t>
      </w:r>
      <w:proofErr w:type="spellEnd"/>
      <w:r w:rsidRPr="002C2916">
        <w:rPr>
          <w:rFonts w:ascii="Arial" w:hAnsi="Arial" w:cs="Arial"/>
          <w:sz w:val="22"/>
          <w:szCs w:val="22"/>
        </w:rPr>
        <w:t xml:space="preserve"> in intermediate filament anchorage and junction assembly. In: “Cytoskeletal-membrane Interactions and Signal Transduction”, R.G. </w:t>
      </w:r>
      <w:proofErr w:type="spellStart"/>
      <w:r w:rsidRPr="002C2916">
        <w:rPr>
          <w:rFonts w:ascii="Arial" w:hAnsi="Arial" w:cs="Arial"/>
          <w:sz w:val="22"/>
          <w:szCs w:val="22"/>
        </w:rPr>
        <w:t>Landes</w:t>
      </w:r>
      <w:proofErr w:type="spellEnd"/>
      <w:r w:rsidRPr="002C2916">
        <w:rPr>
          <w:rFonts w:ascii="Arial" w:hAnsi="Arial" w:cs="Arial"/>
          <w:sz w:val="22"/>
          <w:szCs w:val="22"/>
        </w:rPr>
        <w:t xml:space="preserve"> Co.  pp 181-198.</w:t>
      </w:r>
    </w:p>
    <w:p w14:paraId="3247AE3B" w14:textId="77777777" w:rsidR="00F348D3" w:rsidRPr="002C2916" w:rsidRDefault="00F348D3" w:rsidP="00F437AF">
      <w:pPr>
        <w:numPr>
          <w:ilvl w:val="0"/>
          <w:numId w:val="10"/>
        </w:numPr>
        <w:spacing w:after="120"/>
        <w:ind w:hanging="720"/>
        <w:rPr>
          <w:rFonts w:ascii="Arial" w:hAnsi="Arial" w:cs="Arial"/>
          <w:sz w:val="22"/>
          <w:szCs w:val="22"/>
        </w:rPr>
      </w:pPr>
      <w:r w:rsidRPr="002C2916">
        <w:rPr>
          <w:rFonts w:ascii="Arial" w:hAnsi="Arial" w:cs="Arial"/>
          <w:b/>
          <w:sz w:val="22"/>
          <w:szCs w:val="22"/>
        </w:rPr>
        <w:t>Green, K.J.</w:t>
      </w:r>
      <w:r w:rsidRPr="002C2916">
        <w:rPr>
          <w:rFonts w:ascii="Arial" w:hAnsi="Arial" w:cs="Arial"/>
          <w:sz w:val="22"/>
          <w:szCs w:val="22"/>
        </w:rPr>
        <w:t xml:space="preserve">, A.P. Kowalczyk, E.A. </w:t>
      </w:r>
      <w:proofErr w:type="spellStart"/>
      <w:r w:rsidRPr="002C2916">
        <w:rPr>
          <w:rFonts w:ascii="Arial" w:hAnsi="Arial" w:cs="Arial"/>
          <w:sz w:val="22"/>
          <w:szCs w:val="22"/>
        </w:rPr>
        <w:t>Bornslaeger</w:t>
      </w:r>
      <w:proofErr w:type="spellEnd"/>
      <w:r w:rsidRPr="002C2916">
        <w:rPr>
          <w:rFonts w:ascii="Arial" w:hAnsi="Arial" w:cs="Arial"/>
          <w:sz w:val="22"/>
          <w:szCs w:val="22"/>
        </w:rPr>
        <w:t xml:space="preserve">, H.L. </w:t>
      </w:r>
      <w:proofErr w:type="spellStart"/>
      <w:r w:rsidRPr="002C2916">
        <w:rPr>
          <w:rFonts w:ascii="Arial" w:hAnsi="Arial" w:cs="Arial"/>
          <w:sz w:val="22"/>
          <w:szCs w:val="22"/>
        </w:rPr>
        <w:t>Palka</w:t>
      </w:r>
      <w:proofErr w:type="spellEnd"/>
      <w:r w:rsidRPr="002C2916">
        <w:rPr>
          <w:rFonts w:ascii="Arial" w:hAnsi="Arial" w:cs="Arial"/>
          <w:sz w:val="22"/>
          <w:szCs w:val="22"/>
        </w:rPr>
        <w:t xml:space="preserve">, and S.M. Norvell (1998).  Desmosomes: Integrators of mechanical integrity in tissues.  </w:t>
      </w:r>
      <w:r w:rsidRPr="000D6472">
        <w:rPr>
          <w:rFonts w:ascii="Arial" w:hAnsi="Arial" w:cs="Arial"/>
          <w:i/>
          <w:sz w:val="22"/>
          <w:szCs w:val="22"/>
        </w:rPr>
        <w:t>Biol. Bull.</w:t>
      </w:r>
      <w:r w:rsidRPr="002C2916">
        <w:rPr>
          <w:rFonts w:ascii="Arial" w:hAnsi="Arial" w:cs="Arial"/>
          <w:sz w:val="22"/>
          <w:szCs w:val="22"/>
        </w:rPr>
        <w:t xml:space="preserve"> 194: 374-376.</w:t>
      </w:r>
    </w:p>
    <w:p w14:paraId="02F3DD29" w14:textId="77777777" w:rsidR="00F348D3" w:rsidRPr="002C2916" w:rsidRDefault="00F348D3" w:rsidP="00F437AF">
      <w:pPr>
        <w:numPr>
          <w:ilvl w:val="0"/>
          <w:numId w:val="10"/>
        </w:numPr>
        <w:spacing w:after="120"/>
        <w:ind w:hanging="720"/>
        <w:rPr>
          <w:rFonts w:ascii="Arial" w:hAnsi="Arial" w:cs="Arial"/>
          <w:sz w:val="22"/>
          <w:szCs w:val="22"/>
        </w:rPr>
      </w:pPr>
      <w:r w:rsidRPr="002C2916">
        <w:rPr>
          <w:rFonts w:ascii="Arial" w:hAnsi="Arial" w:cs="Arial"/>
          <w:sz w:val="22"/>
          <w:szCs w:val="22"/>
        </w:rPr>
        <w:t xml:space="preserve">Kowalczyk, A.P., E.A. </w:t>
      </w:r>
      <w:proofErr w:type="spellStart"/>
      <w:r w:rsidRPr="002C2916">
        <w:rPr>
          <w:rFonts w:ascii="Arial" w:hAnsi="Arial" w:cs="Arial"/>
          <w:sz w:val="22"/>
          <w:szCs w:val="22"/>
        </w:rPr>
        <w:t>Bornslaeger</w:t>
      </w:r>
      <w:proofErr w:type="spellEnd"/>
      <w:r w:rsidRPr="002C2916">
        <w:rPr>
          <w:rFonts w:ascii="Arial" w:hAnsi="Arial" w:cs="Arial"/>
          <w:sz w:val="22"/>
          <w:szCs w:val="22"/>
        </w:rPr>
        <w:t xml:space="preserve">, S.M. Norvell, H.L. </w:t>
      </w:r>
      <w:proofErr w:type="spellStart"/>
      <w:r w:rsidRPr="002C2916">
        <w:rPr>
          <w:rFonts w:ascii="Arial" w:hAnsi="Arial" w:cs="Arial"/>
          <w:sz w:val="22"/>
          <w:szCs w:val="22"/>
        </w:rPr>
        <w:t>Palka</w:t>
      </w:r>
      <w:proofErr w:type="spellEnd"/>
      <w:r w:rsidRPr="002C2916">
        <w:rPr>
          <w:rFonts w:ascii="Arial" w:hAnsi="Arial" w:cs="Arial"/>
          <w:sz w:val="22"/>
          <w:szCs w:val="22"/>
        </w:rPr>
        <w:t xml:space="preserve">, and </w:t>
      </w:r>
      <w:r w:rsidRPr="002C2916">
        <w:rPr>
          <w:rFonts w:ascii="Arial" w:hAnsi="Arial" w:cs="Arial"/>
          <w:b/>
          <w:sz w:val="22"/>
          <w:szCs w:val="22"/>
        </w:rPr>
        <w:t>K.J. Green</w:t>
      </w:r>
      <w:r w:rsidRPr="002C2916">
        <w:rPr>
          <w:rFonts w:ascii="Arial" w:hAnsi="Arial" w:cs="Arial"/>
          <w:sz w:val="22"/>
          <w:szCs w:val="22"/>
        </w:rPr>
        <w:t xml:space="preserve"> (1999). Desmosomes:  intercellular junctions specialized for attachment of intermediate filaments. </w:t>
      </w:r>
      <w:r w:rsidRPr="000D6472">
        <w:rPr>
          <w:rFonts w:ascii="Arial" w:hAnsi="Arial" w:cs="Arial"/>
          <w:i/>
          <w:sz w:val="22"/>
          <w:szCs w:val="22"/>
        </w:rPr>
        <w:t>Int. Rev. Cytol.</w:t>
      </w:r>
      <w:r w:rsidRPr="002C2916">
        <w:rPr>
          <w:rFonts w:ascii="Arial" w:hAnsi="Arial" w:cs="Arial"/>
          <w:sz w:val="22"/>
          <w:szCs w:val="22"/>
        </w:rPr>
        <w:t xml:space="preserve">  185: 237-302.</w:t>
      </w:r>
    </w:p>
    <w:p w14:paraId="60782B8F" w14:textId="77777777" w:rsidR="00F348D3" w:rsidRDefault="00F348D3" w:rsidP="00F437AF">
      <w:pPr>
        <w:numPr>
          <w:ilvl w:val="0"/>
          <w:numId w:val="10"/>
        </w:numPr>
        <w:spacing w:after="120"/>
        <w:ind w:hanging="720"/>
        <w:rPr>
          <w:rFonts w:ascii="Arial" w:hAnsi="Arial" w:cs="Arial"/>
          <w:sz w:val="22"/>
          <w:szCs w:val="22"/>
        </w:rPr>
      </w:pPr>
      <w:r w:rsidRPr="002C2916">
        <w:rPr>
          <w:rFonts w:ascii="Arial" w:hAnsi="Arial" w:cs="Arial"/>
          <w:b/>
          <w:sz w:val="22"/>
          <w:szCs w:val="22"/>
        </w:rPr>
        <w:t xml:space="preserve">Green, </w:t>
      </w:r>
      <w:r w:rsidRPr="002C2916">
        <w:rPr>
          <w:rFonts w:ascii="Arial" w:hAnsi="Arial" w:cs="Arial"/>
          <w:sz w:val="22"/>
          <w:szCs w:val="22"/>
        </w:rPr>
        <w:t xml:space="preserve">K.J. and E.A. </w:t>
      </w:r>
      <w:proofErr w:type="spellStart"/>
      <w:r w:rsidRPr="002C2916">
        <w:rPr>
          <w:rFonts w:ascii="Arial" w:hAnsi="Arial" w:cs="Arial"/>
          <w:sz w:val="22"/>
          <w:szCs w:val="22"/>
        </w:rPr>
        <w:t>Bornslaeger</w:t>
      </w:r>
      <w:proofErr w:type="spellEnd"/>
      <w:r w:rsidRPr="002C2916">
        <w:rPr>
          <w:rFonts w:ascii="Arial" w:hAnsi="Arial" w:cs="Arial"/>
          <w:sz w:val="22"/>
          <w:szCs w:val="22"/>
        </w:rPr>
        <w:t xml:space="preserve"> (1999).  “</w:t>
      </w:r>
      <w:proofErr w:type="spellStart"/>
      <w:proofErr w:type="gramStart"/>
      <w:r w:rsidRPr="002C2916">
        <w:rPr>
          <w:rFonts w:ascii="Arial" w:hAnsi="Arial" w:cs="Arial"/>
          <w:sz w:val="22"/>
          <w:szCs w:val="22"/>
        </w:rPr>
        <w:t>Desmoplakins</w:t>
      </w:r>
      <w:proofErr w:type="spellEnd"/>
      <w:r w:rsidRPr="002C2916">
        <w:rPr>
          <w:rFonts w:ascii="Arial" w:hAnsi="Arial" w:cs="Arial"/>
          <w:sz w:val="22"/>
          <w:szCs w:val="22"/>
        </w:rPr>
        <w:t>”  In</w:t>
      </w:r>
      <w:proofErr w:type="gramEnd"/>
      <w:r w:rsidRPr="002C2916">
        <w:rPr>
          <w:rFonts w:ascii="Arial" w:hAnsi="Arial" w:cs="Arial"/>
          <w:sz w:val="22"/>
          <w:szCs w:val="22"/>
        </w:rPr>
        <w:t xml:space="preserve">: Guidebook to the Extracellular Matrix and Adhesion Proteins. (ed.  Kreis, T. and R. Vale) Oxford University </w:t>
      </w:r>
      <w:proofErr w:type="gramStart"/>
      <w:r w:rsidRPr="002C2916">
        <w:rPr>
          <w:rFonts w:ascii="Arial" w:hAnsi="Arial" w:cs="Arial"/>
          <w:sz w:val="22"/>
          <w:szCs w:val="22"/>
        </w:rPr>
        <w:t>Press,  pp</w:t>
      </w:r>
      <w:proofErr w:type="gramEnd"/>
      <w:r w:rsidRPr="002C2916">
        <w:rPr>
          <w:rFonts w:ascii="Arial" w:hAnsi="Arial" w:cs="Arial"/>
          <w:sz w:val="22"/>
          <w:szCs w:val="22"/>
        </w:rPr>
        <w:t xml:space="preserve"> 102-105.</w:t>
      </w:r>
    </w:p>
    <w:p w14:paraId="7D2BF998" w14:textId="77777777" w:rsidR="00F348D3" w:rsidRPr="002C2916" w:rsidRDefault="00F348D3" w:rsidP="00F437AF">
      <w:pPr>
        <w:numPr>
          <w:ilvl w:val="0"/>
          <w:numId w:val="10"/>
        </w:numPr>
        <w:spacing w:after="120"/>
        <w:ind w:hanging="720"/>
        <w:rPr>
          <w:rFonts w:ascii="Arial" w:hAnsi="Arial" w:cs="Arial"/>
          <w:sz w:val="22"/>
          <w:szCs w:val="22"/>
        </w:rPr>
      </w:pPr>
      <w:r w:rsidRPr="002C2916">
        <w:rPr>
          <w:rFonts w:ascii="Arial" w:hAnsi="Arial" w:cs="Arial"/>
          <w:b/>
          <w:sz w:val="22"/>
          <w:szCs w:val="22"/>
        </w:rPr>
        <w:t>Green, K.J.</w:t>
      </w:r>
      <w:r w:rsidRPr="002C2916">
        <w:rPr>
          <w:rFonts w:ascii="Arial" w:hAnsi="Arial" w:cs="Arial"/>
          <w:sz w:val="22"/>
          <w:szCs w:val="22"/>
        </w:rPr>
        <w:t xml:space="preserve">  (2002). Bullous Pemphigoid Antigens.  In: The Encyclopedia of Molecular Medicine, Vol. 1, T.E. Creighton, Ed. John Wiley &amp; Sons, Inc., New </w:t>
      </w:r>
      <w:proofErr w:type="gramStart"/>
      <w:r w:rsidRPr="002C2916">
        <w:rPr>
          <w:rFonts w:ascii="Arial" w:hAnsi="Arial" w:cs="Arial"/>
          <w:sz w:val="22"/>
          <w:szCs w:val="22"/>
        </w:rPr>
        <w:t>York,  406</w:t>
      </w:r>
      <w:proofErr w:type="gramEnd"/>
      <w:r w:rsidRPr="002C2916">
        <w:rPr>
          <w:rFonts w:ascii="Arial" w:hAnsi="Arial" w:cs="Arial"/>
          <w:sz w:val="22"/>
          <w:szCs w:val="22"/>
        </w:rPr>
        <w:t>-408.</w:t>
      </w:r>
    </w:p>
    <w:p w14:paraId="1B133B99" w14:textId="77777777" w:rsidR="00F348D3" w:rsidRPr="002C2916" w:rsidRDefault="00F348D3" w:rsidP="00F437AF">
      <w:pPr>
        <w:numPr>
          <w:ilvl w:val="0"/>
          <w:numId w:val="10"/>
        </w:numPr>
        <w:spacing w:after="120"/>
        <w:ind w:hanging="720"/>
        <w:rPr>
          <w:rFonts w:ascii="Arial" w:hAnsi="Arial" w:cs="Arial"/>
          <w:sz w:val="22"/>
          <w:szCs w:val="22"/>
        </w:rPr>
      </w:pPr>
      <w:r w:rsidRPr="002C2916">
        <w:rPr>
          <w:rFonts w:ascii="Arial" w:hAnsi="Arial" w:cs="Arial"/>
          <w:b/>
          <w:sz w:val="22"/>
          <w:szCs w:val="22"/>
        </w:rPr>
        <w:t>Green, K.J.</w:t>
      </w:r>
      <w:r w:rsidRPr="002C2916">
        <w:rPr>
          <w:rFonts w:ascii="Arial" w:hAnsi="Arial" w:cs="Arial"/>
          <w:sz w:val="22"/>
          <w:szCs w:val="22"/>
        </w:rPr>
        <w:t xml:space="preserve">  (2002). </w:t>
      </w:r>
      <w:proofErr w:type="spellStart"/>
      <w:proofErr w:type="gramStart"/>
      <w:r w:rsidRPr="002C2916">
        <w:rPr>
          <w:rFonts w:ascii="Arial" w:hAnsi="Arial" w:cs="Arial"/>
          <w:sz w:val="22"/>
          <w:szCs w:val="22"/>
        </w:rPr>
        <w:t>Desmoplakin</w:t>
      </w:r>
      <w:proofErr w:type="spellEnd"/>
      <w:r w:rsidRPr="002C2916">
        <w:rPr>
          <w:rFonts w:ascii="Arial" w:hAnsi="Arial" w:cs="Arial"/>
          <w:sz w:val="22"/>
          <w:szCs w:val="22"/>
        </w:rPr>
        <w:t xml:space="preserve">  In</w:t>
      </w:r>
      <w:proofErr w:type="gramEnd"/>
      <w:r w:rsidRPr="002C2916">
        <w:rPr>
          <w:rFonts w:ascii="Arial" w:hAnsi="Arial" w:cs="Arial"/>
          <w:sz w:val="22"/>
          <w:szCs w:val="22"/>
        </w:rPr>
        <w:t>: The Encyclopedia of Molecular Medicine, Vol 2, T.E. Creighton, Ed. John Wiley &amp; Sons, Inc., New York,  1034-1035.</w:t>
      </w:r>
    </w:p>
    <w:p w14:paraId="4BE22E54" w14:textId="77777777" w:rsidR="00F348D3" w:rsidRPr="002C2916" w:rsidRDefault="00F348D3" w:rsidP="00F437AF">
      <w:pPr>
        <w:numPr>
          <w:ilvl w:val="0"/>
          <w:numId w:val="10"/>
        </w:numPr>
        <w:spacing w:after="120"/>
        <w:ind w:hanging="720"/>
        <w:rPr>
          <w:rFonts w:ascii="Arial" w:hAnsi="Arial" w:cs="Arial"/>
          <w:sz w:val="22"/>
          <w:szCs w:val="22"/>
        </w:rPr>
      </w:pPr>
      <w:r w:rsidRPr="002C2916">
        <w:rPr>
          <w:rFonts w:ascii="Arial" w:hAnsi="Arial" w:cs="Arial"/>
          <w:b/>
          <w:sz w:val="22"/>
          <w:szCs w:val="22"/>
        </w:rPr>
        <w:t>Green, K.J.</w:t>
      </w:r>
      <w:r w:rsidRPr="002C2916">
        <w:rPr>
          <w:rFonts w:ascii="Arial" w:hAnsi="Arial" w:cs="Arial"/>
          <w:sz w:val="22"/>
          <w:szCs w:val="22"/>
        </w:rPr>
        <w:t xml:space="preserve">   (2002). Envoplakin.  In: The Encyclopedia of Molecular Medicine, Vol 2, T.E. Creighton, Ed. John Wiley &amp; Sons, Inc., New York1180-1181.</w:t>
      </w:r>
    </w:p>
    <w:p w14:paraId="3F182CE0" w14:textId="77777777" w:rsidR="00F348D3" w:rsidRPr="002C2916" w:rsidRDefault="00F348D3" w:rsidP="00F437AF">
      <w:pPr>
        <w:numPr>
          <w:ilvl w:val="0"/>
          <w:numId w:val="10"/>
        </w:numPr>
        <w:spacing w:after="120"/>
        <w:ind w:hanging="720"/>
        <w:rPr>
          <w:rFonts w:ascii="Arial" w:hAnsi="Arial" w:cs="Arial"/>
          <w:sz w:val="22"/>
          <w:szCs w:val="22"/>
        </w:rPr>
      </w:pPr>
      <w:r w:rsidRPr="002C2916">
        <w:rPr>
          <w:rFonts w:ascii="Arial" w:hAnsi="Arial" w:cs="Arial"/>
          <w:b/>
          <w:sz w:val="22"/>
          <w:szCs w:val="22"/>
        </w:rPr>
        <w:t>Green, K.J.</w:t>
      </w:r>
      <w:r w:rsidRPr="002C2916">
        <w:rPr>
          <w:rFonts w:ascii="Arial" w:hAnsi="Arial" w:cs="Arial"/>
          <w:sz w:val="22"/>
          <w:szCs w:val="22"/>
        </w:rPr>
        <w:t xml:space="preserve">  (2002). Periplakin.  In: The Encyclopedia of Molecular Medicine, Vol 4, T.E. Creighton, Ed. John Wiley &amp; Sons, Inc., New </w:t>
      </w:r>
      <w:proofErr w:type="gramStart"/>
      <w:r w:rsidRPr="002C2916">
        <w:rPr>
          <w:rFonts w:ascii="Arial" w:hAnsi="Arial" w:cs="Arial"/>
          <w:sz w:val="22"/>
          <w:szCs w:val="22"/>
        </w:rPr>
        <w:t>York,  2444</w:t>
      </w:r>
      <w:proofErr w:type="gramEnd"/>
      <w:r w:rsidRPr="002C2916">
        <w:rPr>
          <w:rFonts w:ascii="Arial" w:hAnsi="Arial" w:cs="Arial"/>
          <w:sz w:val="22"/>
          <w:szCs w:val="22"/>
        </w:rPr>
        <w:t>-2445.</w:t>
      </w:r>
    </w:p>
    <w:p w14:paraId="1D7E577B" w14:textId="77777777" w:rsidR="00F348D3" w:rsidRPr="002C2916" w:rsidRDefault="00F348D3" w:rsidP="00F437AF">
      <w:pPr>
        <w:numPr>
          <w:ilvl w:val="0"/>
          <w:numId w:val="10"/>
        </w:numPr>
        <w:spacing w:after="120"/>
        <w:ind w:hanging="720"/>
        <w:rPr>
          <w:rFonts w:ascii="Arial" w:hAnsi="Arial" w:cs="Arial"/>
          <w:sz w:val="22"/>
          <w:szCs w:val="22"/>
        </w:rPr>
      </w:pPr>
      <w:r w:rsidRPr="002C2916">
        <w:rPr>
          <w:rFonts w:ascii="Arial" w:hAnsi="Arial" w:cs="Arial"/>
          <w:b/>
          <w:sz w:val="22"/>
          <w:szCs w:val="22"/>
        </w:rPr>
        <w:t>Green, K.J.</w:t>
      </w:r>
      <w:r w:rsidRPr="002C2916">
        <w:rPr>
          <w:rFonts w:ascii="Arial" w:hAnsi="Arial" w:cs="Arial"/>
          <w:sz w:val="22"/>
          <w:szCs w:val="22"/>
        </w:rPr>
        <w:t xml:space="preserve"> and C.A. </w:t>
      </w:r>
      <w:proofErr w:type="spellStart"/>
      <w:proofErr w:type="gramStart"/>
      <w:r w:rsidRPr="002C2916">
        <w:rPr>
          <w:rFonts w:ascii="Arial" w:hAnsi="Arial" w:cs="Arial"/>
          <w:sz w:val="22"/>
          <w:szCs w:val="22"/>
        </w:rPr>
        <w:t>Gaudry</w:t>
      </w:r>
      <w:proofErr w:type="spellEnd"/>
      <w:r w:rsidRPr="002C2916">
        <w:rPr>
          <w:rFonts w:ascii="Arial" w:hAnsi="Arial" w:cs="Arial"/>
          <w:sz w:val="22"/>
          <w:szCs w:val="22"/>
        </w:rPr>
        <w:t xml:space="preserve">  (</w:t>
      </w:r>
      <w:proofErr w:type="gramEnd"/>
      <w:r w:rsidRPr="002C2916">
        <w:rPr>
          <w:rFonts w:ascii="Arial" w:hAnsi="Arial" w:cs="Arial"/>
          <w:sz w:val="22"/>
          <w:szCs w:val="22"/>
        </w:rPr>
        <w:t xml:space="preserve">2002).  Plakins.  In: The Encyclopedia of Molecular Medicine, Vol. 4, T.E. Creighton, Ed. John Wiley &amp; Sons, Inc., New </w:t>
      </w:r>
      <w:proofErr w:type="gramStart"/>
      <w:r w:rsidRPr="002C2916">
        <w:rPr>
          <w:rFonts w:ascii="Arial" w:hAnsi="Arial" w:cs="Arial"/>
          <w:sz w:val="22"/>
          <w:szCs w:val="22"/>
        </w:rPr>
        <w:t>York,  2514</w:t>
      </w:r>
      <w:proofErr w:type="gramEnd"/>
      <w:r w:rsidRPr="002C2916">
        <w:rPr>
          <w:rFonts w:ascii="Arial" w:hAnsi="Arial" w:cs="Arial"/>
          <w:sz w:val="22"/>
          <w:szCs w:val="22"/>
        </w:rPr>
        <w:t>-2516.</w:t>
      </w:r>
    </w:p>
    <w:p w14:paraId="12EED5D0" w14:textId="77777777" w:rsidR="00F348D3" w:rsidRPr="002C2916" w:rsidRDefault="00F348D3" w:rsidP="00F437AF">
      <w:pPr>
        <w:numPr>
          <w:ilvl w:val="0"/>
          <w:numId w:val="10"/>
        </w:numPr>
        <w:spacing w:after="120"/>
        <w:ind w:hanging="720"/>
        <w:rPr>
          <w:rFonts w:ascii="Arial" w:hAnsi="Arial" w:cs="Arial"/>
          <w:sz w:val="22"/>
          <w:szCs w:val="22"/>
        </w:rPr>
      </w:pPr>
      <w:r w:rsidRPr="002C2916">
        <w:rPr>
          <w:rFonts w:ascii="Arial" w:hAnsi="Arial" w:cs="Arial"/>
          <w:b/>
          <w:sz w:val="22"/>
          <w:szCs w:val="22"/>
        </w:rPr>
        <w:t>Green, K.J.</w:t>
      </w:r>
      <w:r w:rsidRPr="002C2916">
        <w:rPr>
          <w:rFonts w:ascii="Arial" w:hAnsi="Arial" w:cs="Arial"/>
          <w:sz w:val="22"/>
          <w:szCs w:val="22"/>
        </w:rPr>
        <w:t xml:space="preserve">   (2002). </w:t>
      </w:r>
      <w:proofErr w:type="spellStart"/>
      <w:r w:rsidRPr="002C2916">
        <w:rPr>
          <w:rFonts w:ascii="Arial" w:hAnsi="Arial" w:cs="Arial"/>
          <w:sz w:val="22"/>
          <w:szCs w:val="22"/>
        </w:rPr>
        <w:t>Plectin</w:t>
      </w:r>
      <w:proofErr w:type="spellEnd"/>
      <w:r w:rsidRPr="002C2916">
        <w:rPr>
          <w:rFonts w:ascii="Arial" w:hAnsi="Arial" w:cs="Arial"/>
          <w:sz w:val="22"/>
          <w:szCs w:val="22"/>
        </w:rPr>
        <w:t xml:space="preserve">.   In: The Encyclopedia of Molecular Medicine, Vol 4, T.E. Creighton, Ed. John Wiley &amp; Sons, Inc., New </w:t>
      </w:r>
      <w:proofErr w:type="gramStart"/>
      <w:r w:rsidRPr="002C2916">
        <w:rPr>
          <w:rFonts w:ascii="Arial" w:hAnsi="Arial" w:cs="Arial"/>
          <w:sz w:val="22"/>
          <w:szCs w:val="22"/>
        </w:rPr>
        <w:t>York,  2526</w:t>
      </w:r>
      <w:proofErr w:type="gramEnd"/>
      <w:r w:rsidRPr="002C2916">
        <w:rPr>
          <w:rFonts w:ascii="Arial" w:hAnsi="Arial" w:cs="Arial"/>
          <w:sz w:val="22"/>
          <w:szCs w:val="22"/>
        </w:rPr>
        <w:t>-2527.</w:t>
      </w:r>
    </w:p>
    <w:p w14:paraId="6F8D5504" w14:textId="77777777" w:rsidR="00F348D3" w:rsidRPr="002C2916" w:rsidRDefault="00F348D3" w:rsidP="00F437AF">
      <w:pPr>
        <w:numPr>
          <w:ilvl w:val="0"/>
          <w:numId w:val="10"/>
        </w:numPr>
        <w:spacing w:after="120"/>
        <w:ind w:hanging="720"/>
        <w:rPr>
          <w:rFonts w:ascii="Arial" w:hAnsi="Arial" w:cs="Arial"/>
          <w:sz w:val="22"/>
          <w:szCs w:val="22"/>
        </w:rPr>
      </w:pPr>
      <w:r w:rsidRPr="002C2916">
        <w:rPr>
          <w:rFonts w:ascii="Arial" w:hAnsi="Arial" w:cs="Arial"/>
          <w:sz w:val="22"/>
          <w:szCs w:val="22"/>
        </w:rPr>
        <w:t xml:space="preserve">Bannon, L., L. Goldfinger, J.C.R. Jones and </w:t>
      </w:r>
      <w:r w:rsidRPr="002C2916">
        <w:rPr>
          <w:rFonts w:ascii="Arial" w:hAnsi="Arial" w:cs="Arial"/>
          <w:b/>
          <w:bCs/>
          <w:sz w:val="22"/>
          <w:szCs w:val="22"/>
        </w:rPr>
        <w:t>K.J. Green</w:t>
      </w:r>
      <w:r w:rsidRPr="002C2916">
        <w:rPr>
          <w:rFonts w:ascii="Arial" w:hAnsi="Arial" w:cs="Arial"/>
          <w:sz w:val="22"/>
          <w:szCs w:val="22"/>
        </w:rPr>
        <w:t xml:space="preserve"> (2001).  Desmosomes and Hemidesmosomes.  In: “Frontiers in Molecular Biology: Cell Adhesion”, Oxford University Press, M. </w:t>
      </w:r>
      <w:proofErr w:type="spellStart"/>
      <w:r w:rsidRPr="002C2916">
        <w:rPr>
          <w:rFonts w:ascii="Arial" w:hAnsi="Arial" w:cs="Arial"/>
          <w:sz w:val="22"/>
          <w:szCs w:val="22"/>
        </w:rPr>
        <w:t>Beckerle</w:t>
      </w:r>
      <w:proofErr w:type="spellEnd"/>
      <w:r w:rsidRPr="002C2916">
        <w:rPr>
          <w:rFonts w:ascii="Arial" w:hAnsi="Arial" w:cs="Arial"/>
          <w:sz w:val="22"/>
          <w:szCs w:val="22"/>
        </w:rPr>
        <w:t>, ed., pp 324-368.</w:t>
      </w:r>
    </w:p>
    <w:p w14:paraId="1C036D19" w14:textId="77777777" w:rsidR="00F348D3" w:rsidRDefault="00F348D3" w:rsidP="00F437AF">
      <w:pPr>
        <w:numPr>
          <w:ilvl w:val="0"/>
          <w:numId w:val="10"/>
        </w:numPr>
        <w:spacing w:after="120"/>
        <w:ind w:hanging="720"/>
        <w:rPr>
          <w:rFonts w:ascii="Arial" w:hAnsi="Arial" w:cs="Arial"/>
          <w:sz w:val="22"/>
          <w:szCs w:val="22"/>
        </w:rPr>
      </w:pPr>
      <w:bookmarkStart w:id="18" w:name="OLE_LINK1"/>
      <w:proofErr w:type="spellStart"/>
      <w:r w:rsidRPr="002C2916">
        <w:rPr>
          <w:rFonts w:ascii="Arial" w:hAnsi="Arial" w:cs="Arial"/>
          <w:sz w:val="22"/>
          <w:szCs w:val="22"/>
        </w:rPr>
        <w:t>Dusek</w:t>
      </w:r>
      <w:proofErr w:type="spellEnd"/>
      <w:r w:rsidRPr="002C2916">
        <w:rPr>
          <w:rFonts w:ascii="Arial" w:hAnsi="Arial" w:cs="Arial"/>
          <w:sz w:val="22"/>
          <w:szCs w:val="22"/>
        </w:rPr>
        <w:t xml:space="preserve">, R.L., J.C.R. Jones and </w:t>
      </w:r>
      <w:r w:rsidRPr="002C2916">
        <w:rPr>
          <w:rFonts w:ascii="Arial" w:hAnsi="Arial" w:cs="Arial"/>
          <w:b/>
          <w:sz w:val="22"/>
          <w:szCs w:val="22"/>
        </w:rPr>
        <w:t>K.J. Green</w:t>
      </w:r>
      <w:r w:rsidRPr="002C2916">
        <w:rPr>
          <w:rFonts w:ascii="Arial" w:hAnsi="Arial" w:cs="Arial"/>
          <w:sz w:val="22"/>
          <w:szCs w:val="22"/>
        </w:rPr>
        <w:t xml:space="preserve"> (2004).  “Desmosomes and Hemidesmosomes.”  In: Encyclopedia of Biological Chemistry, W.J. </w:t>
      </w:r>
      <w:proofErr w:type="spellStart"/>
      <w:r w:rsidRPr="002C2916">
        <w:rPr>
          <w:rFonts w:ascii="Arial" w:hAnsi="Arial" w:cs="Arial"/>
          <w:sz w:val="22"/>
          <w:szCs w:val="22"/>
        </w:rPr>
        <w:t>Lennarz</w:t>
      </w:r>
      <w:proofErr w:type="spellEnd"/>
      <w:r w:rsidRPr="002C2916">
        <w:rPr>
          <w:rFonts w:ascii="Arial" w:hAnsi="Arial" w:cs="Arial"/>
          <w:sz w:val="22"/>
          <w:szCs w:val="22"/>
        </w:rPr>
        <w:t xml:space="preserve"> &amp; M.D. Lane, eds., Elsevier Press, Oxford Vol. 1 pp 569-576.</w:t>
      </w:r>
    </w:p>
    <w:p w14:paraId="4A7D0843" w14:textId="77777777" w:rsidR="00B657F8" w:rsidRPr="002C2916" w:rsidRDefault="00B657F8" w:rsidP="00F437AF">
      <w:pPr>
        <w:numPr>
          <w:ilvl w:val="0"/>
          <w:numId w:val="10"/>
        </w:numPr>
        <w:spacing w:after="120"/>
        <w:ind w:hanging="720"/>
        <w:rPr>
          <w:rFonts w:ascii="Arial" w:hAnsi="Arial" w:cs="Arial"/>
          <w:sz w:val="22"/>
          <w:szCs w:val="22"/>
        </w:rPr>
      </w:pPr>
      <w:r w:rsidRPr="002C2916">
        <w:rPr>
          <w:rFonts w:ascii="Arial" w:hAnsi="Arial" w:cs="Arial"/>
          <w:sz w:val="22"/>
          <w:szCs w:val="22"/>
        </w:rPr>
        <w:t xml:space="preserve">Yin, </w:t>
      </w:r>
      <w:proofErr w:type="gramStart"/>
      <w:r w:rsidRPr="002C2916">
        <w:rPr>
          <w:rFonts w:ascii="Arial" w:hAnsi="Arial" w:cs="Arial"/>
          <w:sz w:val="22"/>
          <w:szCs w:val="22"/>
        </w:rPr>
        <w:t>T.</w:t>
      </w:r>
      <w:proofErr w:type="gramEnd"/>
      <w:r w:rsidRPr="002C2916">
        <w:rPr>
          <w:rFonts w:ascii="Arial" w:hAnsi="Arial" w:cs="Arial"/>
          <w:sz w:val="22"/>
          <w:szCs w:val="22"/>
        </w:rPr>
        <w:t xml:space="preserve"> and </w:t>
      </w:r>
      <w:r w:rsidRPr="002C2916">
        <w:rPr>
          <w:rFonts w:ascii="Arial" w:hAnsi="Arial" w:cs="Arial"/>
          <w:b/>
          <w:sz w:val="22"/>
          <w:szCs w:val="22"/>
        </w:rPr>
        <w:t xml:space="preserve">K.J. Green </w:t>
      </w:r>
      <w:r w:rsidRPr="002C2916">
        <w:rPr>
          <w:rFonts w:ascii="Arial" w:hAnsi="Arial" w:cs="Arial"/>
          <w:sz w:val="22"/>
          <w:szCs w:val="22"/>
        </w:rPr>
        <w:t xml:space="preserve">(2004). “Regulation of Desmosome Adhesion and Function”. In: Regulation of Cell-Cell Adhesion.  </w:t>
      </w:r>
      <w:r w:rsidRPr="000D6472">
        <w:rPr>
          <w:rFonts w:ascii="Arial" w:hAnsi="Arial" w:cs="Arial"/>
          <w:i/>
          <w:sz w:val="22"/>
          <w:szCs w:val="22"/>
        </w:rPr>
        <w:t xml:space="preserve">Sem. Cell </w:t>
      </w:r>
      <w:proofErr w:type="spellStart"/>
      <w:r w:rsidRPr="000D6472">
        <w:rPr>
          <w:rFonts w:ascii="Arial" w:hAnsi="Arial" w:cs="Arial"/>
          <w:i/>
          <w:sz w:val="22"/>
          <w:szCs w:val="22"/>
        </w:rPr>
        <w:t>Devel</w:t>
      </w:r>
      <w:proofErr w:type="spellEnd"/>
      <w:r w:rsidRPr="000D6472">
        <w:rPr>
          <w:rFonts w:ascii="Arial" w:hAnsi="Arial" w:cs="Arial"/>
          <w:i/>
          <w:sz w:val="22"/>
          <w:szCs w:val="22"/>
        </w:rPr>
        <w:t>. Biol.</w:t>
      </w:r>
      <w:r w:rsidRPr="002C2916">
        <w:rPr>
          <w:rFonts w:ascii="Arial" w:hAnsi="Arial" w:cs="Arial"/>
          <w:sz w:val="22"/>
          <w:szCs w:val="22"/>
        </w:rPr>
        <w:t xml:space="preserve"> 15: 665-677.</w:t>
      </w:r>
    </w:p>
    <w:bookmarkEnd w:id="18"/>
    <w:p w14:paraId="39B2C450" w14:textId="77777777" w:rsidR="00F348D3" w:rsidRPr="002C2916" w:rsidRDefault="00F348D3" w:rsidP="00F437AF">
      <w:pPr>
        <w:numPr>
          <w:ilvl w:val="0"/>
          <w:numId w:val="10"/>
        </w:numPr>
        <w:spacing w:after="120"/>
        <w:ind w:hanging="720"/>
        <w:rPr>
          <w:rFonts w:ascii="Arial" w:hAnsi="Arial" w:cs="Arial"/>
          <w:sz w:val="22"/>
          <w:szCs w:val="22"/>
        </w:rPr>
      </w:pPr>
      <w:r w:rsidRPr="002C2916">
        <w:rPr>
          <w:rFonts w:ascii="Arial" w:hAnsi="Arial" w:cs="Arial"/>
          <w:sz w:val="22"/>
          <w:szCs w:val="22"/>
        </w:rPr>
        <w:t xml:space="preserve">Godsel, L.M., S. </w:t>
      </w:r>
      <w:proofErr w:type="spellStart"/>
      <w:r w:rsidRPr="002C2916">
        <w:rPr>
          <w:rFonts w:ascii="Arial" w:hAnsi="Arial" w:cs="Arial"/>
          <w:sz w:val="22"/>
          <w:szCs w:val="22"/>
        </w:rPr>
        <w:t>Getsios</w:t>
      </w:r>
      <w:proofErr w:type="spellEnd"/>
      <w:r w:rsidRPr="002C2916">
        <w:rPr>
          <w:rFonts w:ascii="Arial" w:hAnsi="Arial" w:cs="Arial"/>
          <w:sz w:val="22"/>
          <w:szCs w:val="22"/>
        </w:rPr>
        <w:t xml:space="preserve">, and </w:t>
      </w:r>
      <w:r w:rsidRPr="002C2916">
        <w:rPr>
          <w:rFonts w:ascii="Arial" w:hAnsi="Arial" w:cs="Arial"/>
          <w:b/>
          <w:sz w:val="22"/>
          <w:szCs w:val="22"/>
        </w:rPr>
        <w:t xml:space="preserve">K.J. Green </w:t>
      </w:r>
      <w:r w:rsidRPr="002C2916">
        <w:rPr>
          <w:rFonts w:ascii="Arial" w:hAnsi="Arial" w:cs="Arial"/>
          <w:sz w:val="22"/>
          <w:szCs w:val="22"/>
        </w:rPr>
        <w:t>(2004).</w:t>
      </w:r>
      <w:r w:rsidRPr="002C2916">
        <w:rPr>
          <w:rFonts w:ascii="Arial" w:hAnsi="Arial" w:cs="Arial"/>
          <w:b/>
          <w:sz w:val="22"/>
          <w:szCs w:val="22"/>
        </w:rPr>
        <w:t xml:space="preserve"> </w:t>
      </w:r>
      <w:r w:rsidRPr="002C2916">
        <w:rPr>
          <w:rFonts w:ascii="Arial" w:hAnsi="Arial" w:cs="Arial"/>
          <w:sz w:val="22"/>
          <w:szCs w:val="22"/>
        </w:rPr>
        <w:t xml:space="preserve">  “Molecular Composition of Desmosomes.”  In: Cell Adhesion.  Handbook of Experimental Pharmacology. Springer-Verlag.  J. Behrens, and W.J. Nelson, eds.  165: 137-193.</w:t>
      </w:r>
    </w:p>
    <w:p w14:paraId="1A21FFF7" w14:textId="77777777" w:rsidR="00F348D3" w:rsidRPr="002C2916" w:rsidRDefault="00F348D3" w:rsidP="00F437AF">
      <w:pPr>
        <w:numPr>
          <w:ilvl w:val="0"/>
          <w:numId w:val="10"/>
        </w:numPr>
        <w:spacing w:after="120"/>
        <w:ind w:hanging="720"/>
        <w:rPr>
          <w:rFonts w:ascii="Arial" w:hAnsi="Arial" w:cs="Arial"/>
          <w:sz w:val="22"/>
          <w:szCs w:val="22"/>
        </w:rPr>
      </w:pPr>
      <w:r w:rsidRPr="002C2916">
        <w:rPr>
          <w:rFonts w:ascii="Arial" w:hAnsi="Arial" w:cs="Arial"/>
          <w:sz w:val="22"/>
          <w:szCs w:val="22"/>
        </w:rPr>
        <w:t xml:space="preserve">Hudson, T.Y., L. </w:t>
      </w:r>
      <w:proofErr w:type="spellStart"/>
      <w:r w:rsidRPr="002C2916">
        <w:rPr>
          <w:rFonts w:ascii="Arial" w:hAnsi="Arial" w:cs="Arial"/>
          <w:sz w:val="22"/>
          <w:szCs w:val="22"/>
        </w:rPr>
        <w:t>Fontao</w:t>
      </w:r>
      <w:proofErr w:type="spellEnd"/>
      <w:r w:rsidRPr="002C2916">
        <w:rPr>
          <w:rFonts w:ascii="Arial" w:hAnsi="Arial" w:cs="Arial"/>
          <w:sz w:val="22"/>
          <w:szCs w:val="22"/>
        </w:rPr>
        <w:t xml:space="preserve">, </w:t>
      </w:r>
      <w:proofErr w:type="spellStart"/>
      <w:proofErr w:type="gramStart"/>
      <w:r w:rsidRPr="002C2916">
        <w:rPr>
          <w:rFonts w:ascii="Arial" w:hAnsi="Arial" w:cs="Arial"/>
          <w:sz w:val="22"/>
          <w:szCs w:val="22"/>
        </w:rPr>
        <w:t>LM.Godsel</w:t>
      </w:r>
      <w:proofErr w:type="spellEnd"/>
      <w:proofErr w:type="gramEnd"/>
      <w:r w:rsidRPr="002C2916">
        <w:rPr>
          <w:rFonts w:ascii="Arial" w:hAnsi="Arial" w:cs="Arial"/>
          <w:sz w:val="22"/>
          <w:szCs w:val="22"/>
        </w:rPr>
        <w:t xml:space="preserve">, H.J. Choi, A.C. </w:t>
      </w:r>
      <w:proofErr w:type="spellStart"/>
      <w:r w:rsidRPr="002C2916">
        <w:rPr>
          <w:rFonts w:ascii="Arial" w:hAnsi="Arial" w:cs="Arial"/>
          <w:sz w:val="22"/>
          <w:szCs w:val="22"/>
        </w:rPr>
        <w:t>Huen</w:t>
      </w:r>
      <w:proofErr w:type="spellEnd"/>
      <w:r w:rsidRPr="002C2916">
        <w:rPr>
          <w:rFonts w:ascii="Arial" w:hAnsi="Arial" w:cs="Arial"/>
          <w:sz w:val="22"/>
          <w:szCs w:val="22"/>
        </w:rPr>
        <w:t xml:space="preserve">, L. </w:t>
      </w:r>
      <w:proofErr w:type="spellStart"/>
      <w:r w:rsidRPr="002C2916">
        <w:rPr>
          <w:rFonts w:ascii="Arial" w:hAnsi="Arial" w:cs="Arial"/>
          <w:sz w:val="22"/>
          <w:szCs w:val="22"/>
        </w:rPr>
        <w:t>Borradori</w:t>
      </w:r>
      <w:proofErr w:type="spellEnd"/>
      <w:r w:rsidRPr="002C2916">
        <w:rPr>
          <w:rFonts w:ascii="Arial" w:hAnsi="Arial" w:cs="Arial"/>
          <w:sz w:val="22"/>
          <w:szCs w:val="22"/>
        </w:rPr>
        <w:t xml:space="preserve">, W.I. Weis and </w:t>
      </w:r>
      <w:r w:rsidRPr="002C2916">
        <w:rPr>
          <w:rFonts w:ascii="Arial" w:hAnsi="Arial" w:cs="Arial"/>
          <w:b/>
          <w:sz w:val="22"/>
          <w:szCs w:val="22"/>
        </w:rPr>
        <w:t>K.J. Green</w:t>
      </w:r>
      <w:r w:rsidRPr="002C2916">
        <w:rPr>
          <w:rFonts w:ascii="Arial" w:hAnsi="Arial" w:cs="Arial"/>
          <w:sz w:val="22"/>
          <w:szCs w:val="22"/>
        </w:rPr>
        <w:t xml:space="preserve"> (2004). In vitro methods for investigating </w:t>
      </w:r>
      <w:proofErr w:type="spellStart"/>
      <w:r w:rsidRPr="002C2916">
        <w:rPr>
          <w:rFonts w:ascii="Arial" w:hAnsi="Arial" w:cs="Arial"/>
          <w:sz w:val="22"/>
          <w:szCs w:val="22"/>
        </w:rPr>
        <w:t>desmoplakin</w:t>
      </w:r>
      <w:proofErr w:type="spellEnd"/>
      <w:r w:rsidRPr="002C2916">
        <w:rPr>
          <w:rFonts w:ascii="Arial" w:hAnsi="Arial" w:cs="Arial"/>
          <w:sz w:val="22"/>
          <w:szCs w:val="22"/>
        </w:rPr>
        <w:t xml:space="preserve">-intermediate filament interactions and their role in adhesive strength. </w:t>
      </w:r>
      <w:r w:rsidR="008B3637">
        <w:rPr>
          <w:rFonts w:ascii="Arial" w:hAnsi="Arial" w:cs="Arial"/>
          <w:sz w:val="22"/>
          <w:szCs w:val="22"/>
        </w:rPr>
        <w:t>Methods Cell Biol. 78: 757-86.</w:t>
      </w:r>
    </w:p>
    <w:p w14:paraId="25656479" w14:textId="77777777" w:rsidR="00F348D3" w:rsidRPr="002C2916" w:rsidRDefault="00F348D3" w:rsidP="00F437AF">
      <w:pPr>
        <w:numPr>
          <w:ilvl w:val="0"/>
          <w:numId w:val="10"/>
        </w:numPr>
        <w:spacing w:after="120"/>
        <w:ind w:hanging="720"/>
        <w:rPr>
          <w:rFonts w:ascii="Arial" w:hAnsi="Arial" w:cs="Arial"/>
          <w:sz w:val="22"/>
          <w:szCs w:val="22"/>
        </w:rPr>
      </w:pPr>
      <w:r w:rsidRPr="002C2916">
        <w:rPr>
          <w:rFonts w:ascii="Arial" w:hAnsi="Arial" w:cs="Arial"/>
          <w:sz w:val="22"/>
          <w:szCs w:val="22"/>
        </w:rPr>
        <w:t xml:space="preserve">Green KJ, M. </w:t>
      </w:r>
      <w:proofErr w:type="spellStart"/>
      <w:r w:rsidRPr="002C2916">
        <w:rPr>
          <w:rFonts w:ascii="Arial" w:hAnsi="Arial" w:cs="Arial"/>
          <w:sz w:val="22"/>
          <w:szCs w:val="22"/>
        </w:rPr>
        <w:t>Böhringer</w:t>
      </w:r>
      <w:proofErr w:type="spellEnd"/>
      <w:r w:rsidRPr="002C2916">
        <w:rPr>
          <w:rFonts w:ascii="Arial" w:hAnsi="Arial" w:cs="Arial"/>
          <w:sz w:val="22"/>
          <w:szCs w:val="22"/>
        </w:rPr>
        <w:t xml:space="preserve">, T. </w:t>
      </w:r>
      <w:proofErr w:type="spellStart"/>
      <w:r w:rsidRPr="002C2916">
        <w:rPr>
          <w:rFonts w:ascii="Arial" w:hAnsi="Arial" w:cs="Arial"/>
          <w:sz w:val="22"/>
          <w:szCs w:val="22"/>
        </w:rPr>
        <w:t>Gocken</w:t>
      </w:r>
      <w:proofErr w:type="spellEnd"/>
      <w:r w:rsidRPr="002C2916">
        <w:rPr>
          <w:rFonts w:ascii="Arial" w:hAnsi="Arial" w:cs="Arial"/>
          <w:sz w:val="22"/>
          <w:szCs w:val="22"/>
        </w:rPr>
        <w:t xml:space="preserve">, JCR Jones (2005). </w:t>
      </w:r>
      <w:r w:rsidRPr="002C2916">
        <w:rPr>
          <w:rFonts w:ascii="Arial" w:hAnsi="Arial" w:cs="Arial"/>
          <w:bCs/>
          <w:sz w:val="22"/>
          <w:szCs w:val="22"/>
        </w:rPr>
        <w:t>Intermediate</w:t>
      </w:r>
      <w:r w:rsidRPr="002C2916">
        <w:rPr>
          <w:rFonts w:ascii="Arial" w:hAnsi="Arial" w:cs="Arial"/>
          <w:b/>
          <w:bCs/>
          <w:sz w:val="22"/>
          <w:szCs w:val="22"/>
        </w:rPr>
        <w:t xml:space="preserve"> </w:t>
      </w:r>
      <w:r w:rsidRPr="002C2916">
        <w:rPr>
          <w:rFonts w:ascii="Arial" w:hAnsi="Arial" w:cs="Arial"/>
          <w:bCs/>
          <w:sz w:val="22"/>
          <w:szCs w:val="22"/>
        </w:rPr>
        <w:t>filament associated proteins.</w:t>
      </w:r>
      <w:r w:rsidRPr="002C2916">
        <w:rPr>
          <w:rFonts w:ascii="Arial" w:hAnsi="Arial" w:cs="Arial"/>
          <w:b/>
          <w:bCs/>
          <w:sz w:val="22"/>
          <w:szCs w:val="22"/>
        </w:rPr>
        <w:t xml:space="preserve">  </w:t>
      </w:r>
      <w:r w:rsidRPr="002C2916">
        <w:rPr>
          <w:rFonts w:ascii="Arial" w:hAnsi="Arial" w:cs="Arial"/>
          <w:i/>
          <w:iCs/>
          <w:sz w:val="22"/>
          <w:szCs w:val="22"/>
        </w:rPr>
        <w:t>Adv Protein Chem</w:t>
      </w:r>
      <w:r w:rsidRPr="002C2916">
        <w:rPr>
          <w:rFonts w:ascii="Arial" w:hAnsi="Arial" w:cs="Arial"/>
          <w:sz w:val="22"/>
          <w:szCs w:val="22"/>
        </w:rPr>
        <w:t xml:space="preserve"> 2005 </w:t>
      </w:r>
      <w:r w:rsidRPr="002C2916">
        <w:rPr>
          <w:rFonts w:ascii="Arial" w:hAnsi="Arial" w:cs="Arial"/>
          <w:b/>
          <w:bCs/>
          <w:sz w:val="22"/>
          <w:szCs w:val="22"/>
        </w:rPr>
        <w:t>70</w:t>
      </w:r>
      <w:r w:rsidRPr="002C2916">
        <w:rPr>
          <w:rFonts w:ascii="Arial" w:hAnsi="Arial" w:cs="Arial"/>
          <w:sz w:val="22"/>
          <w:szCs w:val="22"/>
        </w:rPr>
        <w:t>:143-202</w:t>
      </w:r>
      <w:r w:rsidR="00764ACE">
        <w:rPr>
          <w:rFonts w:ascii="Arial" w:hAnsi="Arial" w:cs="Arial"/>
          <w:sz w:val="22"/>
          <w:szCs w:val="22"/>
        </w:rPr>
        <w:t>.</w:t>
      </w:r>
      <w:r w:rsidRPr="002C2916">
        <w:rPr>
          <w:rFonts w:ascii="Arial" w:hAnsi="Arial" w:cs="Arial"/>
          <w:sz w:val="22"/>
          <w:szCs w:val="22"/>
        </w:rPr>
        <w:t xml:space="preserve">  </w:t>
      </w:r>
    </w:p>
    <w:p w14:paraId="3DCC4335" w14:textId="77777777" w:rsidR="00F348D3" w:rsidRPr="002C2916" w:rsidRDefault="00F348D3" w:rsidP="00F437AF">
      <w:pPr>
        <w:numPr>
          <w:ilvl w:val="0"/>
          <w:numId w:val="10"/>
        </w:numPr>
        <w:spacing w:after="120"/>
        <w:ind w:hanging="720"/>
        <w:rPr>
          <w:rFonts w:ascii="Arial" w:hAnsi="Arial" w:cs="Arial"/>
          <w:sz w:val="22"/>
          <w:szCs w:val="22"/>
        </w:rPr>
      </w:pPr>
      <w:proofErr w:type="spellStart"/>
      <w:r w:rsidRPr="002C2916">
        <w:rPr>
          <w:rFonts w:ascii="Arial" w:hAnsi="Arial" w:cs="Arial"/>
          <w:sz w:val="22"/>
          <w:szCs w:val="22"/>
        </w:rPr>
        <w:t>Getsios</w:t>
      </w:r>
      <w:proofErr w:type="spellEnd"/>
      <w:r w:rsidRPr="002C2916">
        <w:rPr>
          <w:rFonts w:ascii="Arial" w:hAnsi="Arial" w:cs="Arial"/>
          <w:sz w:val="22"/>
          <w:szCs w:val="22"/>
        </w:rPr>
        <w:t xml:space="preserve">, S., L.M. Godsel and </w:t>
      </w:r>
      <w:r w:rsidRPr="002C2916">
        <w:rPr>
          <w:rFonts w:ascii="Arial" w:hAnsi="Arial" w:cs="Arial"/>
          <w:b/>
          <w:sz w:val="22"/>
          <w:szCs w:val="22"/>
        </w:rPr>
        <w:t>K.J. Green</w:t>
      </w:r>
      <w:r w:rsidRPr="002C2916">
        <w:rPr>
          <w:rFonts w:ascii="Arial" w:hAnsi="Arial" w:cs="Arial"/>
          <w:sz w:val="22"/>
          <w:szCs w:val="22"/>
        </w:rPr>
        <w:t xml:space="preserve"> (2005).  “Structural and </w:t>
      </w:r>
      <w:proofErr w:type="spellStart"/>
      <w:r w:rsidRPr="002C2916">
        <w:rPr>
          <w:rFonts w:ascii="Arial" w:hAnsi="Arial" w:cs="Arial"/>
          <w:sz w:val="22"/>
          <w:szCs w:val="22"/>
        </w:rPr>
        <w:t>fuctional</w:t>
      </w:r>
      <w:proofErr w:type="spellEnd"/>
      <w:r w:rsidRPr="002C2916">
        <w:rPr>
          <w:rFonts w:ascii="Arial" w:hAnsi="Arial" w:cs="Arial"/>
          <w:sz w:val="22"/>
          <w:szCs w:val="22"/>
        </w:rPr>
        <w:t xml:space="preserve"> regulation of desmosomes.” In: Rise and Fall of the Epithelial Phenotype.  In: </w:t>
      </w:r>
      <w:proofErr w:type="spellStart"/>
      <w:r w:rsidRPr="002C2916">
        <w:rPr>
          <w:rFonts w:ascii="Arial" w:hAnsi="Arial" w:cs="Arial"/>
          <w:sz w:val="22"/>
          <w:szCs w:val="22"/>
        </w:rPr>
        <w:t>Landes</w:t>
      </w:r>
      <w:proofErr w:type="spellEnd"/>
      <w:r w:rsidRPr="002C2916">
        <w:rPr>
          <w:rFonts w:ascii="Arial" w:hAnsi="Arial" w:cs="Arial"/>
          <w:sz w:val="22"/>
          <w:szCs w:val="22"/>
        </w:rPr>
        <w:t xml:space="preserve"> Biosciences Publ.  P. </w:t>
      </w:r>
      <w:proofErr w:type="spellStart"/>
      <w:r w:rsidRPr="002C2916">
        <w:rPr>
          <w:rFonts w:ascii="Arial" w:hAnsi="Arial" w:cs="Arial"/>
          <w:sz w:val="22"/>
          <w:szCs w:val="22"/>
        </w:rPr>
        <w:t>Savagner</w:t>
      </w:r>
      <w:proofErr w:type="spellEnd"/>
      <w:r w:rsidRPr="002C2916">
        <w:rPr>
          <w:rFonts w:ascii="Arial" w:hAnsi="Arial" w:cs="Arial"/>
          <w:sz w:val="22"/>
          <w:szCs w:val="22"/>
        </w:rPr>
        <w:t>, ed. pp160-177.</w:t>
      </w:r>
    </w:p>
    <w:p w14:paraId="603B2C82" w14:textId="77777777" w:rsidR="00F348D3" w:rsidRDefault="00F348D3" w:rsidP="00F437AF">
      <w:pPr>
        <w:numPr>
          <w:ilvl w:val="0"/>
          <w:numId w:val="10"/>
        </w:numPr>
        <w:spacing w:after="120"/>
        <w:ind w:hanging="720"/>
        <w:rPr>
          <w:rFonts w:ascii="Arial" w:hAnsi="Arial" w:cs="Arial"/>
          <w:sz w:val="22"/>
          <w:szCs w:val="22"/>
        </w:rPr>
      </w:pPr>
      <w:r w:rsidRPr="002C2916">
        <w:rPr>
          <w:rFonts w:ascii="Arial" w:hAnsi="Arial" w:cs="Arial"/>
          <w:sz w:val="22"/>
          <w:szCs w:val="22"/>
        </w:rPr>
        <w:t xml:space="preserve">Bass, A and </w:t>
      </w:r>
      <w:r w:rsidRPr="002C2916">
        <w:rPr>
          <w:rFonts w:ascii="Arial" w:hAnsi="Arial" w:cs="Arial"/>
          <w:b/>
          <w:sz w:val="22"/>
          <w:szCs w:val="22"/>
        </w:rPr>
        <w:t>K.J. Green</w:t>
      </w:r>
      <w:r w:rsidRPr="002C2916">
        <w:rPr>
          <w:rFonts w:ascii="Arial" w:hAnsi="Arial" w:cs="Arial"/>
          <w:sz w:val="22"/>
          <w:szCs w:val="22"/>
        </w:rPr>
        <w:t xml:space="preserve"> (200</w:t>
      </w:r>
      <w:r>
        <w:rPr>
          <w:rFonts w:ascii="Arial" w:hAnsi="Arial" w:cs="Arial"/>
          <w:sz w:val="22"/>
          <w:szCs w:val="22"/>
        </w:rPr>
        <w:t>6</w:t>
      </w:r>
      <w:r w:rsidRPr="002C2916">
        <w:rPr>
          <w:rFonts w:ascii="Arial" w:hAnsi="Arial" w:cs="Arial"/>
          <w:sz w:val="22"/>
          <w:szCs w:val="22"/>
        </w:rPr>
        <w:t xml:space="preserve">). “Desmosomes”. In: Encyclopedia Reference of Genomics and Proteomics in Molecular Medicine. K. </w:t>
      </w:r>
      <w:proofErr w:type="spellStart"/>
      <w:r w:rsidRPr="002C2916">
        <w:rPr>
          <w:rFonts w:ascii="Arial" w:hAnsi="Arial" w:cs="Arial"/>
          <w:sz w:val="22"/>
          <w:szCs w:val="22"/>
        </w:rPr>
        <w:t>Ruckpaul</w:t>
      </w:r>
      <w:proofErr w:type="spellEnd"/>
      <w:r w:rsidRPr="002C2916">
        <w:rPr>
          <w:rFonts w:ascii="Arial" w:hAnsi="Arial" w:cs="Arial"/>
          <w:sz w:val="22"/>
          <w:szCs w:val="22"/>
        </w:rPr>
        <w:t xml:space="preserve"> and D. </w:t>
      </w:r>
      <w:proofErr w:type="spellStart"/>
      <w:r w:rsidRPr="002C2916">
        <w:rPr>
          <w:rFonts w:ascii="Arial" w:hAnsi="Arial" w:cs="Arial"/>
          <w:sz w:val="22"/>
          <w:szCs w:val="22"/>
        </w:rPr>
        <w:t>Ganten</w:t>
      </w:r>
      <w:proofErr w:type="spellEnd"/>
      <w:r w:rsidRPr="002C2916">
        <w:rPr>
          <w:rFonts w:ascii="Arial" w:hAnsi="Arial" w:cs="Arial"/>
          <w:sz w:val="22"/>
          <w:szCs w:val="22"/>
        </w:rPr>
        <w:t>, eds.</w:t>
      </w:r>
      <w:r>
        <w:rPr>
          <w:rFonts w:ascii="Arial" w:hAnsi="Arial" w:cs="Arial"/>
          <w:sz w:val="22"/>
          <w:szCs w:val="22"/>
        </w:rPr>
        <w:t>,</w:t>
      </w:r>
      <w:r w:rsidRPr="002C2916">
        <w:rPr>
          <w:rFonts w:ascii="Arial" w:hAnsi="Arial" w:cs="Arial"/>
          <w:sz w:val="22"/>
          <w:szCs w:val="22"/>
        </w:rPr>
        <w:t xml:space="preserve"> </w:t>
      </w:r>
      <w:r>
        <w:rPr>
          <w:rFonts w:ascii="Arial" w:hAnsi="Arial" w:cs="Arial"/>
          <w:sz w:val="22"/>
          <w:szCs w:val="22"/>
        </w:rPr>
        <w:t>1</w:t>
      </w:r>
      <w:r w:rsidRPr="00601CC1">
        <w:rPr>
          <w:rFonts w:ascii="Arial" w:hAnsi="Arial" w:cs="Arial"/>
          <w:sz w:val="22"/>
          <w:szCs w:val="22"/>
          <w:vertAlign w:val="superscript"/>
        </w:rPr>
        <w:t>st</w:t>
      </w:r>
      <w:r>
        <w:rPr>
          <w:rFonts w:ascii="Arial" w:hAnsi="Arial" w:cs="Arial"/>
          <w:sz w:val="22"/>
          <w:szCs w:val="22"/>
        </w:rPr>
        <w:t xml:space="preserve"> edition pp387-391.</w:t>
      </w:r>
    </w:p>
    <w:p w14:paraId="5927526A" w14:textId="77777777" w:rsidR="00F348D3" w:rsidRPr="002C2916" w:rsidRDefault="00F348D3" w:rsidP="00F437AF">
      <w:pPr>
        <w:numPr>
          <w:ilvl w:val="0"/>
          <w:numId w:val="10"/>
        </w:numPr>
        <w:spacing w:after="120"/>
        <w:ind w:hanging="720"/>
        <w:rPr>
          <w:rFonts w:ascii="Arial" w:hAnsi="Arial" w:cs="Arial"/>
          <w:sz w:val="22"/>
          <w:szCs w:val="22"/>
        </w:rPr>
      </w:pPr>
      <w:r>
        <w:rPr>
          <w:rFonts w:ascii="Arial" w:hAnsi="Arial" w:cs="Arial"/>
          <w:sz w:val="22"/>
          <w:szCs w:val="22"/>
        </w:rPr>
        <w:t xml:space="preserve">Green, K.J. and R.P. Hobbs (2006).  Ties that Bind:  </w:t>
      </w:r>
      <w:proofErr w:type="spellStart"/>
      <w:r>
        <w:rPr>
          <w:rFonts w:ascii="Arial" w:hAnsi="Arial" w:cs="Arial"/>
          <w:sz w:val="22"/>
          <w:szCs w:val="22"/>
        </w:rPr>
        <w:t>Desmoplakin</w:t>
      </w:r>
      <w:proofErr w:type="spellEnd"/>
      <w:r>
        <w:rPr>
          <w:rFonts w:ascii="Arial" w:hAnsi="Arial" w:cs="Arial"/>
          <w:sz w:val="22"/>
          <w:szCs w:val="22"/>
        </w:rPr>
        <w:t xml:space="preserve"> Keeps Us Together.  </w:t>
      </w:r>
      <w:r w:rsidRPr="000D6472">
        <w:rPr>
          <w:rFonts w:ascii="Arial" w:hAnsi="Arial" w:cs="Arial"/>
          <w:i/>
          <w:sz w:val="22"/>
          <w:szCs w:val="22"/>
        </w:rPr>
        <w:t>Progress in Dermatology</w:t>
      </w:r>
      <w:r>
        <w:rPr>
          <w:rFonts w:ascii="Arial" w:hAnsi="Arial" w:cs="Arial"/>
          <w:sz w:val="22"/>
          <w:szCs w:val="22"/>
        </w:rPr>
        <w:t xml:space="preserve">. 40: 1-12. </w:t>
      </w:r>
    </w:p>
    <w:p w14:paraId="54918885" w14:textId="77777777" w:rsidR="00F348D3" w:rsidRPr="002B114F" w:rsidRDefault="00F348D3" w:rsidP="00F437AF">
      <w:pPr>
        <w:pStyle w:val="12"/>
        <w:numPr>
          <w:ilvl w:val="0"/>
          <w:numId w:val="10"/>
        </w:numPr>
        <w:ind w:hanging="720"/>
        <w:jc w:val="left"/>
        <w:rPr>
          <w:rFonts w:ascii="Arial" w:hAnsi="Arial" w:cs="Arial"/>
          <w:i/>
        </w:rPr>
      </w:pPr>
      <w:proofErr w:type="spellStart"/>
      <w:r w:rsidRPr="002B114F">
        <w:rPr>
          <w:rFonts w:ascii="Arial" w:hAnsi="Arial" w:cs="Arial"/>
        </w:rPr>
        <w:t>Dusek</w:t>
      </w:r>
      <w:proofErr w:type="spellEnd"/>
      <w:r w:rsidRPr="002B114F">
        <w:rPr>
          <w:rFonts w:ascii="Arial" w:hAnsi="Arial" w:cs="Arial"/>
        </w:rPr>
        <w:t>, R.L., L.M. Godsel</w:t>
      </w:r>
      <w:r w:rsidRPr="002B114F">
        <w:rPr>
          <w:rFonts w:ascii="Arial" w:hAnsi="Arial" w:cs="Arial"/>
          <w:vertAlign w:val="superscript"/>
        </w:rPr>
        <w:t xml:space="preserve"> </w:t>
      </w:r>
      <w:r w:rsidRPr="002B114F">
        <w:rPr>
          <w:rFonts w:ascii="Arial" w:hAnsi="Arial" w:cs="Arial"/>
        </w:rPr>
        <w:t xml:space="preserve">and </w:t>
      </w:r>
      <w:r w:rsidRPr="002B114F">
        <w:rPr>
          <w:rFonts w:ascii="Arial" w:hAnsi="Arial" w:cs="Arial"/>
          <w:b/>
        </w:rPr>
        <w:t>K.J. Green</w:t>
      </w:r>
      <w:r w:rsidRPr="002B114F">
        <w:rPr>
          <w:rFonts w:ascii="Arial" w:hAnsi="Arial" w:cs="Arial"/>
        </w:rPr>
        <w:t xml:space="preserve"> (2007).  Discriminating roles of </w:t>
      </w:r>
      <w:proofErr w:type="spellStart"/>
      <w:r w:rsidRPr="002B114F">
        <w:rPr>
          <w:rFonts w:ascii="Arial" w:hAnsi="Arial" w:cs="Arial"/>
        </w:rPr>
        <w:t>desmosomal</w:t>
      </w:r>
      <w:proofErr w:type="spellEnd"/>
      <w:r w:rsidRPr="002B114F">
        <w:rPr>
          <w:rFonts w:ascii="Arial" w:hAnsi="Arial" w:cs="Arial"/>
        </w:rPr>
        <w:t xml:space="preserve"> cadherins: Beyond </w:t>
      </w:r>
      <w:proofErr w:type="spellStart"/>
      <w:r w:rsidRPr="002B114F">
        <w:rPr>
          <w:rFonts w:ascii="Arial" w:hAnsi="Arial" w:cs="Arial"/>
        </w:rPr>
        <w:t>desmosomal</w:t>
      </w:r>
      <w:proofErr w:type="spellEnd"/>
      <w:r w:rsidRPr="002B114F">
        <w:rPr>
          <w:rFonts w:ascii="Arial" w:hAnsi="Arial" w:cs="Arial"/>
        </w:rPr>
        <w:t xml:space="preserve"> adhesion. </w:t>
      </w:r>
      <w:r w:rsidRPr="00DD2157">
        <w:rPr>
          <w:rFonts w:ascii="Arial" w:hAnsi="Arial" w:cs="Arial"/>
          <w:i/>
        </w:rPr>
        <w:t>J Dermatol Sci.</w:t>
      </w:r>
      <w:r w:rsidRPr="002B114F">
        <w:rPr>
          <w:rFonts w:ascii="Arial" w:hAnsi="Arial" w:cs="Arial"/>
        </w:rPr>
        <w:t xml:space="preserve"> 45:7-21. </w:t>
      </w:r>
      <w:r w:rsidRPr="002B114F">
        <w:rPr>
          <w:rFonts w:ascii="Arial" w:hAnsi="Arial" w:cs="Arial"/>
          <w:i/>
        </w:rPr>
        <w:t>(In Top 10 cited papers published in JDS 2006-08).</w:t>
      </w:r>
    </w:p>
    <w:p w14:paraId="6E2F3240" w14:textId="77777777" w:rsidR="00F348D3" w:rsidRPr="000E458F" w:rsidRDefault="00F348D3" w:rsidP="00F437AF">
      <w:pPr>
        <w:pStyle w:val="12"/>
        <w:numPr>
          <w:ilvl w:val="0"/>
          <w:numId w:val="10"/>
        </w:numPr>
        <w:ind w:hanging="720"/>
        <w:jc w:val="left"/>
        <w:rPr>
          <w:rFonts w:ascii="Arial" w:hAnsi="Arial" w:cs="Arial"/>
        </w:rPr>
      </w:pPr>
      <w:r w:rsidRPr="000E458F">
        <w:rPr>
          <w:rFonts w:ascii="Arial" w:hAnsi="Arial" w:cs="Arial"/>
        </w:rPr>
        <w:t xml:space="preserve">Simpson, C.L.  and </w:t>
      </w:r>
      <w:r w:rsidRPr="000E458F">
        <w:rPr>
          <w:rFonts w:ascii="Arial" w:hAnsi="Arial" w:cs="Arial"/>
          <w:b/>
        </w:rPr>
        <w:t>K. J. Green.</w:t>
      </w:r>
      <w:r w:rsidRPr="000E458F">
        <w:rPr>
          <w:rFonts w:ascii="Arial" w:hAnsi="Arial" w:cs="Arial"/>
        </w:rPr>
        <w:t xml:space="preserve"> </w:t>
      </w:r>
      <w:r>
        <w:rPr>
          <w:rFonts w:ascii="Arial" w:hAnsi="Arial" w:cs="Arial"/>
        </w:rPr>
        <w:t>(</w:t>
      </w:r>
      <w:r w:rsidRPr="000E458F">
        <w:rPr>
          <w:rFonts w:ascii="Arial" w:hAnsi="Arial" w:cs="Arial"/>
        </w:rPr>
        <w:t>2007</w:t>
      </w:r>
      <w:r>
        <w:rPr>
          <w:rFonts w:ascii="Arial" w:hAnsi="Arial" w:cs="Arial"/>
        </w:rPr>
        <w:t>)</w:t>
      </w:r>
      <w:r w:rsidRPr="000E458F">
        <w:rPr>
          <w:rFonts w:ascii="Arial" w:hAnsi="Arial" w:cs="Arial"/>
        </w:rPr>
        <w:t xml:space="preserve">. Desmosomes:  new perspectives on a classic.  </w:t>
      </w:r>
      <w:r w:rsidRPr="00DD2157">
        <w:rPr>
          <w:rFonts w:ascii="Arial" w:hAnsi="Arial" w:cs="Arial"/>
          <w:i/>
        </w:rPr>
        <w:t xml:space="preserve">J. Invest. </w:t>
      </w:r>
      <w:proofErr w:type="spellStart"/>
      <w:r w:rsidRPr="00DD2157">
        <w:rPr>
          <w:rFonts w:ascii="Arial" w:hAnsi="Arial" w:cs="Arial"/>
          <w:i/>
        </w:rPr>
        <w:t>Derm</w:t>
      </w:r>
      <w:proofErr w:type="spellEnd"/>
      <w:r w:rsidRPr="00DD2157">
        <w:rPr>
          <w:rFonts w:ascii="Arial" w:hAnsi="Arial" w:cs="Arial"/>
          <w:i/>
        </w:rPr>
        <w:t>.</w:t>
      </w:r>
      <w:r w:rsidRPr="000E458F">
        <w:rPr>
          <w:rFonts w:ascii="Arial" w:hAnsi="Arial" w:cs="Arial"/>
        </w:rPr>
        <w:t xml:space="preserve">  </w:t>
      </w:r>
      <w:r>
        <w:rPr>
          <w:rFonts w:ascii="Arial" w:hAnsi="Arial" w:cs="Arial"/>
        </w:rPr>
        <w:t>127: 2499-2515.</w:t>
      </w:r>
    </w:p>
    <w:p w14:paraId="23A7BC96" w14:textId="77777777" w:rsidR="00F348D3" w:rsidRPr="002B114F" w:rsidRDefault="00F348D3" w:rsidP="00F437AF">
      <w:pPr>
        <w:pStyle w:val="12"/>
        <w:numPr>
          <w:ilvl w:val="0"/>
          <w:numId w:val="10"/>
        </w:numPr>
        <w:ind w:hanging="720"/>
        <w:jc w:val="left"/>
        <w:rPr>
          <w:rFonts w:ascii="Arial" w:hAnsi="Arial" w:cs="Arial"/>
        </w:rPr>
      </w:pPr>
      <w:r w:rsidRPr="002B114F">
        <w:rPr>
          <w:rFonts w:ascii="Arial" w:hAnsi="Arial" w:cs="Arial"/>
          <w:b/>
        </w:rPr>
        <w:t>Green, K.J.,</w:t>
      </w:r>
      <w:r w:rsidRPr="002B114F">
        <w:rPr>
          <w:rFonts w:ascii="Arial" w:hAnsi="Arial" w:cs="Arial"/>
        </w:rPr>
        <w:t xml:space="preserve"> S. </w:t>
      </w:r>
      <w:proofErr w:type="spellStart"/>
      <w:r w:rsidRPr="002B114F">
        <w:rPr>
          <w:rFonts w:ascii="Arial" w:hAnsi="Arial" w:cs="Arial"/>
        </w:rPr>
        <w:t>Getsios</w:t>
      </w:r>
      <w:proofErr w:type="spellEnd"/>
      <w:r w:rsidRPr="002B114F">
        <w:rPr>
          <w:rFonts w:ascii="Arial" w:hAnsi="Arial" w:cs="Arial"/>
        </w:rPr>
        <w:t xml:space="preserve">, S. Troyanovsky and L.M. Godsel (2009). Intercellular Junction Assembly, </w:t>
      </w:r>
      <w:proofErr w:type="gramStart"/>
      <w:r w:rsidRPr="002B114F">
        <w:rPr>
          <w:rFonts w:ascii="Arial" w:hAnsi="Arial" w:cs="Arial"/>
        </w:rPr>
        <w:t>Dynamics</w:t>
      </w:r>
      <w:proofErr w:type="gramEnd"/>
      <w:r w:rsidRPr="002B114F">
        <w:rPr>
          <w:rFonts w:ascii="Arial" w:hAnsi="Arial" w:cs="Arial"/>
        </w:rPr>
        <w:t xml:space="preserve"> and Homeostasis.  (2009). CSH </w:t>
      </w:r>
      <w:proofErr w:type="spellStart"/>
      <w:r w:rsidRPr="002B114F">
        <w:rPr>
          <w:rFonts w:ascii="Arial" w:hAnsi="Arial" w:cs="Arial"/>
        </w:rPr>
        <w:t>Persp</w:t>
      </w:r>
      <w:proofErr w:type="spellEnd"/>
      <w:r w:rsidRPr="002B114F">
        <w:rPr>
          <w:rFonts w:ascii="Arial" w:hAnsi="Arial" w:cs="Arial"/>
        </w:rPr>
        <w:t xml:space="preserve">. Biol. 1: </w:t>
      </w:r>
      <w:r>
        <w:rPr>
          <w:rFonts w:ascii="Arial" w:hAnsi="Arial" w:cs="Arial"/>
        </w:rPr>
        <w:t>1-22.</w:t>
      </w:r>
    </w:p>
    <w:p w14:paraId="74FA795E" w14:textId="77777777" w:rsidR="00F348D3" w:rsidRDefault="00F348D3" w:rsidP="00F437AF">
      <w:pPr>
        <w:pStyle w:val="12"/>
        <w:numPr>
          <w:ilvl w:val="0"/>
          <w:numId w:val="10"/>
        </w:numPr>
        <w:ind w:hanging="720"/>
        <w:jc w:val="left"/>
        <w:rPr>
          <w:rFonts w:ascii="Arial" w:hAnsi="Arial" w:cs="Arial"/>
        </w:rPr>
      </w:pPr>
      <w:r w:rsidRPr="00377785">
        <w:rPr>
          <w:rFonts w:ascii="Arial" w:hAnsi="Arial" w:cs="Arial"/>
        </w:rPr>
        <w:t>Bass-</w:t>
      </w:r>
      <w:proofErr w:type="spellStart"/>
      <w:r w:rsidRPr="002146CC">
        <w:rPr>
          <w:rFonts w:ascii="Arial" w:hAnsi="Arial" w:cs="Arial"/>
        </w:rPr>
        <w:t>Zubek</w:t>
      </w:r>
      <w:proofErr w:type="spellEnd"/>
      <w:r w:rsidRPr="002146CC">
        <w:rPr>
          <w:rFonts w:ascii="Arial" w:hAnsi="Arial" w:cs="Arial"/>
        </w:rPr>
        <w:t>, A. E., L.M. Godsel, M. Delmar, and</w:t>
      </w:r>
      <w:r w:rsidRPr="002146CC">
        <w:rPr>
          <w:rFonts w:ascii="Arial" w:hAnsi="Arial" w:cs="Arial"/>
          <w:b/>
        </w:rPr>
        <w:t xml:space="preserve"> K.J. Green (</w:t>
      </w:r>
      <w:r w:rsidRPr="002146CC">
        <w:rPr>
          <w:rFonts w:ascii="Arial" w:hAnsi="Arial" w:cs="Arial"/>
        </w:rPr>
        <w:t xml:space="preserve">2009).  Plakophilins: Multifunctional scaffolds for adhesion and signaling.  </w:t>
      </w:r>
      <w:proofErr w:type="spellStart"/>
      <w:r w:rsidRPr="00DD2157">
        <w:rPr>
          <w:rFonts w:ascii="Arial" w:hAnsi="Arial" w:cs="Arial"/>
          <w:i/>
        </w:rPr>
        <w:t>Curr</w:t>
      </w:r>
      <w:proofErr w:type="spellEnd"/>
      <w:r w:rsidRPr="00DD2157">
        <w:rPr>
          <w:rFonts w:ascii="Arial" w:hAnsi="Arial" w:cs="Arial"/>
          <w:i/>
        </w:rPr>
        <w:t xml:space="preserve">. </w:t>
      </w:r>
      <w:proofErr w:type="spellStart"/>
      <w:r w:rsidRPr="00DD2157">
        <w:rPr>
          <w:rFonts w:ascii="Arial" w:hAnsi="Arial" w:cs="Arial"/>
          <w:i/>
        </w:rPr>
        <w:t>Opin</w:t>
      </w:r>
      <w:proofErr w:type="spellEnd"/>
      <w:r w:rsidRPr="00DD2157">
        <w:rPr>
          <w:rFonts w:ascii="Arial" w:hAnsi="Arial" w:cs="Arial"/>
          <w:i/>
        </w:rPr>
        <w:t>. Cell Biol.</w:t>
      </w:r>
      <w:r w:rsidRPr="002146CC">
        <w:rPr>
          <w:rFonts w:ascii="Arial" w:hAnsi="Arial" w:cs="Arial"/>
        </w:rPr>
        <w:t xml:space="preserve"> 21(5):708-16. PMC </w:t>
      </w:r>
      <w:r>
        <w:rPr>
          <w:rFonts w:ascii="Arial" w:hAnsi="Arial" w:cs="Arial"/>
        </w:rPr>
        <w:t>2386101</w:t>
      </w:r>
      <w:r w:rsidRPr="002146CC">
        <w:rPr>
          <w:rFonts w:ascii="Arial" w:hAnsi="Arial" w:cs="Arial"/>
        </w:rPr>
        <w:t xml:space="preserve">. </w:t>
      </w:r>
    </w:p>
    <w:p w14:paraId="480EF1CD" w14:textId="77777777" w:rsidR="00F348D3" w:rsidRPr="00087E66" w:rsidRDefault="00F348D3" w:rsidP="00F437AF">
      <w:pPr>
        <w:pStyle w:val="12"/>
        <w:numPr>
          <w:ilvl w:val="0"/>
          <w:numId w:val="10"/>
        </w:numPr>
        <w:ind w:hanging="720"/>
        <w:jc w:val="left"/>
        <w:rPr>
          <w:rStyle w:val="src1"/>
          <w:rFonts w:ascii="Arial" w:hAnsi="Arial" w:cs="Arial"/>
        </w:rPr>
      </w:pPr>
      <w:r>
        <w:rPr>
          <w:rStyle w:val="pmcid"/>
          <w:rFonts w:ascii="Arial" w:hAnsi="Arial" w:cs="Arial"/>
        </w:rPr>
        <w:t xml:space="preserve">Simpson, C.L., </w:t>
      </w:r>
      <w:r w:rsidRPr="00BD08A5">
        <w:rPr>
          <w:rStyle w:val="pmcid"/>
          <w:rFonts w:ascii="Arial" w:hAnsi="Arial" w:cs="Arial"/>
          <w:b/>
        </w:rPr>
        <w:t>K.J. Green</w:t>
      </w:r>
      <w:r>
        <w:rPr>
          <w:rStyle w:val="pmcid"/>
          <w:rFonts w:ascii="Arial" w:hAnsi="Arial" w:cs="Arial"/>
        </w:rPr>
        <w:t xml:space="preserve"> and S. </w:t>
      </w:r>
      <w:proofErr w:type="spellStart"/>
      <w:r>
        <w:rPr>
          <w:rStyle w:val="pmcid"/>
          <w:rFonts w:ascii="Arial" w:hAnsi="Arial" w:cs="Arial"/>
        </w:rPr>
        <w:t>Getsios</w:t>
      </w:r>
      <w:proofErr w:type="spellEnd"/>
      <w:r>
        <w:rPr>
          <w:rStyle w:val="pmcid"/>
          <w:rFonts w:ascii="Arial" w:hAnsi="Arial" w:cs="Arial"/>
        </w:rPr>
        <w:t xml:space="preserve">.  (2010). </w:t>
      </w:r>
      <w:r w:rsidR="00896EBB">
        <w:rPr>
          <w:rStyle w:val="pmcid"/>
          <w:rFonts w:ascii="Arial" w:hAnsi="Arial" w:cs="Arial"/>
        </w:rPr>
        <w:t>T</w:t>
      </w:r>
      <w:r>
        <w:rPr>
          <w:rStyle w:val="pmcid"/>
          <w:rFonts w:ascii="Arial" w:hAnsi="Arial" w:cs="Arial"/>
        </w:rPr>
        <w:t xml:space="preserve">argeting of </w:t>
      </w:r>
      <w:proofErr w:type="spellStart"/>
      <w:r>
        <w:rPr>
          <w:rStyle w:val="pmcid"/>
          <w:rFonts w:ascii="Arial" w:hAnsi="Arial" w:cs="Arial"/>
        </w:rPr>
        <w:t>desmoglein</w:t>
      </w:r>
      <w:proofErr w:type="spellEnd"/>
      <w:r>
        <w:rPr>
          <w:rStyle w:val="pmcid"/>
          <w:rFonts w:ascii="Arial" w:hAnsi="Arial" w:cs="Arial"/>
        </w:rPr>
        <w:t xml:space="preserve"> 1 in exfoliative toxin-mediated disease.  </w:t>
      </w:r>
      <w:r w:rsidRPr="00DD2157">
        <w:rPr>
          <w:rStyle w:val="pmcid"/>
          <w:rFonts w:ascii="Arial" w:hAnsi="Arial" w:cs="Arial"/>
          <w:i/>
        </w:rPr>
        <w:t xml:space="preserve">Exp. Rev </w:t>
      </w:r>
      <w:proofErr w:type="spellStart"/>
      <w:r w:rsidRPr="00DD2157">
        <w:rPr>
          <w:rStyle w:val="pmcid"/>
          <w:rFonts w:ascii="Arial" w:hAnsi="Arial" w:cs="Arial"/>
          <w:i/>
        </w:rPr>
        <w:t>Derm</w:t>
      </w:r>
      <w:proofErr w:type="spellEnd"/>
      <w:r>
        <w:rPr>
          <w:rStyle w:val="pmcid"/>
          <w:rFonts w:ascii="Arial" w:hAnsi="Arial" w:cs="Arial"/>
        </w:rPr>
        <w:t>. 5: 659-670.</w:t>
      </w:r>
    </w:p>
    <w:p w14:paraId="005F199F" w14:textId="77777777" w:rsidR="00F348D3" w:rsidRPr="009B6B54" w:rsidRDefault="00F348D3" w:rsidP="00F437AF">
      <w:pPr>
        <w:pStyle w:val="12"/>
        <w:numPr>
          <w:ilvl w:val="0"/>
          <w:numId w:val="10"/>
        </w:numPr>
        <w:ind w:hanging="720"/>
        <w:jc w:val="left"/>
        <w:rPr>
          <w:rFonts w:ascii="Arial" w:hAnsi="Arial" w:cs="Arial"/>
        </w:rPr>
      </w:pPr>
      <w:r w:rsidRPr="00A55ECB">
        <w:rPr>
          <w:rFonts w:ascii="Arial" w:hAnsi="Arial" w:cs="Arial"/>
        </w:rPr>
        <w:t xml:space="preserve">Dubash, A.D., and </w:t>
      </w:r>
      <w:r w:rsidRPr="00A55ECB">
        <w:rPr>
          <w:rFonts w:ascii="Arial" w:hAnsi="Arial" w:cs="Arial"/>
          <w:b/>
        </w:rPr>
        <w:t>K.J. Green</w:t>
      </w:r>
      <w:r w:rsidRPr="00A55ECB">
        <w:rPr>
          <w:rFonts w:ascii="Arial" w:hAnsi="Arial" w:cs="Arial"/>
        </w:rPr>
        <w:t xml:space="preserve"> (2011).  Desmosomes (Quick Guide).  </w:t>
      </w:r>
      <w:proofErr w:type="spellStart"/>
      <w:r w:rsidR="00F17336" w:rsidRPr="00A55ECB">
        <w:rPr>
          <w:rFonts w:ascii="Arial" w:hAnsi="Arial" w:cs="Arial"/>
          <w:i/>
        </w:rPr>
        <w:t>Curr</w:t>
      </w:r>
      <w:proofErr w:type="spellEnd"/>
      <w:r w:rsidR="00F17336" w:rsidRPr="00A55ECB">
        <w:rPr>
          <w:rFonts w:ascii="Arial" w:hAnsi="Arial" w:cs="Arial"/>
          <w:i/>
        </w:rPr>
        <w:t>. Biol</w:t>
      </w:r>
      <w:r w:rsidR="00F17336">
        <w:rPr>
          <w:rFonts w:ascii="Arial" w:hAnsi="Arial" w:cs="Arial"/>
          <w:i/>
        </w:rPr>
        <w:t xml:space="preserve">. 21: R529-31. </w:t>
      </w:r>
    </w:p>
    <w:p w14:paraId="5B669B90" w14:textId="77777777" w:rsidR="00E67302" w:rsidRPr="00A55ECB" w:rsidRDefault="00E67302" w:rsidP="00F437AF">
      <w:pPr>
        <w:pStyle w:val="12"/>
        <w:numPr>
          <w:ilvl w:val="0"/>
          <w:numId w:val="10"/>
        </w:numPr>
        <w:ind w:hanging="720"/>
        <w:jc w:val="left"/>
        <w:rPr>
          <w:rFonts w:ascii="Arial" w:hAnsi="Arial" w:cs="Arial"/>
        </w:rPr>
      </w:pPr>
      <w:proofErr w:type="spellStart"/>
      <w:r w:rsidRPr="00087E66">
        <w:rPr>
          <w:rFonts w:ascii="Arial" w:hAnsi="Arial" w:cs="Arial"/>
        </w:rPr>
        <w:t>Todorović</w:t>
      </w:r>
      <w:proofErr w:type="spellEnd"/>
      <w:r w:rsidRPr="00087E66">
        <w:rPr>
          <w:rFonts w:ascii="Arial" w:hAnsi="Arial" w:cs="Arial"/>
        </w:rPr>
        <w:t xml:space="preserve">, V., R.L. </w:t>
      </w:r>
      <w:proofErr w:type="spellStart"/>
      <w:r w:rsidRPr="00087E66">
        <w:rPr>
          <w:rFonts w:ascii="Arial" w:hAnsi="Arial" w:cs="Arial"/>
        </w:rPr>
        <w:t>Dusek</w:t>
      </w:r>
      <w:proofErr w:type="spellEnd"/>
      <w:r w:rsidRPr="00087E66">
        <w:rPr>
          <w:rFonts w:ascii="Arial" w:hAnsi="Arial" w:cs="Arial"/>
        </w:rPr>
        <w:t xml:space="preserve">, K. </w:t>
      </w:r>
      <w:proofErr w:type="spellStart"/>
      <w:r w:rsidRPr="00087E66">
        <w:rPr>
          <w:rFonts w:ascii="Arial" w:hAnsi="Arial" w:cs="Arial"/>
        </w:rPr>
        <w:t>Kligys</w:t>
      </w:r>
      <w:proofErr w:type="spellEnd"/>
      <w:r w:rsidRPr="00087E66">
        <w:rPr>
          <w:rFonts w:ascii="Arial" w:hAnsi="Arial" w:cs="Arial"/>
        </w:rPr>
        <w:t xml:space="preserve">, J.C.R. Jones, and </w:t>
      </w:r>
      <w:r w:rsidRPr="00087E66">
        <w:rPr>
          <w:rFonts w:ascii="Arial" w:hAnsi="Arial" w:cs="Arial"/>
          <w:b/>
        </w:rPr>
        <w:t>K.J. Green</w:t>
      </w:r>
      <w:r w:rsidRPr="00087E66">
        <w:rPr>
          <w:rFonts w:ascii="Arial" w:hAnsi="Arial" w:cs="Arial"/>
        </w:rPr>
        <w:t xml:space="preserve"> (201</w:t>
      </w:r>
      <w:r>
        <w:rPr>
          <w:rFonts w:ascii="Arial" w:hAnsi="Arial" w:cs="Arial"/>
        </w:rPr>
        <w:t>3</w:t>
      </w:r>
      <w:r w:rsidRPr="00087E66">
        <w:rPr>
          <w:rFonts w:ascii="Arial" w:hAnsi="Arial" w:cs="Arial"/>
        </w:rPr>
        <w:t xml:space="preserve">). Desmosomes and </w:t>
      </w:r>
      <w:r w:rsidRPr="008C132F">
        <w:rPr>
          <w:rFonts w:ascii="Arial" w:hAnsi="Arial" w:cs="Arial"/>
        </w:rPr>
        <w:t xml:space="preserve">Hemidesmosomes.  </w:t>
      </w:r>
      <w:proofErr w:type="spellStart"/>
      <w:r w:rsidRPr="008C132F">
        <w:rPr>
          <w:rFonts w:ascii="Arial" w:hAnsi="Arial" w:cs="Arial"/>
          <w:i/>
        </w:rPr>
        <w:t>Encyl</w:t>
      </w:r>
      <w:proofErr w:type="spellEnd"/>
      <w:r w:rsidRPr="008C132F">
        <w:rPr>
          <w:rFonts w:ascii="Arial" w:hAnsi="Arial" w:cs="Arial"/>
          <w:i/>
        </w:rPr>
        <w:t>. Biological Chem.</w:t>
      </w:r>
      <w:r w:rsidRPr="008C132F">
        <w:rPr>
          <w:rFonts w:ascii="Arial" w:hAnsi="Arial" w:cs="Arial"/>
        </w:rPr>
        <w:t xml:space="preserve"> Academic Press, Elsevier. 2</w:t>
      </w:r>
      <w:r w:rsidRPr="008C132F">
        <w:rPr>
          <w:rFonts w:ascii="Arial" w:hAnsi="Arial" w:cs="Arial"/>
          <w:vertAlign w:val="superscript"/>
        </w:rPr>
        <w:t>nd</w:t>
      </w:r>
      <w:r w:rsidRPr="008C132F">
        <w:rPr>
          <w:rFonts w:ascii="Arial" w:hAnsi="Arial" w:cs="Arial"/>
        </w:rPr>
        <w:t xml:space="preserve"> Ed.  C. Parent and P. </w:t>
      </w:r>
      <w:r w:rsidRPr="00A55ECB">
        <w:rPr>
          <w:rFonts w:ascii="Arial" w:hAnsi="Arial" w:cs="Arial"/>
        </w:rPr>
        <w:t>Coulombe, eds</w:t>
      </w:r>
      <w:r w:rsidR="00AC3186">
        <w:rPr>
          <w:rFonts w:ascii="Arial" w:hAnsi="Arial" w:cs="Arial"/>
        </w:rPr>
        <w:t>.  Pp 3232.</w:t>
      </w:r>
    </w:p>
    <w:p w14:paraId="0A6AC300" w14:textId="77777777" w:rsidR="009B6B54" w:rsidRPr="00C47E71" w:rsidRDefault="009B6B54" w:rsidP="00F437AF">
      <w:pPr>
        <w:pStyle w:val="12"/>
        <w:numPr>
          <w:ilvl w:val="0"/>
          <w:numId w:val="10"/>
        </w:numPr>
        <w:ind w:hanging="720"/>
        <w:jc w:val="left"/>
        <w:rPr>
          <w:rFonts w:ascii="Arial" w:hAnsi="Arial" w:cs="Arial"/>
        </w:rPr>
      </w:pPr>
      <w:r>
        <w:rPr>
          <w:rFonts w:ascii="Arial" w:hAnsi="Arial" w:cs="Arial"/>
        </w:rPr>
        <w:t xml:space="preserve">Kowalczyk, A.P. and </w:t>
      </w:r>
      <w:r w:rsidRPr="00E67302">
        <w:rPr>
          <w:rFonts w:ascii="Arial" w:hAnsi="Arial" w:cs="Arial"/>
          <w:b/>
        </w:rPr>
        <w:t>K.J. Green</w:t>
      </w:r>
      <w:r>
        <w:rPr>
          <w:rFonts w:ascii="Arial" w:hAnsi="Arial" w:cs="Arial"/>
        </w:rPr>
        <w:t xml:space="preserve"> (201</w:t>
      </w:r>
      <w:r w:rsidR="00E67302">
        <w:rPr>
          <w:rFonts w:ascii="Arial" w:hAnsi="Arial" w:cs="Arial"/>
        </w:rPr>
        <w:t>3</w:t>
      </w:r>
      <w:r>
        <w:rPr>
          <w:rFonts w:ascii="Arial" w:hAnsi="Arial" w:cs="Arial"/>
        </w:rPr>
        <w:t>).  Structure, Function and Regulation of Desmosomes.  In “The M</w:t>
      </w:r>
      <w:r w:rsidR="00E45366">
        <w:rPr>
          <w:rFonts w:ascii="Arial" w:hAnsi="Arial" w:cs="Arial"/>
        </w:rPr>
        <w:t xml:space="preserve">olecular Biology of Cadherins” from “Progress in Molecular Biology and Translational </w:t>
      </w:r>
      <w:r w:rsidR="00E45366" w:rsidRPr="00C47E71">
        <w:rPr>
          <w:rFonts w:ascii="Arial" w:hAnsi="Arial" w:cs="Arial"/>
        </w:rPr>
        <w:t xml:space="preserve">Science” Vol.  116.  </w:t>
      </w:r>
      <w:r w:rsidRPr="00C47E71">
        <w:rPr>
          <w:rFonts w:ascii="Arial" w:hAnsi="Arial" w:cs="Arial"/>
        </w:rPr>
        <w:t xml:space="preserve">ed. Frans van Roy, ed.  Elsevier Press.  </w:t>
      </w:r>
      <w:r w:rsidR="00E45366" w:rsidRPr="00C47E71">
        <w:rPr>
          <w:rFonts w:ascii="Arial" w:hAnsi="Arial" w:cs="Arial"/>
        </w:rPr>
        <w:t xml:space="preserve">Pp 96-119. </w:t>
      </w:r>
    </w:p>
    <w:p w14:paraId="3CC79724" w14:textId="77777777" w:rsidR="007843BF" w:rsidRPr="007843BF" w:rsidRDefault="00F97A77" w:rsidP="00F437AF">
      <w:pPr>
        <w:pStyle w:val="12"/>
        <w:numPr>
          <w:ilvl w:val="0"/>
          <w:numId w:val="10"/>
        </w:numPr>
        <w:ind w:hanging="720"/>
        <w:jc w:val="left"/>
        <w:rPr>
          <w:rFonts w:ascii="Arial" w:hAnsi="Arial" w:cs="Arial"/>
        </w:rPr>
      </w:pPr>
      <w:r w:rsidRPr="007843BF">
        <w:rPr>
          <w:rFonts w:ascii="Arial" w:hAnsi="Arial" w:cs="Arial"/>
        </w:rPr>
        <w:t>Johnson, J</w:t>
      </w:r>
      <w:r w:rsidR="00F17B63" w:rsidRPr="007843BF">
        <w:rPr>
          <w:rFonts w:ascii="Arial" w:hAnsi="Arial" w:cs="Arial"/>
        </w:rPr>
        <w:t xml:space="preserve">.L., N. Najor, and </w:t>
      </w:r>
      <w:r w:rsidR="00F17B63" w:rsidRPr="007843BF">
        <w:rPr>
          <w:rFonts w:ascii="Arial" w:hAnsi="Arial" w:cs="Arial"/>
          <w:b/>
        </w:rPr>
        <w:t>K.J. Green</w:t>
      </w:r>
      <w:r w:rsidR="00F17B63" w:rsidRPr="007843BF">
        <w:rPr>
          <w:rFonts w:ascii="Arial" w:hAnsi="Arial" w:cs="Arial"/>
        </w:rPr>
        <w:t xml:space="preserve">.  </w:t>
      </w:r>
      <w:r w:rsidR="00355BF0" w:rsidRPr="007843BF">
        <w:rPr>
          <w:rFonts w:ascii="Arial" w:hAnsi="Arial" w:cs="Arial"/>
        </w:rPr>
        <w:t>(</w:t>
      </w:r>
      <w:r w:rsidR="00CE1A2D" w:rsidRPr="007843BF">
        <w:rPr>
          <w:rFonts w:ascii="Arial" w:hAnsi="Arial" w:cs="Arial"/>
        </w:rPr>
        <w:t>2014</w:t>
      </w:r>
      <w:r w:rsidR="00355BF0" w:rsidRPr="007843BF">
        <w:rPr>
          <w:rFonts w:ascii="Arial" w:hAnsi="Arial" w:cs="Arial"/>
        </w:rPr>
        <w:t>)</w:t>
      </w:r>
      <w:r w:rsidR="00CE1A2D" w:rsidRPr="007843BF">
        <w:rPr>
          <w:rFonts w:ascii="Arial" w:hAnsi="Arial" w:cs="Arial"/>
        </w:rPr>
        <w:t xml:space="preserve">. </w:t>
      </w:r>
      <w:r w:rsidR="00F17B63" w:rsidRPr="007843BF">
        <w:rPr>
          <w:rFonts w:ascii="Arial" w:hAnsi="Arial" w:cs="Arial"/>
        </w:rPr>
        <w:t xml:space="preserve">Desmosomes:  Regulators of Cellular Signaling </w:t>
      </w:r>
      <w:r w:rsidR="00F17B63" w:rsidRPr="007843BF">
        <w:rPr>
          <w:rFonts w:ascii="Arial" w:hAnsi="Arial" w:cs="Arial"/>
          <w:sz w:val="24"/>
          <w:szCs w:val="24"/>
        </w:rPr>
        <w:t>and Adhesion</w:t>
      </w:r>
      <w:r w:rsidR="00F17B63" w:rsidRPr="007843BF">
        <w:rPr>
          <w:rFonts w:ascii="Arial" w:hAnsi="Arial" w:cs="Arial"/>
          <w:szCs w:val="24"/>
        </w:rPr>
        <w:t xml:space="preserve"> in Epidermal Health and Disease.  </w:t>
      </w:r>
      <w:r w:rsidR="006502BE" w:rsidRPr="007843BF">
        <w:rPr>
          <w:rFonts w:ascii="Arial" w:hAnsi="Arial" w:cs="Arial"/>
          <w:i/>
          <w:szCs w:val="24"/>
        </w:rPr>
        <w:t xml:space="preserve">CSH </w:t>
      </w:r>
      <w:proofErr w:type="spellStart"/>
      <w:r w:rsidR="006502BE" w:rsidRPr="007843BF">
        <w:rPr>
          <w:rFonts w:ascii="Arial" w:hAnsi="Arial" w:cs="Arial"/>
          <w:i/>
          <w:szCs w:val="24"/>
        </w:rPr>
        <w:t>Persp</w:t>
      </w:r>
      <w:proofErr w:type="spellEnd"/>
      <w:r w:rsidR="006502BE" w:rsidRPr="007843BF">
        <w:rPr>
          <w:rFonts w:ascii="Arial" w:hAnsi="Arial" w:cs="Arial"/>
          <w:i/>
          <w:szCs w:val="24"/>
        </w:rPr>
        <w:t xml:space="preserve">. </w:t>
      </w:r>
      <w:proofErr w:type="gramStart"/>
      <w:r w:rsidR="006502BE" w:rsidRPr="007843BF">
        <w:rPr>
          <w:rFonts w:ascii="Arial" w:hAnsi="Arial" w:cs="Arial"/>
          <w:i/>
          <w:szCs w:val="24"/>
        </w:rPr>
        <w:t>Med.</w:t>
      </w:r>
      <w:r w:rsidR="00CE1A2D" w:rsidRPr="007843BF">
        <w:rPr>
          <w:rFonts w:ascii="Arial" w:hAnsi="Arial" w:cs="Arial"/>
          <w:i/>
          <w:szCs w:val="24"/>
        </w:rPr>
        <w:t>.</w:t>
      </w:r>
      <w:proofErr w:type="gramEnd"/>
      <w:r w:rsidR="00CE1A2D" w:rsidRPr="007843BF">
        <w:rPr>
          <w:rFonts w:ascii="Arial" w:hAnsi="Arial" w:cs="Arial"/>
          <w:i/>
          <w:szCs w:val="24"/>
        </w:rPr>
        <w:t xml:space="preserve"> 4: </w:t>
      </w:r>
      <w:proofErr w:type="spellStart"/>
      <w:r w:rsidR="00CE1A2D" w:rsidRPr="007843BF">
        <w:rPr>
          <w:rFonts w:ascii="Arial" w:hAnsi="Arial" w:cs="Arial"/>
          <w:i/>
          <w:szCs w:val="24"/>
        </w:rPr>
        <w:t>pii</w:t>
      </w:r>
      <w:proofErr w:type="spellEnd"/>
      <w:r w:rsidR="00CE1A2D" w:rsidRPr="007843BF">
        <w:rPr>
          <w:rFonts w:ascii="Arial" w:hAnsi="Arial" w:cs="Arial"/>
          <w:i/>
          <w:szCs w:val="24"/>
        </w:rPr>
        <w:t xml:space="preserve">: a0015297. </w:t>
      </w:r>
      <w:r w:rsidR="007843BF" w:rsidRPr="007843BF">
        <w:rPr>
          <w:rFonts w:ascii="Arial" w:hAnsi="Arial" w:cs="Arial"/>
          <w:color w:val="212121"/>
          <w:shd w:val="clear" w:color="auto" w:fill="FFFFFF"/>
        </w:rPr>
        <w:t>PMC4208714</w:t>
      </w:r>
      <w:r w:rsidR="007843BF">
        <w:rPr>
          <w:rFonts w:ascii="Arial" w:hAnsi="Arial" w:cs="Arial"/>
          <w:color w:val="212121"/>
          <w:shd w:val="clear" w:color="auto" w:fill="FFFFFF"/>
        </w:rPr>
        <w:t>.</w:t>
      </w:r>
    </w:p>
    <w:p w14:paraId="4FFE0623" w14:textId="77777777" w:rsidR="00F97A77" w:rsidRPr="007843BF" w:rsidRDefault="00F97A77" w:rsidP="00F437AF">
      <w:pPr>
        <w:pStyle w:val="12"/>
        <w:numPr>
          <w:ilvl w:val="0"/>
          <w:numId w:val="10"/>
        </w:numPr>
        <w:ind w:hanging="720"/>
        <w:jc w:val="left"/>
        <w:rPr>
          <w:rFonts w:ascii="Arial" w:hAnsi="Arial" w:cs="Arial"/>
        </w:rPr>
      </w:pPr>
      <w:r w:rsidRPr="007843BF">
        <w:rPr>
          <w:rFonts w:ascii="Arial" w:hAnsi="Arial" w:cs="Arial"/>
        </w:rPr>
        <w:t xml:space="preserve">Harmon, R and </w:t>
      </w:r>
      <w:r w:rsidRPr="007843BF">
        <w:rPr>
          <w:rFonts w:ascii="Arial" w:hAnsi="Arial" w:cs="Arial"/>
          <w:b/>
        </w:rPr>
        <w:t>K.J. Green</w:t>
      </w:r>
      <w:r w:rsidRPr="007843BF">
        <w:rPr>
          <w:rFonts w:ascii="Arial" w:hAnsi="Arial" w:cs="Arial"/>
        </w:rPr>
        <w:t xml:space="preserve">.  </w:t>
      </w:r>
      <w:r w:rsidR="00355BF0" w:rsidRPr="007843BF">
        <w:rPr>
          <w:rFonts w:ascii="Arial" w:hAnsi="Arial" w:cs="Arial"/>
        </w:rPr>
        <w:t>(</w:t>
      </w:r>
      <w:r w:rsidR="00CE1A2D" w:rsidRPr="007843BF">
        <w:rPr>
          <w:rFonts w:ascii="Arial" w:hAnsi="Arial" w:cs="Arial"/>
        </w:rPr>
        <w:t>2013</w:t>
      </w:r>
      <w:r w:rsidR="00355BF0" w:rsidRPr="007843BF">
        <w:rPr>
          <w:rFonts w:ascii="Arial" w:hAnsi="Arial" w:cs="Arial"/>
        </w:rPr>
        <w:t>)</w:t>
      </w:r>
      <w:r w:rsidR="00144EBA" w:rsidRPr="007843BF">
        <w:rPr>
          <w:rFonts w:ascii="Arial" w:hAnsi="Arial" w:cs="Arial"/>
        </w:rPr>
        <w:t xml:space="preserve">. </w:t>
      </w:r>
      <w:r w:rsidR="00F17B63" w:rsidRPr="007843BF">
        <w:rPr>
          <w:rFonts w:ascii="Arial" w:hAnsi="Arial" w:cs="Arial"/>
        </w:rPr>
        <w:t xml:space="preserve">Structural and functional diversity of desmosomes.   </w:t>
      </w:r>
      <w:r w:rsidR="00F17B63" w:rsidRPr="007843BF">
        <w:rPr>
          <w:rFonts w:ascii="Arial" w:hAnsi="Arial" w:cs="Arial"/>
          <w:i/>
        </w:rPr>
        <w:t xml:space="preserve">Cell </w:t>
      </w:r>
      <w:proofErr w:type="spellStart"/>
      <w:r w:rsidR="00F17B63" w:rsidRPr="007843BF">
        <w:rPr>
          <w:rFonts w:ascii="Arial" w:hAnsi="Arial" w:cs="Arial"/>
          <w:i/>
        </w:rPr>
        <w:t>Adh</w:t>
      </w:r>
      <w:proofErr w:type="spellEnd"/>
      <w:r w:rsidR="00F17B63" w:rsidRPr="007843BF">
        <w:rPr>
          <w:rFonts w:ascii="Arial" w:hAnsi="Arial" w:cs="Arial"/>
          <w:i/>
        </w:rPr>
        <w:t>. Comm</w:t>
      </w:r>
      <w:r w:rsidR="00AF2244" w:rsidRPr="007843BF">
        <w:rPr>
          <w:rFonts w:ascii="Arial" w:hAnsi="Arial" w:cs="Arial"/>
          <w:i/>
        </w:rPr>
        <w:t>.</w:t>
      </w:r>
      <w:r w:rsidR="00AF2244" w:rsidRPr="007843BF">
        <w:rPr>
          <w:rFonts w:ascii="Arial" w:hAnsi="Arial" w:cs="Arial"/>
        </w:rPr>
        <w:t xml:space="preserve"> 6: 171-87.</w:t>
      </w:r>
      <w:r w:rsidR="00C83563" w:rsidRPr="007843BF">
        <w:rPr>
          <w:rFonts w:ascii="Arial" w:hAnsi="Arial" w:cs="Arial"/>
        </w:rPr>
        <w:t xml:space="preserve">  </w:t>
      </w:r>
      <w:r w:rsidR="00584C5F" w:rsidRPr="007843BF">
        <w:rPr>
          <w:rFonts w:ascii="Arial" w:hAnsi="Arial" w:cs="Arial"/>
        </w:rPr>
        <w:t>(N/A).</w:t>
      </w:r>
    </w:p>
    <w:p w14:paraId="5F3E402F" w14:textId="77777777" w:rsidR="00BB019A" w:rsidRDefault="002E4313" w:rsidP="00F437AF">
      <w:pPr>
        <w:pStyle w:val="12"/>
        <w:numPr>
          <w:ilvl w:val="0"/>
          <w:numId w:val="10"/>
        </w:numPr>
        <w:ind w:hanging="720"/>
        <w:jc w:val="left"/>
        <w:rPr>
          <w:rFonts w:ascii="Arial" w:hAnsi="Arial" w:cs="Arial"/>
        </w:rPr>
      </w:pPr>
      <w:r w:rsidRPr="00C47E71">
        <w:rPr>
          <w:rFonts w:ascii="Arial" w:hAnsi="Arial" w:cs="Arial"/>
        </w:rPr>
        <w:t xml:space="preserve">Patel, </w:t>
      </w:r>
      <w:proofErr w:type="gramStart"/>
      <w:r w:rsidRPr="00C47E71">
        <w:rPr>
          <w:rFonts w:ascii="Arial" w:hAnsi="Arial" w:cs="Arial"/>
        </w:rPr>
        <w:t>D.</w:t>
      </w:r>
      <w:proofErr w:type="gramEnd"/>
      <w:r w:rsidRPr="00C47E71">
        <w:rPr>
          <w:rFonts w:ascii="Arial" w:hAnsi="Arial" w:cs="Arial"/>
        </w:rPr>
        <w:t xml:space="preserve"> and </w:t>
      </w:r>
      <w:r w:rsidRPr="00C47E71">
        <w:rPr>
          <w:rFonts w:ascii="Arial" w:hAnsi="Arial" w:cs="Arial"/>
          <w:b/>
        </w:rPr>
        <w:t>K.J. Green.</w:t>
      </w:r>
      <w:r w:rsidR="00CE1A2D">
        <w:rPr>
          <w:rFonts w:ascii="Arial" w:hAnsi="Arial" w:cs="Arial"/>
        </w:rPr>
        <w:t xml:space="preserve"> </w:t>
      </w:r>
      <w:r w:rsidR="00355BF0">
        <w:rPr>
          <w:rFonts w:ascii="Arial" w:hAnsi="Arial" w:cs="Arial"/>
        </w:rPr>
        <w:t>(</w:t>
      </w:r>
      <w:r w:rsidR="00CE1A2D">
        <w:rPr>
          <w:rFonts w:ascii="Arial" w:hAnsi="Arial" w:cs="Arial"/>
        </w:rPr>
        <w:t>2014</w:t>
      </w:r>
      <w:r w:rsidR="00355BF0">
        <w:rPr>
          <w:rFonts w:ascii="Arial" w:hAnsi="Arial" w:cs="Arial"/>
        </w:rPr>
        <w:t>)</w:t>
      </w:r>
      <w:r w:rsidR="00CE1A2D">
        <w:rPr>
          <w:rFonts w:ascii="Arial" w:hAnsi="Arial" w:cs="Arial"/>
        </w:rPr>
        <w:t xml:space="preserve">. </w:t>
      </w:r>
      <w:r w:rsidR="00A619AB" w:rsidRPr="00C47E71">
        <w:rPr>
          <w:rFonts w:ascii="Arial" w:hAnsi="Arial" w:cs="Arial"/>
        </w:rPr>
        <w:t xml:space="preserve">Desmosomes in the Heart: a review of clinical and mechanistic analyses.  </w:t>
      </w:r>
      <w:r w:rsidRPr="00C47E71">
        <w:rPr>
          <w:rFonts w:ascii="Arial" w:hAnsi="Arial" w:cs="Arial"/>
          <w:i/>
        </w:rPr>
        <w:t xml:space="preserve">Cell </w:t>
      </w:r>
      <w:proofErr w:type="spellStart"/>
      <w:r w:rsidRPr="00C47E71">
        <w:rPr>
          <w:rFonts w:ascii="Arial" w:hAnsi="Arial" w:cs="Arial"/>
          <w:i/>
        </w:rPr>
        <w:t>Adh</w:t>
      </w:r>
      <w:proofErr w:type="spellEnd"/>
      <w:r w:rsidRPr="00C47E71">
        <w:rPr>
          <w:rFonts w:ascii="Arial" w:hAnsi="Arial" w:cs="Arial"/>
          <w:i/>
        </w:rPr>
        <w:t>. Comm.</w:t>
      </w:r>
      <w:r w:rsidR="00A619AB" w:rsidRPr="00C47E71">
        <w:rPr>
          <w:rFonts w:ascii="Arial" w:hAnsi="Arial" w:cs="Arial"/>
          <w:i/>
        </w:rPr>
        <w:t xml:space="preserve">  </w:t>
      </w:r>
      <w:r w:rsidR="007F36E3" w:rsidRPr="00C47E71">
        <w:rPr>
          <w:rFonts w:ascii="Arial" w:hAnsi="Arial" w:cs="Arial"/>
        </w:rPr>
        <w:t xml:space="preserve">21: 109-28. </w:t>
      </w:r>
      <w:r w:rsidR="00584C5F">
        <w:rPr>
          <w:rFonts w:ascii="Arial" w:hAnsi="Arial" w:cs="Arial"/>
        </w:rPr>
        <w:t>(N/A)</w:t>
      </w:r>
      <w:r w:rsidR="007F36E3" w:rsidRPr="00C47E71">
        <w:rPr>
          <w:rFonts w:ascii="Arial" w:hAnsi="Arial" w:cs="Arial"/>
        </w:rPr>
        <w:t>.</w:t>
      </w:r>
    </w:p>
    <w:p w14:paraId="7231323F" w14:textId="77777777" w:rsidR="00E23228" w:rsidRDefault="00E23228" w:rsidP="00F437AF">
      <w:pPr>
        <w:pStyle w:val="12"/>
        <w:numPr>
          <w:ilvl w:val="0"/>
          <w:numId w:val="10"/>
        </w:numPr>
        <w:ind w:hanging="720"/>
        <w:jc w:val="left"/>
        <w:rPr>
          <w:rFonts w:ascii="Arial" w:hAnsi="Arial" w:cs="Arial"/>
        </w:rPr>
      </w:pPr>
      <w:r w:rsidRPr="0060475E">
        <w:rPr>
          <w:rFonts w:ascii="Arial" w:hAnsi="Arial" w:cs="Arial"/>
        </w:rPr>
        <w:t xml:space="preserve">Delmar, M, </w:t>
      </w:r>
      <w:r w:rsidRPr="005B5D9D">
        <w:rPr>
          <w:rFonts w:ascii="Arial" w:hAnsi="Arial" w:cs="Arial"/>
          <w:b/>
        </w:rPr>
        <w:t>K.J. Green</w:t>
      </w:r>
      <w:r w:rsidRPr="0060475E">
        <w:rPr>
          <w:rFonts w:ascii="Arial" w:hAnsi="Arial" w:cs="Arial"/>
        </w:rPr>
        <w:t xml:space="preserve">, and P. </w:t>
      </w:r>
      <w:proofErr w:type="spellStart"/>
      <w:r w:rsidRPr="0060475E">
        <w:rPr>
          <w:rFonts w:ascii="Arial" w:hAnsi="Arial" w:cs="Arial"/>
        </w:rPr>
        <w:t>Cowin</w:t>
      </w:r>
      <w:proofErr w:type="spellEnd"/>
      <w:r w:rsidRPr="0060475E">
        <w:rPr>
          <w:rFonts w:ascii="Arial" w:hAnsi="Arial" w:cs="Arial"/>
        </w:rPr>
        <w:t xml:space="preserve">.  (2014).  Highlights from special issue: junctional targets of skin and heart disease. </w:t>
      </w:r>
      <w:r w:rsidRPr="00010506">
        <w:rPr>
          <w:rFonts w:ascii="Arial" w:hAnsi="Arial" w:cs="Arial"/>
          <w:i/>
        </w:rPr>
        <w:t xml:space="preserve">Cell </w:t>
      </w:r>
      <w:proofErr w:type="spellStart"/>
      <w:r w:rsidRPr="00010506">
        <w:rPr>
          <w:rFonts w:ascii="Arial" w:hAnsi="Arial" w:cs="Arial"/>
          <w:i/>
        </w:rPr>
        <w:t>Commun</w:t>
      </w:r>
      <w:proofErr w:type="spellEnd"/>
      <w:r w:rsidRPr="00010506">
        <w:rPr>
          <w:rFonts w:ascii="Arial" w:hAnsi="Arial" w:cs="Arial"/>
          <w:i/>
        </w:rPr>
        <w:t xml:space="preserve">. </w:t>
      </w:r>
      <w:proofErr w:type="spellStart"/>
      <w:r w:rsidRPr="00010506">
        <w:rPr>
          <w:rFonts w:ascii="Arial" w:hAnsi="Arial" w:cs="Arial"/>
          <w:i/>
        </w:rPr>
        <w:t>Adhes</w:t>
      </w:r>
      <w:proofErr w:type="spellEnd"/>
      <w:r>
        <w:rPr>
          <w:rFonts w:ascii="Arial" w:hAnsi="Arial" w:cs="Arial"/>
        </w:rPr>
        <w:t xml:space="preserve">. </w:t>
      </w:r>
      <w:r w:rsidR="006A49CE">
        <w:rPr>
          <w:rFonts w:ascii="Arial" w:hAnsi="Arial" w:cs="Arial"/>
        </w:rPr>
        <w:t xml:space="preserve">21:1 </w:t>
      </w:r>
      <w:r w:rsidR="006A49CE" w:rsidRPr="0060475E">
        <w:rPr>
          <w:rFonts w:ascii="Arial" w:hAnsi="Arial" w:cs="Arial"/>
        </w:rPr>
        <w:t>(</w:t>
      </w:r>
      <w:r w:rsidRPr="0060475E">
        <w:rPr>
          <w:rFonts w:ascii="Arial" w:hAnsi="Arial" w:cs="Arial"/>
          <w:i/>
        </w:rPr>
        <w:t xml:space="preserve">Co-Editor for </w:t>
      </w:r>
      <w:proofErr w:type="gramStart"/>
      <w:r w:rsidRPr="0060475E">
        <w:rPr>
          <w:rFonts w:ascii="Arial" w:hAnsi="Arial" w:cs="Arial"/>
          <w:i/>
        </w:rPr>
        <w:t>two part</w:t>
      </w:r>
      <w:proofErr w:type="gramEnd"/>
      <w:r w:rsidRPr="0060475E">
        <w:rPr>
          <w:rFonts w:ascii="Arial" w:hAnsi="Arial" w:cs="Arial"/>
          <w:i/>
        </w:rPr>
        <w:t xml:space="preserve"> series in Cell Communication and Adhesion.</w:t>
      </w:r>
      <w:r>
        <w:rPr>
          <w:rFonts w:ascii="Arial" w:hAnsi="Arial" w:cs="Arial"/>
          <w:i/>
        </w:rPr>
        <w:t>)</w:t>
      </w:r>
      <w:r w:rsidRPr="0060475E">
        <w:rPr>
          <w:rFonts w:ascii="Arial" w:hAnsi="Arial" w:cs="Arial"/>
        </w:rPr>
        <w:t xml:space="preserve">  </w:t>
      </w:r>
      <w:r>
        <w:rPr>
          <w:rFonts w:ascii="Arial" w:hAnsi="Arial" w:cs="Arial"/>
        </w:rPr>
        <w:t>(NA)</w:t>
      </w:r>
    </w:p>
    <w:p w14:paraId="64619FA8" w14:textId="77777777" w:rsidR="007F68BF" w:rsidRDefault="007F68BF" w:rsidP="00F437AF">
      <w:pPr>
        <w:pStyle w:val="12"/>
        <w:numPr>
          <w:ilvl w:val="0"/>
          <w:numId w:val="10"/>
        </w:numPr>
        <w:ind w:hanging="720"/>
        <w:jc w:val="left"/>
        <w:rPr>
          <w:rFonts w:ascii="Arial" w:hAnsi="Arial" w:cs="Arial"/>
        </w:rPr>
      </w:pPr>
      <w:r>
        <w:rPr>
          <w:rFonts w:ascii="Arial" w:hAnsi="Arial" w:cs="Arial"/>
        </w:rPr>
        <w:t xml:space="preserve">Albrecht, L.V., </w:t>
      </w:r>
      <w:r w:rsidRPr="004A30DD">
        <w:rPr>
          <w:rFonts w:ascii="Arial" w:hAnsi="Arial" w:cs="Arial"/>
          <w:b/>
        </w:rPr>
        <w:t>K.J. Green</w:t>
      </w:r>
      <w:r w:rsidR="004A30DD">
        <w:rPr>
          <w:rFonts w:ascii="Arial" w:hAnsi="Arial" w:cs="Arial"/>
          <w:b/>
        </w:rPr>
        <w:t xml:space="preserve">, </w:t>
      </w:r>
      <w:r w:rsidR="004A30DD" w:rsidRPr="004A30DD">
        <w:rPr>
          <w:rFonts w:ascii="Arial" w:hAnsi="Arial" w:cs="Arial"/>
        </w:rPr>
        <w:t>and</w:t>
      </w:r>
      <w:r>
        <w:rPr>
          <w:rFonts w:ascii="Arial" w:hAnsi="Arial" w:cs="Arial"/>
        </w:rPr>
        <w:t xml:space="preserve"> </w:t>
      </w:r>
      <w:r w:rsidR="004A30DD">
        <w:rPr>
          <w:rFonts w:ascii="Arial" w:hAnsi="Arial" w:cs="Arial"/>
        </w:rPr>
        <w:t xml:space="preserve">A.D. Dubash </w:t>
      </w:r>
      <w:r>
        <w:rPr>
          <w:rFonts w:ascii="Arial" w:hAnsi="Arial" w:cs="Arial"/>
        </w:rPr>
        <w:t xml:space="preserve">(2016).  Cadherins in Cancer.  In </w:t>
      </w:r>
      <w:r w:rsidRPr="00C52112">
        <w:rPr>
          <w:rFonts w:ascii="Arial" w:hAnsi="Arial" w:cs="Arial"/>
          <w:i/>
        </w:rPr>
        <w:t>“The Cadherin Superfamily”,</w:t>
      </w:r>
      <w:r>
        <w:rPr>
          <w:rFonts w:ascii="Arial" w:hAnsi="Arial" w:cs="Arial"/>
        </w:rPr>
        <w:t xml:space="preserve"> (Chapter 17), Springer. eds. S.T. Suzuki and S. </w:t>
      </w:r>
      <w:proofErr w:type="spellStart"/>
      <w:r>
        <w:rPr>
          <w:rFonts w:ascii="Arial" w:hAnsi="Arial" w:cs="Arial"/>
        </w:rPr>
        <w:t>Hirana</w:t>
      </w:r>
      <w:proofErr w:type="spellEnd"/>
      <w:r>
        <w:rPr>
          <w:rFonts w:ascii="Arial" w:hAnsi="Arial" w:cs="Arial"/>
        </w:rPr>
        <w:t xml:space="preserve">.  </w:t>
      </w:r>
      <w:r w:rsidR="00BD4DB3">
        <w:rPr>
          <w:rFonts w:ascii="Arial" w:hAnsi="Arial" w:cs="Arial"/>
        </w:rPr>
        <w:t xml:space="preserve"> (NA)</w:t>
      </w:r>
    </w:p>
    <w:p w14:paraId="1036EB24" w14:textId="77777777" w:rsidR="004D0524" w:rsidRDefault="007B348C" w:rsidP="00F437AF">
      <w:pPr>
        <w:pStyle w:val="12"/>
        <w:numPr>
          <w:ilvl w:val="0"/>
          <w:numId w:val="10"/>
        </w:numPr>
        <w:ind w:hanging="720"/>
        <w:jc w:val="left"/>
        <w:rPr>
          <w:rFonts w:ascii="Arial" w:hAnsi="Arial" w:cs="Arial"/>
        </w:rPr>
      </w:pPr>
      <w:r>
        <w:rPr>
          <w:rFonts w:ascii="Arial" w:hAnsi="Arial" w:cs="Arial"/>
        </w:rPr>
        <w:t xml:space="preserve">Jones, J.C.R., C. Kam, R.M. Harmon, A.W. </w:t>
      </w:r>
      <w:proofErr w:type="spellStart"/>
      <w:r>
        <w:rPr>
          <w:rFonts w:ascii="Arial" w:hAnsi="Arial" w:cs="Arial"/>
        </w:rPr>
        <w:t>Woychek</w:t>
      </w:r>
      <w:proofErr w:type="spellEnd"/>
      <w:r>
        <w:rPr>
          <w:rFonts w:ascii="Arial" w:hAnsi="Arial" w:cs="Arial"/>
        </w:rPr>
        <w:t xml:space="preserve">, S.B. Hopkinson, and </w:t>
      </w:r>
      <w:r w:rsidRPr="007B348C">
        <w:rPr>
          <w:rFonts w:ascii="Arial" w:hAnsi="Arial" w:cs="Arial"/>
          <w:b/>
        </w:rPr>
        <w:t>K.J. Green</w:t>
      </w:r>
      <w:r w:rsidR="006A441A">
        <w:rPr>
          <w:rFonts w:ascii="Arial" w:hAnsi="Arial" w:cs="Arial"/>
        </w:rPr>
        <w:t xml:space="preserve"> (2017</w:t>
      </w:r>
      <w:r>
        <w:rPr>
          <w:rFonts w:ascii="Arial" w:hAnsi="Arial" w:cs="Arial"/>
        </w:rPr>
        <w:t xml:space="preserve">).  Intermediate Filaments and the Plasma Membrane. Cold Spring Harbor </w:t>
      </w:r>
      <w:r w:rsidR="003E70EB">
        <w:rPr>
          <w:rFonts w:ascii="Arial" w:hAnsi="Arial" w:cs="Arial"/>
        </w:rPr>
        <w:t>Perspectives in Biology</w:t>
      </w:r>
      <w:r w:rsidR="00755E56">
        <w:rPr>
          <w:rFonts w:ascii="Arial" w:hAnsi="Arial" w:cs="Arial"/>
        </w:rPr>
        <w:t xml:space="preserve">. Eds. T. Pollard, S. Dutcher, R.D. Goldman.  </w:t>
      </w:r>
      <w:r w:rsidR="004D0524">
        <w:rPr>
          <w:rFonts w:ascii="Arial" w:hAnsi="Arial" w:cs="Arial"/>
        </w:rPr>
        <w:t>Doi: 10.1101/</w:t>
      </w:r>
      <w:proofErr w:type="gramStart"/>
      <w:r w:rsidR="004D0524">
        <w:rPr>
          <w:rFonts w:ascii="Arial" w:hAnsi="Arial" w:cs="Arial"/>
        </w:rPr>
        <w:t>cshperspect.a</w:t>
      </w:r>
      <w:proofErr w:type="gramEnd"/>
      <w:r w:rsidR="004D0524">
        <w:rPr>
          <w:rFonts w:ascii="Arial" w:hAnsi="Arial" w:cs="Arial"/>
        </w:rPr>
        <w:t>025866.</w:t>
      </w:r>
      <w:r w:rsidR="00BD4DB3">
        <w:rPr>
          <w:rFonts w:ascii="Arial" w:hAnsi="Arial" w:cs="Arial"/>
        </w:rPr>
        <w:t xml:space="preserve"> </w:t>
      </w:r>
    </w:p>
    <w:p w14:paraId="25E78844" w14:textId="06F277D5" w:rsidR="00313899" w:rsidRPr="004C2A1C" w:rsidRDefault="00081DF9" w:rsidP="00F437AF">
      <w:pPr>
        <w:pStyle w:val="12"/>
        <w:numPr>
          <w:ilvl w:val="0"/>
          <w:numId w:val="10"/>
        </w:numPr>
        <w:ind w:hanging="720"/>
        <w:jc w:val="left"/>
        <w:rPr>
          <w:rFonts w:ascii="Arial" w:hAnsi="Arial" w:cs="Arial"/>
        </w:rPr>
      </w:pPr>
      <w:r w:rsidRPr="00081DF9">
        <w:rPr>
          <w:rFonts w:ascii="Arial" w:hAnsi="Arial" w:cs="Arial"/>
          <w:color w:val="000000"/>
          <w:shd w:val="clear" w:color="auto" w:fill="FFFFFF"/>
        </w:rPr>
        <w:t xml:space="preserve">Rübsam, M., J.A. Broussard, S.A. Wickström, O. </w:t>
      </w:r>
      <w:proofErr w:type="spellStart"/>
      <w:r w:rsidRPr="00081DF9">
        <w:rPr>
          <w:rFonts w:ascii="Arial" w:hAnsi="Arial" w:cs="Arial"/>
          <w:color w:val="000000"/>
          <w:shd w:val="clear" w:color="auto" w:fill="FFFFFF"/>
        </w:rPr>
        <w:t>Nekrasova</w:t>
      </w:r>
      <w:proofErr w:type="spellEnd"/>
      <w:r w:rsidRPr="00081DF9">
        <w:rPr>
          <w:rFonts w:ascii="Arial" w:hAnsi="Arial" w:cs="Arial"/>
          <w:color w:val="000000"/>
          <w:shd w:val="clear" w:color="auto" w:fill="FFFFFF"/>
        </w:rPr>
        <w:t xml:space="preserve">, </w:t>
      </w:r>
      <w:r w:rsidRPr="00D62873">
        <w:rPr>
          <w:rFonts w:ascii="Arial" w:hAnsi="Arial" w:cs="Arial"/>
          <w:b/>
          <w:color w:val="000000"/>
          <w:shd w:val="clear" w:color="auto" w:fill="FFFFFF"/>
        </w:rPr>
        <w:t>K.J. Green</w:t>
      </w:r>
      <w:r w:rsidRPr="00081DF9">
        <w:rPr>
          <w:rFonts w:ascii="Arial" w:hAnsi="Arial" w:cs="Arial"/>
          <w:color w:val="000000"/>
          <w:shd w:val="clear" w:color="auto" w:fill="FFFFFF"/>
        </w:rPr>
        <w:t xml:space="preserve"> and C.M. Niessen (2017).  </w:t>
      </w:r>
      <w:proofErr w:type="spellStart"/>
      <w:r w:rsidRPr="00081DF9">
        <w:rPr>
          <w:rFonts w:ascii="Arial" w:hAnsi="Arial" w:cs="Arial"/>
          <w:color w:val="000000"/>
          <w:shd w:val="clear" w:color="auto" w:fill="FFFFFF"/>
        </w:rPr>
        <w:t>Adherens</w:t>
      </w:r>
      <w:proofErr w:type="spellEnd"/>
      <w:r w:rsidRPr="00081DF9">
        <w:rPr>
          <w:rFonts w:ascii="Arial" w:hAnsi="Arial" w:cs="Arial"/>
          <w:color w:val="000000"/>
          <w:shd w:val="clear" w:color="auto" w:fill="FFFFFF"/>
        </w:rPr>
        <w:t xml:space="preserve"> junctions and desmosomes coordinate mechanics and signaling to orchestrate tissue morphogenesis and function: an evolutionary perspective.  </w:t>
      </w:r>
      <w:r w:rsidRPr="00081DF9">
        <w:rPr>
          <w:rFonts w:ascii="Arial" w:hAnsi="Arial" w:cs="Arial"/>
          <w:i/>
          <w:color w:val="000000"/>
          <w:shd w:val="clear" w:color="auto" w:fill="FFFFFF"/>
        </w:rPr>
        <w:t xml:space="preserve">CSH </w:t>
      </w:r>
      <w:proofErr w:type="spellStart"/>
      <w:r w:rsidRPr="00081DF9">
        <w:rPr>
          <w:rFonts w:ascii="Arial" w:hAnsi="Arial" w:cs="Arial"/>
          <w:i/>
          <w:color w:val="000000"/>
          <w:shd w:val="clear" w:color="auto" w:fill="FFFFFF"/>
        </w:rPr>
        <w:t>Perspect</w:t>
      </w:r>
      <w:proofErr w:type="spellEnd"/>
      <w:r w:rsidRPr="00081DF9">
        <w:rPr>
          <w:rFonts w:ascii="Arial" w:hAnsi="Arial" w:cs="Arial"/>
          <w:i/>
          <w:color w:val="000000"/>
          <w:shd w:val="clear" w:color="auto" w:fill="FFFFFF"/>
        </w:rPr>
        <w:t>. Biol.</w:t>
      </w:r>
      <w:r w:rsidRPr="00081DF9">
        <w:rPr>
          <w:rFonts w:ascii="Arial" w:hAnsi="Arial" w:cs="Arial"/>
          <w:color w:val="000000"/>
          <w:shd w:val="clear" w:color="auto" w:fill="FFFFFF"/>
        </w:rPr>
        <w:t xml:space="preserve"> </w:t>
      </w:r>
      <w:proofErr w:type="spellStart"/>
      <w:r w:rsidRPr="00081DF9">
        <w:rPr>
          <w:rFonts w:ascii="Arial" w:hAnsi="Arial" w:cs="Arial"/>
          <w:color w:val="000000"/>
          <w:shd w:val="clear" w:color="auto" w:fill="FFFFFF"/>
        </w:rPr>
        <w:t>doi</w:t>
      </w:r>
      <w:proofErr w:type="spellEnd"/>
      <w:r w:rsidRPr="00081DF9">
        <w:rPr>
          <w:rFonts w:ascii="Arial" w:hAnsi="Arial" w:cs="Arial"/>
          <w:color w:val="000000"/>
          <w:shd w:val="clear" w:color="auto" w:fill="FFFFFF"/>
        </w:rPr>
        <w:t>: 10.1101/</w:t>
      </w:r>
      <w:proofErr w:type="gramStart"/>
      <w:r w:rsidRPr="00081DF9">
        <w:rPr>
          <w:rFonts w:ascii="Arial" w:hAnsi="Arial" w:cs="Arial"/>
          <w:color w:val="000000"/>
          <w:shd w:val="clear" w:color="auto" w:fill="FFFFFF"/>
        </w:rPr>
        <w:t>cshperspect.a</w:t>
      </w:r>
      <w:proofErr w:type="gramEnd"/>
      <w:r w:rsidRPr="00081DF9">
        <w:rPr>
          <w:rFonts w:ascii="Arial" w:hAnsi="Arial" w:cs="Arial"/>
          <w:color w:val="000000"/>
          <w:shd w:val="clear" w:color="auto" w:fill="FFFFFF"/>
        </w:rPr>
        <w:t>029207.</w:t>
      </w:r>
      <w:r w:rsidR="00BD4DB3">
        <w:rPr>
          <w:rFonts w:ascii="Arial" w:hAnsi="Arial" w:cs="Arial"/>
          <w:color w:val="000000"/>
          <w:shd w:val="clear" w:color="auto" w:fill="FFFFFF"/>
        </w:rPr>
        <w:t xml:space="preserve">  (NA)</w:t>
      </w:r>
    </w:p>
    <w:p w14:paraId="24E12AF5" w14:textId="12AB1F03" w:rsidR="004C2A1C" w:rsidRPr="003D782F" w:rsidRDefault="004C2A1C" w:rsidP="004C2A1C">
      <w:pPr>
        <w:pStyle w:val="12"/>
        <w:numPr>
          <w:ilvl w:val="0"/>
          <w:numId w:val="10"/>
        </w:numPr>
        <w:ind w:hanging="720"/>
        <w:jc w:val="left"/>
        <w:rPr>
          <w:rFonts w:ascii="Arial" w:hAnsi="Arial" w:cs="Arial"/>
        </w:rPr>
      </w:pPr>
      <w:r>
        <w:rPr>
          <w:rFonts w:ascii="Arial" w:hAnsi="Arial" w:cs="Arial"/>
          <w:color w:val="000000"/>
          <w:shd w:val="clear" w:color="auto" w:fill="FFFFFF"/>
        </w:rPr>
        <w:t xml:space="preserve">Spindler, V., B. </w:t>
      </w:r>
      <w:proofErr w:type="spellStart"/>
      <w:r>
        <w:rPr>
          <w:rFonts w:ascii="Arial" w:hAnsi="Arial" w:cs="Arial"/>
          <w:color w:val="000000"/>
          <w:shd w:val="clear" w:color="auto" w:fill="FFFFFF"/>
        </w:rPr>
        <w:t>Gerull</w:t>
      </w:r>
      <w:proofErr w:type="spellEnd"/>
      <w:r>
        <w:rPr>
          <w:rFonts w:ascii="Arial" w:hAnsi="Arial" w:cs="Arial"/>
          <w:color w:val="000000"/>
          <w:shd w:val="clear" w:color="auto" w:fill="FFFFFF"/>
        </w:rPr>
        <w:t xml:space="preserve">, </w:t>
      </w:r>
      <w:r w:rsidRPr="00891000">
        <w:rPr>
          <w:rFonts w:ascii="Arial" w:hAnsi="Arial" w:cs="Arial"/>
          <w:b/>
          <w:bCs/>
          <w:color w:val="000000"/>
          <w:shd w:val="clear" w:color="auto" w:fill="FFFFFF"/>
        </w:rPr>
        <w:t>K.J. Green</w:t>
      </w:r>
      <w:r>
        <w:rPr>
          <w:rFonts w:ascii="Arial" w:hAnsi="Arial" w:cs="Arial"/>
          <w:color w:val="000000"/>
          <w:shd w:val="clear" w:color="auto" w:fill="FFFFFF"/>
        </w:rPr>
        <w:t xml:space="preserve">, A.P. Kowalczyk, </w:t>
      </w:r>
      <w:proofErr w:type="spellStart"/>
      <w:proofErr w:type="gramStart"/>
      <w:r>
        <w:rPr>
          <w:rFonts w:ascii="Arial" w:hAnsi="Arial" w:cs="Arial"/>
          <w:color w:val="000000"/>
          <w:shd w:val="clear" w:color="auto" w:fill="FFFFFF"/>
        </w:rPr>
        <w:t>R.Leube</w:t>
      </w:r>
      <w:proofErr w:type="spellEnd"/>
      <w:proofErr w:type="gramEnd"/>
      <w:r>
        <w:rPr>
          <w:rFonts w:ascii="Arial" w:hAnsi="Arial" w:cs="Arial"/>
          <w:color w:val="000000"/>
          <w:shd w:val="clear" w:color="auto" w:fill="FFFFFF"/>
        </w:rPr>
        <w:t xml:space="preserve">, A.J. Marian, H. Milting, E.J. Muller, C. Niessen, A.S. Payne, N. Schlegel, E. Schmidt, P. </w:t>
      </w:r>
      <w:proofErr w:type="spellStart"/>
      <w:r>
        <w:rPr>
          <w:rFonts w:ascii="Arial" w:hAnsi="Arial" w:cs="Arial"/>
          <w:color w:val="000000"/>
          <w:shd w:val="clear" w:color="auto" w:fill="FFFFFF"/>
        </w:rPr>
        <w:t>Strnad</w:t>
      </w:r>
      <w:proofErr w:type="spellEnd"/>
      <w:r>
        <w:rPr>
          <w:rFonts w:ascii="Arial" w:hAnsi="Arial" w:cs="Arial"/>
          <w:color w:val="000000"/>
          <w:shd w:val="clear" w:color="auto" w:fill="FFFFFF"/>
        </w:rPr>
        <w:t xml:space="preserve">, R. Tikkanen, F. </w:t>
      </w:r>
      <w:proofErr w:type="spellStart"/>
      <w:r>
        <w:rPr>
          <w:rFonts w:ascii="Arial" w:hAnsi="Arial" w:cs="Arial"/>
          <w:color w:val="000000"/>
          <w:shd w:val="clear" w:color="auto" w:fill="FFFFFF"/>
        </w:rPr>
        <w:t>Vielmuth</w:t>
      </w:r>
      <w:proofErr w:type="spellEnd"/>
      <w:r>
        <w:rPr>
          <w:rFonts w:ascii="Arial" w:hAnsi="Arial" w:cs="Arial"/>
          <w:color w:val="000000"/>
          <w:shd w:val="clear" w:color="auto" w:fill="FFFFFF"/>
        </w:rPr>
        <w:t>, J. Waschke (202</w:t>
      </w:r>
      <w:r w:rsidR="003D782F">
        <w:rPr>
          <w:rFonts w:ascii="Arial" w:hAnsi="Arial" w:cs="Arial"/>
          <w:color w:val="000000"/>
          <w:shd w:val="clear" w:color="auto" w:fill="FFFFFF"/>
        </w:rPr>
        <w:t>3</w:t>
      </w:r>
      <w:r>
        <w:rPr>
          <w:rFonts w:ascii="Arial" w:hAnsi="Arial" w:cs="Arial"/>
          <w:color w:val="000000"/>
          <w:shd w:val="clear" w:color="auto" w:fill="FFFFFF"/>
        </w:rPr>
        <w:t xml:space="preserve">).  Meeting report-Desmosome dysfunction and disease: alpine desmosome disease meeting (ADDM).  </w:t>
      </w:r>
      <w:r w:rsidRPr="004C2A1C">
        <w:rPr>
          <w:rFonts w:ascii="Arial" w:hAnsi="Arial" w:cs="Arial"/>
          <w:i/>
          <w:iCs/>
          <w:color w:val="000000"/>
          <w:shd w:val="clear" w:color="auto" w:fill="FFFFFF"/>
        </w:rPr>
        <w:t>J. Cell</w:t>
      </w:r>
      <w:r w:rsidRPr="003D782F">
        <w:rPr>
          <w:rFonts w:ascii="Arial" w:hAnsi="Arial" w:cs="Arial"/>
          <w:i/>
          <w:iCs/>
          <w:shd w:val="clear" w:color="auto" w:fill="FFFFFF"/>
        </w:rPr>
        <w:t>. Science.</w:t>
      </w:r>
      <w:r w:rsidRPr="003D782F">
        <w:rPr>
          <w:rFonts w:ascii="Arial" w:hAnsi="Arial" w:cs="Arial"/>
          <w:shd w:val="clear" w:color="auto" w:fill="FFFFFF"/>
        </w:rPr>
        <w:t xml:space="preserve"> </w:t>
      </w:r>
      <w:r w:rsidR="003D782F" w:rsidRPr="003D782F">
        <w:rPr>
          <w:rFonts w:ascii="Arial" w:hAnsi="Arial" w:cs="Arial"/>
          <w:shd w:val="clear" w:color="auto" w:fill="FFFFFF"/>
        </w:rPr>
        <w:t xml:space="preserve"> Jan 1;136(1</w:t>
      </w:r>
      <w:proofErr w:type="gramStart"/>
      <w:r w:rsidR="003D782F" w:rsidRPr="003D782F">
        <w:rPr>
          <w:rFonts w:ascii="Arial" w:hAnsi="Arial" w:cs="Arial"/>
          <w:shd w:val="clear" w:color="auto" w:fill="FFFFFF"/>
        </w:rPr>
        <w:t>):jcs</w:t>
      </w:r>
      <w:proofErr w:type="gramEnd"/>
      <w:r w:rsidR="003D782F" w:rsidRPr="003D782F">
        <w:rPr>
          <w:rFonts w:ascii="Arial" w:hAnsi="Arial" w:cs="Arial"/>
          <w:shd w:val="clear" w:color="auto" w:fill="FFFFFF"/>
        </w:rPr>
        <w:t xml:space="preserve">260832. </w:t>
      </w:r>
      <w:proofErr w:type="spellStart"/>
      <w:r w:rsidR="003D782F" w:rsidRPr="003D782F">
        <w:rPr>
          <w:rFonts w:ascii="Arial" w:hAnsi="Arial" w:cs="Arial"/>
          <w:shd w:val="clear" w:color="auto" w:fill="FFFFFF"/>
        </w:rPr>
        <w:t>doi</w:t>
      </w:r>
      <w:proofErr w:type="spellEnd"/>
      <w:r w:rsidR="003D782F" w:rsidRPr="003D782F">
        <w:rPr>
          <w:rFonts w:ascii="Arial" w:hAnsi="Arial" w:cs="Arial"/>
          <w:shd w:val="clear" w:color="auto" w:fill="FFFFFF"/>
        </w:rPr>
        <w:t>: 10.1242/jcs.260832. </w:t>
      </w:r>
    </w:p>
    <w:p w14:paraId="3E63576B" w14:textId="77777777" w:rsidR="00F2337D" w:rsidRDefault="00F2337D" w:rsidP="00D04911">
      <w:pPr>
        <w:spacing w:after="120"/>
        <w:ind w:hanging="720"/>
        <w:rPr>
          <w:rFonts w:ascii="Arial" w:hAnsi="Arial" w:cs="Arial"/>
          <w:b/>
          <w:sz w:val="22"/>
          <w:szCs w:val="22"/>
        </w:rPr>
      </w:pPr>
    </w:p>
    <w:p w14:paraId="041D7EFD" w14:textId="77777777" w:rsidR="00245E2C" w:rsidRPr="00A55ECB" w:rsidRDefault="00245E2C" w:rsidP="00F82240">
      <w:pPr>
        <w:spacing w:after="120"/>
        <w:rPr>
          <w:rFonts w:ascii="Arial" w:hAnsi="Arial" w:cs="Arial"/>
          <w:b/>
          <w:sz w:val="22"/>
          <w:szCs w:val="22"/>
        </w:rPr>
      </w:pPr>
      <w:r w:rsidRPr="00A55ECB">
        <w:rPr>
          <w:rFonts w:ascii="Arial" w:hAnsi="Arial" w:cs="Arial"/>
          <w:b/>
          <w:sz w:val="22"/>
          <w:szCs w:val="22"/>
        </w:rPr>
        <w:t>Editorials</w:t>
      </w:r>
      <w:r w:rsidR="00143364">
        <w:rPr>
          <w:rFonts w:ascii="Arial" w:hAnsi="Arial" w:cs="Arial"/>
          <w:b/>
          <w:sz w:val="22"/>
          <w:szCs w:val="22"/>
        </w:rPr>
        <w:t>/Letters to Editor</w:t>
      </w:r>
    </w:p>
    <w:p w14:paraId="7A9D5E96" w14:textId="77777777" w:rsidR="00896EBB" w:rsidRPr="00A55ECB" w:rsidRDefault="00896EBB" w:rsidP="00D04911">
      <w:pPr>
        <w:spacing w:after="120"/>
        <w:ind w:left="720" w:hanging="720"/>
        <w:rPr>
          <w:rFonts w:ascii="Arial" w:hAnsi="Arial" w:cs="Arial"/>
          <w:sz w:val="22"/>
          <w:szCs w:val="22"/>
        </w:rPr>
      </w:pPr>
    </w:p>
    <w:p w14:paraId="0242A6EB" w14:textId="77777777" w:rsidR="00143364" w:rsidRDefault="00143364" w:rsidP="00F437AF">
      <w:pPr>
        <w:pStyle w:val="12"/>
        <w:numPr>
          <w:ilvl w:val="0"/>
          <w:numId w:val="10"/>
        </w:numPr>
        <w:ind w:hanging="720"/>
        <w:jc w:val="left"/>
        <w:rPr>
          <w:rFonts w:ascii="Arial" w:hAnsi="Arial" w:cs="Arial"/>
        </w:rPr>
      </w:pPr>
      <w:r w:rsidRPr="004A30DD">
        <w:rPr>
          <w:rFonts w:ascii="Arial" w:hAnsi="Arial" w:cs="Arial"/>
          <w:b/>
        </w:rPr>
        <w:t>Green, K</w:t>
      </w:r>
      <w:r w:rsidRPr="00A55ECB">
        <w:rPr>
          <w:rFonts w:ascii="Arial" w:hAnsi="Arial" w:cs="Arial"/>
        </w:rPr>
        <w:t xml:space="preserve">., K.A. Knudsen, and P.J. Jensen (2009). Obituary: Margaret (Peggy) Wheelock (1945-2009): cell scientist, </w:t>
      </w:r>
      <w:proofErr w:type="gramStart"/>
      <w:r w:rsidRPr="00A55ECB">
        <w:rPr>
          <w:rFonts w:ascii="Arial" w:hAnsi="Arial" w:cs="Arial"/>
        </w:rPr>
        <w:t>mentor</w:t>
      </w:r>
      <w:proofErr w:type="gramEnd"/>
      <w:r w:rsidRPr="00A55ECB">
        <w:rPr>
          <w:rFonts w:ascii="Arial" w:hAnsi="Arial" w:cs="Arial"/>
        </w:rPr>
        <w:t xml:space="preserve"> and friend.  </w:t>
      </w:r>
      <w:r w:rsidRPr="00143364">
        <w:rPr>
          <w:rFonts w:ascii="Arial" w:hAnsi="Arial" w:cs="Arial"/>
          <w:i/>
        </w:rPr>
        <w:t>J. Cell Sci.</w:t>
      </w:r>
      <w:r w:rsidRPr="00A55ECB">
        <w:rPr>
          <w:rFonts w:ascii="Arial" w:hAnsi="Arial" w:cs="Arial"/>
        </w:rPr>
        <w:t xml:space="preserve"> 122: 1475-76.</w:t>
      </w:r>
    </w:p>
    <w:p w14:paraId="520A33C0" w14:textId="77777777" w:rsidR="00896EBB" w:rsidRPr="00A55ECB" w:rsidRDefault="00896EBB" w:rsidP="00F437AF">
      <w:pPr>
        <w:pStyle w:val="12"/>
        <w:numPr>
          <w:ilvl w:val="0"/>
          <w:numId w:val="10"/>
        </w:numPr>
        <w:ind w:hanging="720"/>
        <w:jc w:val="left"/>
        <w:rPr>
          <w:rFonts w:ascii="Arial" w:hAnsi="Arial" w:cs="Arial"/>
        </w:rPr>
      </w:pPr>
      <w:r w:rsidRPr="00A55ECB">
        <w:rPr>
          <w:rFonts w:ascii="Arial" w:hAnsi="Arial" w:cs="Arial"/>
        </w:rPr>
        <w:t xml:space="preserve">Piquet, V., Y. </w:t>
      </w:r>
      <w:proofErr w:type="spellStart"/>
      <w:r w:rsidRPr="00A55ECB">
        <w:rPr>
          <w:rFonts w:ascii="Arial" w:hAnsi="Arial" w:cs="Arial"/>
        </w:rPr>
        <w:t>Tokura</w:t>
      </w:r>
      <w:proofErr w:type="spellEnd"/>
      <w:r w:rsidRPr="00A55ECB">
        <w:rPr>
          <w:rFonts w:ascii="Arial" w:hAnsi="Arial" w:cs="Arial"/>
        </w:rPr>
        <w:t xml:space="preserve">, and </w:t>
      </w:r>
      <w:r w:rsidRPr="00A55ECB">
        <w:rPr>
          <w:rFonts w:ascii="Arial" w:hAnsi="Arial" w:cs="Arial"/>
          <w:b/>
        </w:rPr>
        <w:t xml:space="preserve">K. Green </w:t>
      </w:r>
      <w:r w:rsidRPr="00A55ECB">
        <w:rPr>
          <w:rFonts w:ascii="Arial" w:hAnsi="Arial" w:cs="Arial"/>
        </w:rPr>
        <w:t xml:space="preserve">(2011). Systematic mentoring on three continents.  </w:t>
      </w:r>
      <w:r w:rsidRPr="00A55ECB">
        <w:rPr>
          <w:rFonts w:ascii="Arial" w:hAnsi="Arial" w:cs="Arial"/>
          <w:i/>
        </w:rPr>
        <w:t xml:space="preserve">J. Invest. </w:t>
      </w:r>
      <w:proofErr w:type="spellStart"/>
      <w:r w:rsidRPr="00A55ECB">
        <w:rPr>
          <w:rFonts w:ascii="Arial" w:hAnsi="Arial" w:cs="Arial"/>
          <w:i/>
        </w:rPr>
        <w:t>Derm</w:t>
      </w:r>
      <w:proofErr w:type="spellEnd"/>
      <w:r w:rsidRPr="00A55ECB">
        <w:rPr>
          <w:rFonts w:ascii="Arial" w:hAnsi="Arial" w:cs="Arial"/>
        </w:rPr>
        <w:t>. 131: 549-50.</w:t>
      </w:r>
    </w:p>
    <w:p w14:paraId="6C70374C" w14:textId="77777777" w:rsidR="00DD7AF5" w:rsidRDefault="00C739BD" w:rsidP="00F437AF">
      <w:pPr>
        <w:pStyle w:val="12"/>
        <w:numPr>
          <w:ilvl w:val="0"/>
          <w:numId w:val="10"/>
        </w:numPr>
        <w:ind w:hanging="720"/>
        <w:jc w:val="left"/>
        <w:rPr>
          <w:rFonts w:ascii="Arial" w:hAnsi="Arial" w:cs="Arial"/>
        </w:rPr>
      </w:pPr>
      <w:r w:rsidRPr="004A30DD">
        <w:rPr>
          <w:rFonts w:ascii="Arial" w:hAnsi="Arial" w:cs="Arial"/>
          <w:b/>
        </w:rPr>
        <w:t>Green, K.</w:t>
      </w:r>
      <w:r>
        <w:rPr>
          <w:rFonts w:ascii="Arial" w:hAnsi="Arial" w:cs="Arial"/>
        </w:rPr>
        <w:t xml:space="preserve"> (2012).  The cellular origins of disease-from bench to bedside.  </w:t>
      </w:r>
      <w:r w:rsidRPr="00C739BD">
        <w:rPr>
          <w:rFonts w:ascii="Arial" w:hAnsi="Arial" w:cs="Arial"/>
          <w:i/>
        </w:rPr>
        <w:t>J. Cell Sci.</w:t>
      </w:r>
      <w:r>
        <w:rPr>
          <w:rFonts w:ascii="Arial" w:hAnsi="Arial" w:cs="Arial"/>
        </w:rPr>
        <w:t xml:space="preserve"> 125: 3921-22.</w:t>
      </w:r>
      <w:r w:rsidR="00DD7AF5" w:rsidRPr="00DD7AF5">
        <w:rPr>
          <w:rFonts w:ascii="Arial" w:hAnsi="Arial" w:cs="Arial"/>
        </w:rPr>
        <w:t xml:space="preserve"> </w:t>
      </w:r>
    </w:p>
    <w:p w14:paraId="28065AB1" w14:textId="77777777" w:rsidR="00DD7AF5" w:rsidRDefault="00DD7AF5" w:rsidP="00F437AF">
      <w:pPr>
        <w:pStyle w:val="12"/>
        <w:numPr>
          <w:ilvl w:val="0"/>
          <w:numId w:val="10"/>
        </w:numPr>
        <w:ind w:hanging="720"/>
        <w:jc w:val="left"/>
        <w:rPr>
          <w:rFonts w:ascii="Arial" w:hAnsi="Arial" w:cs="Arial"/>
        </w:rPr>
      </w:pPr>
      <w:r>
        <w:rPr>
          <w:rFonts w:ascii="Arial" w:hAnsi="Arial" w:cs="Arial"/>
        </w:rPr>
        <w:t xml:space="preserve">Hobbs, R.P., L.M. Godsel, and </w:t>
      </w:r>
      <w:r w:rsidRPr="00143364">
        <w:rPr>
          <w:rFonts w:ascii="Arial" w:hAnsi="Arial" w:cs="Arial"/>
          <w:b/>
        </w:rPr>
        <w:t>K.J. Green</w:t>
      </w:r>
      <w:r>
        <w:rPr>
          <w:rFonts w:ascii="Arial" w:hAnsi="Arial" w:cs="Arial"/>
        </w:rPr>
        <w:t xml:space="preserve"> (2013).  Response to Garrod.  </w:t>
      </w:r>
      <w:r w:rsidRPr="00143364">
        <w:rPr>
          <w:rFonts w:ascii="Arial" w:hAnsi="Arial" w:cs="Arial"/>
          <w:i/>
        </w:rPr>
        <w:t xml:space="preserve">J. Invest. </w:t>
      </w:r>
      <w:proofErr w:type="spellStart"/>
      <w:r w:rsidRPr="00143364">
        <w:rPr>
          <w:rFonts w:ascii="Arial" w:hAnsi="Arial" w:cs="Arial"/>
          <w:i/>
        </w:rPr>
        <w:t>Derm</w:t>
      </w:r>
      <w:proofErr w:type="spellEnd"/>
      <w:r w:rsidRPr="00143364">
        <w:rPr>
          <w:rFonts w:ascii="Arial" w:hAnsi="Arial" w:cs="Arial"/>
          <w:i/>
        </w:rPr>
        <w:t>.</w:t>
      </w:r>
      <w:r>
        <w:rPr>
          <w:rFonts w:ascii="Arial" w:hAnsi="Arial" w:cs="Arial"/>
        </w:rPr>
        <w:t xml:space="preserve">  133: 578-9.  PMC In process (peer-reviewed).  </w:t>
      </w:r>
    </w:p>
    <w:p w14:paraId="16D20A5A" w14:textId="77777777" w:rsidR="00D47707" w:rsidRDefault="00FC5FD5" w:rsidP="00F437AF">
      <w:pPr>
        <w:pStyle w:val="12"/>
        <w:numPr>
          <w:ilvl w:val="0"/>
          <w:numId w:val="10"/>
        </w:numPr>
        <w:ind w:hanging="720"/>
        <w:jc w:val="left"/>
        <w:rPr>
          <w:rFonts w:ascii="Arial" w:hAnsi="Arial" w:cs="Arial"/>
        </w:rPr>
      </w:pPr>
      <w:r w:rsidRPr="004A30DD">
        <w:rPr>
          <w:rFonts w:ascii="Arial" w:hAnsi="Arial" w:cs="Arial"/>
          <w:b/>
        </w:rPr>
        <w:t>Green, K.J.</w:t>
      </w:r>
      <w:r>
        <w:rPr>
          <w:rFonts w:ascii="Arial" w:hAnsi="Arial" w:cs="Arial"/>
        </w:rPr>
        <w:t xml:space="preserve"> and C. M. Niessen (2016).  Degrees of Freedom:  Your Future in Biomedical </w:t>
      </w:r>
      <w:proofErr w:type="gramStart"/>
      <w:r>
        <w:rPr>
          <w:rFonts w:ascii="Arial" w:hAnsi="Arial" w:cs="Arial"/>
        </w:rPr>
        <w:t xml:space="preserve">Research  </w:t>
      </w:r>
      <w:r w:rsidRPr="00FC5FD5">
        <w:rPr>
          <w:rFonts w:ascii="Arial" w:hAnsi="Arial" w:cs="Arial"/>
          <w:i/>
        </w:rPr>
        <w:t>J.</w:t>
      </w:r>
      <w:proofErr w:type="gramEnd"/>
      <w:r w:rsidRPr="00FC5FD5">
        <w:rPr>
          <w:rFonts w:ascii="Arial" w:hAnsi="Arial" w:cs="Arial"/>
          <w:i/>
        </w:rPr>
        <w:t xml:space="preserve"> Invest. </w:t>
      </w:r>
      <w:proofErr w:type="spellStart"/>
      <w:r w:rsidRPr="00FC5FD5">
        <w:rPr>
          <w:rFonts w:ascii="Arial" w:hAnsi="Arial" w:cs="Arial"/>
          <w:i/>
        </w:rPr>
        <w:t>Derm</w:t>
      </w:r>
      <w:proofErr w:type="spellEnd"/>
      <w:r w:rsidRPr="00FC5FD5">
        <w:rPr>
          <w:rFonts w:ascii="Arial" w:hAnsi="Arial" w:cs="Arial"/>
          <w:i/>
        </w:rPr>
        <w:t>.</w:t>
      </w:r>
      <w:r>
        <w:rPr>
          <w:rFonts w:ascii="Arial" w:hAnsi="Arial" w:cs="Arial"/>
        </w:rPr>
        <w:t xml:space="preserve"> </w:t>
      </w:r>
      <w:r w:rsidR="00521641">
        <w:rPr>
          <w:rFonts w:ascii="Arial" w:hAnsi="Arial" w:cs="Arial"/>
        </w:rPr>
        <w:t>136: 1073-6.</w:t>
      </w:r>
    </w:p>
    <w:p w14:paraId="12E3CE34" w14:textId="77777777" w:rsidR="00DE5CE3" w:rsidRPr="00A55ECB" w:rsidRDefault="00DE5CE3" w:rsidP="00DE5CE3">
      <w:pPr>
        <w:pStyle w:val="12"/>
        <w:numPr>
          <w:ilvl w:val="0"/>
          <w:numId w:val="0"/>
        </w:numPr>
        <w:ind w:left="720"/>
        <w:rPr>
          <w:rFonts w:ascii="Arial" w:hAnsi="Arial" w:cs="Arial"/>
        </w:rPr>
      </w:pPr>
    </w:p>
    <w:p w14:paraId="486A5A83" w14:textId="77777777" w:rsidR="00B50F75" w:rsidRPr="003D5EB0" w:rsidRDefault="00245E2C" w:rsidP="003D5EB0">
      <w:pPr>
        <w:spacing w:after="120" w:line="240" w:lineRule="atLeast"/>
        <w:ind w:left="720" w:hanging="720"/>
        <w:jc w:val="both"/>
        <w:rPr>
          <w:rFonts w:ascii="Arial" w:hAnsi="Arial" w:cs="Arial"/>
          <w:b/>
          <w:sz w:val="22"/>
          <w:szCs w:val="22"/>
        </w:rPr>
      </w:pPr>
      <w:r w:rsidRPr="00C47E71">
        <w:rPr>
          <w:rFonts w:ascii="Arial" w:hAnsi="Arial" w:cs="Arial"/>
          <w:b/>
          <w:sz w:val="22"/>
          <w:szCs w:val="22"/>
        </w:rPr>
        <w:t>Abstracts</w:t>
      </w:r>
      <w:r w:rsidR="009B20A8">
        <w:rPr>
          <w:rFonts w:ascii="Arial" w:hAnsi="Arial" w:cs="Arial"/>
          <w:b/>
          <w:sz w:val="22"/>
          <w:szCs w:val="22"/>
        </w:rPr>
        <w:t xml:space="preserve">:  Total </w:t>
      </w:r>
      <w:r w:rsidR="005414AF">
        <w:rPr>
          <w:rFonts w:ascii="Arial" w:hAnsi="Arial" w:cs="Arial"/>
          <w:b/>
          <w:sz w:val="22"/>
          <w:szCs w:val="22"/>
        </w:rPr>
        <w:t>&gt;</w:t>
      </w:r>
      <w:r w:rsidR="00441C50">
        <w:rPr>
          <w:rFonts w:ascii="Arial" w:hAnsi="Arial" w:cs="Arial"/>
          <w:b/>
          <w:sz w:val="22"/>
          <w:szCs w:val="22"/>
        </w:rPr>
        <w:t>165</w:t>
      </w:r>
    </w:p>
    <w:sectPr w:rsidR="00B50F75" w:rsidRPr="003D5EB0" w:rsidSect="00951A5F">
      <w:headerReference w:type="default" r:id="rId26"/>
      <w:footerReference w:type="default" r:id="rId27"/>
      <w:pgSz w:w="12240" w:h="15840"/>
      <w:pgMar w:top="1008" w:right="1008" w:bottom="576" w:left="1008" w:header="432"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432D3" w14:textId="77777777" w:rsidR="00AC3072" w:rsidRDefault="00AC3072">
      <w:r>
        <w:separator/>
      </w:r>
    </w:p>
  </w:endnote>
  <w:endnote w:type="continuationSeparator" w:id="0">
    <w:p w14:paraId="081C7CF8" w14:textId="77777777" w:rsidR="00AC3072" w:rsidRDefault="00AC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6441" w14:textId="1056476B" w:rsidR="00951A5F" w:rsidRPr="00951A5F" w:rsidRDefault="000B5891">
    <w:pPr>
      <w:pStyle w:val="Footer"/>
      <w:rPr>
        <w:rFonts w:ascii="Arial" w:hAnsi="Arial" w:cs="Arial"/>
        <w:i/>
        <w:iCs/>
        <w:sz w:val="20"/>
        <w:szCs w:val="20"/>
      </w:rPr>
    </w:pPr>
    <w:r>
      <w:rPr>
        <w:rFonts w:ascii="Arial" w:hAnsi="Arial" w:cs="Arial"/>
        <w:i/>
        <w:iCs/>
        <w:sz w:val="20"/>
        <w:szCs w:val="20"/>
      </w:rPr>
      <w:t>May 1</w:t>
    </w:r>
    <w:r w:rsidR="00951A5F" w:rsidRPr="00951A5F">
      <w:rPr>
        <w:rFonts w:ascii="Arial" w:hAnsi="Arial" w:cs="Arial"/>
        <w:i/>
        <w:iCs/>
        <w:sz w:val="20"/>
        <w:szCs w:val="20"/>
      </w:rPr>
      <w:t>, 2023</w:t>
    </w:r>
  </w:p>
  <w:p w14:paraId="6CE45BFD" w14:textId="77777777" w:rsidR="004D0524" w:rsidRPr="006D0715" w:rsidRDefault="004D0524">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75142" w14:textId="77777777" w:rsidR="00AC3072" w:rsidRDefault="00AC3072">
      <w:r>
        <w:separator/>
      </w:r>
    </w:p>
  </w:footnote>
  <w:footnote w:type="continuationSeparator" w:id="0">
    <w:p w14:paraId="0D9CD591" w14:textId="77777777" w:rsidR="00AC3072" w:rsidRDefault="00AC3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2D58E" w14:textId="77777777" w:rsidR="004D0524" w:rsidRPr="00634BFF" w:rsidRDefault="004D0524">
    <w:pPr>
      <w:pStyle w:val="Header"/>
      <w:jc w:val="right"/>
      <w:rPr>
        <w:rFonts w:ascii="Arial" w:hAnsi="Arial" w:cs="Arial"/>
      </w:rPr>
    </w:pPr>
    <w:r w:rsidRPr="009C3578">
      <w:rPr>
        <w:rFonts w:ascii="Arial" w:hAnsi="Arial" w:cs="Arial"/>
        <w:sz w:val="22"/>
        <w:szCs w:val="22"/>
      </w:rPr>
      <w:t>Kathleen J. Green, Ph.D.</w:t>
    </w:r>
    <w:r w:rsidRPr="00634BFF">
      <w:rPr>
        <w:rFonts w:ascii="Arial" w:hAnsi="Arial" w:cs="Arial"/>
      </w:rPr>
      <w:t xml:space="preserve">            </w:t>
    </w:r>
    <w:r w:rsidRPr="00634BFF">
      <w:rPr>
        <w:rFonts w:ascii="Arial" w:hAnsi="Arial" w:cs="Arial"/>
      </w:rPr>
      <w:fldChar w:fldCharType="begin"/>
    </w:r>
    <w:r w:rsidRPr="00634BFF">
      <w:rPr>
        <w:rFonts w:ascii="Arial" w:hAnsi="Arial" w:cs="Arial"/>
      </w:rPr>
      <w:instrText>PAGE</w:instrText>
    </w:r>
    <w:r w:rsidRPr="00634BFF">
      <w:rPr>
        <w:rFonts w:ascii="Arial" w:hAnsi="Arial" w:cs="Arial"/>
      </w:rPr>
      <w:fldChar w:fldCharType="separate"/>
    </w:r>
    <w:r w:rsidR="00EB210C">
      <w:rPr>
        <w:rFonts w:ascii="Arial" w:hAnsi="Arial" w:cs="Arial"/>
        <w:noProof/>
      </w:rPr>
      <w:t>27</w:t>
    </w:r>
    <w:r w:rsidRPr="00634BFF">
      <w:rPr>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78DEE2"/>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83389"/>
    <w:multiLevelType w:val="hybridMultilevel"/>
    <w:tmpl w:val="7D28D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B48E1"/>
    <w:multiLevelType w:val="singleLevel"/>
    <w:tmpl w:val="EA7C3F60"/>
    <w:lvl w:ilvl="0">
      <w:start w:val="1"/>
      <w:numFmt w:val="decimal"/>
      <w:pStyle w:val="12"/>
      <w:lvlText w:val="%1."/>
      <w:lvlJc w:val="left"/>
      <w:pPr>
        <w:tabs>
          <w:tab w:val="num" w:pos="720"/>
        </w:tabs>
        <w:ind w:left="720" w:hanging="360"/>
      </w:pPr>
    </w:lvl>
  </w:abstractNum>
  <w:abstractNum w:abstractNumId="4" w15:restartNumberingAfterBreak="0">
    <w:nsid w:val="09221ECC"/>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0BDF1FCE"/>
    <w:multiLevelType w:val="hybridMultilevel"/>
    <w:tmpl w:val="AC66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35617"/>
    <w:multiLevelType w:val="hybridMultilevel"/>
    <w:tmpl w:val="F36AD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10DC9"/>
    <w:multiLevelType w:val="hybridMultilevel"/>
    <w:tmpl w:val="07409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95E56"/>
    <w:multiLevelType w:val="hybridMultilevel"/>
    <w:tmpl w:val="B2BC5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9F2211"/>
    <w:multiLevelType w:val="hybridMultilevel"/>
    <w:tmpl w:val="AE38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E53F2"/>
    <w:multiLevelType w:val="multilevel"/>
    <w:tmpl w:val="8A44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8B691D"/>
    <w:multiLevelType w:val="hybridMultilevel"/>
    <w:tmpl w:val="1FFE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612A1"/>
    <w:multiLevelType w:val="hybridMultilevel"/>
    <w:tmpl w:val="DDB6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D66EF"/>
    <w:multiLevelType w:val="hybridMultilevel"/>
    <w:tmpl w:val="66B6B4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D482E"/>
    <w:multiLevelType w:val="hybridMultilevel"/>
    <w:tmpl w:val="E76CB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73283"/>
    <w:multiLevelType w:val="hybridMultilevel"/>
    <w:tmpl w:val="2B62C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075A75"/>
    <w:multiLevelType w:val="multilevel"/>
    <w:tmpl w:val="1C02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E87240"/>
    <w:multiLevelType w:val="multilevel"/>
    <w:tmpl w:val="9312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9864C8"/>
    <w:multiLevelType w:val="hybridMultilevel"/>
    <w:tmpl w:val="37029D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B82F91"/>
    <w:multiLevelType w:val="hybridMultilevel"/>
    <w:tmpl w:val="EE24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84197C"/>
    <w:multiLevelType w:val="hybridMultilevel"/>
    <w:tmpl w:val="AE245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070F5B"/>
    <w:multiLevelType w:val="hybridMultilevel"/>
    <w:tmpl w:val="B6A8C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BB68F1"/>
    <w:multiLevelType w:val="singleLevel"/>
    <w:tmpl w:val="556442E8"/>
    <w:lvl w:ilvl="0">
      <w:start w:val="1996"/>
      <w:numFmt w:val="decimal"/>
      <w:lvlText w:val="%1-"/>
      <w:lvlJc w:val="left"/>
      <w:pPr>
        <w:tabs>
          <w:tab w:val="num" w:pos="1080"/>
        </w:tabs>
        <w:ind w:left="1080" w:hanging="1080"/>
      </w:pPr>
      <w:rPr>
        <w:rFonts w:hint="default"/>
      </w:rPr>
    </w:lvl>
  </w:abstractNum>
  <w:abstractNum w:abstractNumId="23" w15:restartNumberingAfterBreak="0">
    <w:nsid w:val="736A75DA"/>
    <w:multiLevelType w:val="hybridMultilevel"/>
    <w:tmpl w:val="E870D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F13DC5"/>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5" w15:restartNumberingAfterBreak="0">
    <w:nsid w:val="7AD5178F"/>
    <w:multiLevelType w:val="hybridMultilevel"/>
    <w:tmpl w:val="442CA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257845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17948909">
    <w:abstractNumId w:val="1"/>
    <w:lvlOverride w:ilvl="0">
      <w:lvl w:ilvl="0">
        <w:start w:val="1"/>
        <w:numFmt w:val="bullet"/>
        <w:lvlText w:val=""/>
        <w:legacy w:legacy="1" w:legacySpace="0" w:legacyIndent="432"/>
        <w:lvlJc w:val="left"/>
        <w:pPr>
          <w:ind w:left="432" w:hanging="432"/>
        </w:pPr>
        <w:rPr>
          <w:rFonts w:ascii="Symbol" w:hAnsi="Symbol" w:hint="default"/>
        </w:rPr>
      </w:lvl>
    </w:lvlOverride>
  </w:num>
  <w:num w:numId="3" w16cid:durableId="1184591392">
    <w:abstractNumId w:val="3"/>
  </w:num>
  <w:num w:numId="4" w16cid:durableId="1954362820">
    <w:abstractNumId w:val="24"/>
  </w:num>
  <w:num w:numId="5" w16cid:durableId="566382689">
    <w:abstractNumId w:val="22"/>
  </w:num>
  <w:num w:numId="6" w16cid:durableId="1101024427">
    <w:abstractNumId w:val="4"/>
  </w:num>
  <w:num w:numId="7" w16cid:durableId="1485586028">
    <w:abstractNumId w:val="8"/>
  </w:num>
  <w:num w:numId="8" w16cid:durableId="1682707916">
    <w:abstractNumId w:val="14"/>
  </w:num>
  <w:num w:numId="9" w16cid:durableId="1668751247">
    <w:abstractNumId w:val="0"/>
  </w:num>
  <w:num w:numId="10" w16cid:durableId="590238019">
    <w:abstractNumId w:val="25"/>
  </w:num>
  <w:num w:numId="11" w16cid:durableId="804659872">
    <w:abstractNumId w:val="23"/>
  </w:num>
  <w:num w:numId="12" w16cid:durableId="41681758">
    <w:abstractNumId w:val="21"/>
  </w:num>
  <w:num w:numId="13" w16cid:durableId="1535458066">
    <w:abstractNumId w:val="7"/>
  </w:num>
  <w:num w:numId="14" w16cid:durableId="1372801681">
    <w:abstractNumId w:val="13"/>
  </w:num>
  <w:num w:numId="15" w16cid:durableId="2007440637">
    <w:abstractNumId w:val="6"/>
  </w:num>
  <w:num w:numId="16" w16cid:durableId="1296567390">
    <w:abstractNumId w:val="11"/>
  </w:num>
  <w:num w:numId="17" w16cid:durableId="125395198">
    <w:abstractNumId w:val="19"/>
  </w:num>
  <w:num w:numId="18" w16cid:durableId="1214197122">
    <w:abstractNumId w:val="2"/>
  </w:num>
  <w:num w:numId="19" w16cid:durableId="1176847337">
    <w:abstractNumId w:val="20"/>
  </w:num>
  <w:num w:numId="20" w16cid:durableId="1056010377">
    <w:abstractNumId w:val="5"/>
  </w:num>
  <w:num w:numId="21" w16cid:durableId="266233995">
    <w:abstractNumId w:val="12"/>
  </w:num>
  <w:num w:numId="22" w16cid:durableId="1968654953">
    <w:abstractNumId w:val="9"/>
  </w:num>
  <w:num w:numId="23" w16cid:durableId="537281472">
    <w:abstractNumId w:val="15"/>
  </w:num>
  <w:num w:numId="24" w16cid:durableId="890194500">
    <w:abstractNumId w:val="16"/>
  </w:num>
  <w:num w:numId="25" w16cid:durableId="387799033">
    <w:abstractNumId w:val="10"/>
  </w:num>
  <w:num w:numId="26" w16cid:durableId="1152336206">
    <w:abstractNumId w:val="17"/>
  </w:num>
  <w:num w:numId="27" w16cid:durableId="1968730075">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F0"/>
    <w:rsid w:val="00003266"/>
    <w:rsid w:val="00003C8E"/>
    <w:rsid w:val="00003FEF"/>
    <w:rsid w:val="00006C63"/>
    <w:rsid w:val="0000779E"/>
    <w:rsid w:val="000079C1"/>
    <w:rsid w:val="0001094E"/>
    <w:rsid w:val="00010D71"/>
    <w:rsid w:val="00011722"/>
    <w:rsid w:val="000121DB"/>
    <w:rsid w:val="000127D5"/>
    <w:rsid w:val="00012D7A"/>
    <w:rsid w:val="00013579"/>
    <w:rsid w:val="000153C7"/>
    <w:rsid w:val="000158FA"/>
    <w:rsid w:val="00016A56"/>
    <w:rsid w:val="00017A95"/>
    <w:rsid w:val="00020166"/>
    <w:rsid w:val="00021CEC"/>
    <w:rsid w:val="0002251B"/>
    <w:rsid w:val="00022809"/>
    <w:rsid w:val="00024BCD"/>
    <w:rsid w:val="000272F5"/>
    <w:rsid w:val="00030187"/>
    <w:rsid w:val="0003101C"/>
    <w:rsid w:val="0003128A"/>
    <w:rsid w:val="00031B25"/>
    <w:rsid w:val="00032B66"/>
    <w:rsid w:val="00034A08"/>
    <w:rsid w:val="00034C04"/>
    <w:rsid w:val="000376B1"/>
    <w:rsid w:val="00040400"/>
    <w:rsid w:val="00042BC0"/>
    <w:rsid w:val="00044330"/>
    <w:rsid w:val="00044721"/>
    <w:rsid w:val="00045823"/>
    <w:rsid w:val="00051243"/>
    <w:rsid w:val="00051F73"/>
    <w:rsid w:val="00051FDF"/>
    <w:rsid w:val="00053260"/>
    <w:rsid w:val="00053A30"/>
    <w:rsid w:val="0005422F"/>
    <w:rsid w:val="0005547C"/>
    <w:rsid w:val="000557C0"/>
    <w:rsid w:val="00055F3D"/>
    <w:rsid w:val="000631E7"/>
    <w:rsid w:val="00063257"/>
    <w:rsid w:val="00065425"/>
    <w:rsid w:val="00065FBB"/>
    <w:rsid w:val="00066A48"/>
    <w:rsid w:val="00066D8B"/>
    <w:rsid w:val="000708C6"/>
    <w:rsid w:val="000708F1"/>
    <w:rsid w:val="00070BB4"/>
    <w:rsid w:val="00070F22"/>
    <w:rsid w:val="00072555"/>
    <w:rsid w:val="00076B3D"/>
    <w:rsid w:val="00076E35"/>
    <w:rsid w:val="00076EF5"/>
    <w:rsid w:val="00077D9C"/>
    <w:rsid w:val="00077FC5"/>
    <w:rsid w:val="00081837"/>
    <w:rsid w:val="00081A2C"/>
    <w:rsid w:val="00081DF9"/>
    <w:rsid w:val="00082815"/>
    <w:rsid w:val="00082A37"/>
    <w:rsid w:val="00082AB6"/>
    <w:rsid w:val="000843ED"/>
    <w:rsid w:val="00084F99"/>
    <w:rsid w:val="0008634A"/>
    <w:rsid w:val="00087CFA"/>
    <w:rsid w:val="00087E66"/>
    <w:rsid w:val="00090901"/>
    <w:rsid w:val="000918E6"/>
    <w:rsid w:val="00092194"/>
    <w:rsid w:val="00095A3B"/>
    <w:rsid w:val="0009638B"/>
    <w:rsid w:val="00096A64"/>
    <w:rsid w:val="000978EF"/>
    <w:rsid w:val="000A028D"/>
    <w:rsid w:val="000A1F11"/>
    <w:rsid w:val="000A2E33"/>
    <w:rsid w:val="000A486A"/>
    <w:rsid w:val="000A53A7"/>
    <w:rsid w:val="000B31B3"/>
    <w:rsid w:val="000B4F45"/>
    <w:rsid w:val="000B5891"/>
    <w:rsid w:val="000B5E18"/>
    <w:rsid w:val="000B7585"/>
    <w:rsid w:val="000B77C7"/>
    <w:rsid w:val="000B7E83"/>
    <w:rsid w:val="000C1C9A"/>
    <w:rsid w:val="000C2BEC"/>
    <w:rsid w:val="000C4A68"/>
    <w:rsid w:val="000C4D58"/>
    <w:rsid w:val="000C78EA"/>
    <w:rsid w:val="000D1DE2"/>
    <w:rsid w:val="000D3168"/>
    <w:rsid w:val="000D3635"/>
    <w:rsid w:val="000D376E"/>
    <w:rsid w:val="000D5AE0"/>
    <w:rsid w:val="000D6038"/>
    <w:rsid w:val="000D6472"/>
    <w:rsid w:val="000E0BA7"/>
    <w:rsid w:val="000E1A4C"/>
    <w:rsid w:val="000E1F4C"/>
    <w:rsid w:val="000E2249"/>
    <w:rsid w:val="000E458F"/>
    <w:rsid w:val="000E4D99"/>
    <w:rsid w:val="000E5348"/>
    <w:rsid w:val="000E5B7C"/>
    <w:rsid w:val="000E5B9A"/>
    <w:rsid w:val="000E5BB0"/>
    <w:rsid w:val="000E7B36"/>
    <w:rsid w:val="000F0812"/>
    <w:rsid w:val="000F316B"/>
    <w:rsid w:val="000F57CF"/>
    <w:rsid w:val="000F6AA5"/>
    <w:rsid w:val="000F7749"/>
    <w:rsid w:val="00100465"/>
    <w:rsid w:val="001014D6"/>
    <w:rsid w:val="00103BE6"/>
    <w:rsid w:val="00103F6B"/>
    <w:rsid w:val="001051CE"/>
    <w:rsid w:val="00106479"/>
    <w:rsid w:val="001070F7"/>
    <w:rsid w:val="00107622"/>
    <w:rsid w:val="00111080"/>
    <w:rsid w:val="00111745"/>
    <w:rsid w:val="001125AB"/>
    <w:rsid w:val="00112E5C"/>
    <w:rsid w:val="0011325C"/>
    <w:rsid w:val="0011459F"/>
    <w:rsid w:val="00114C7E"/>
    <w:rsid w:val="00114E86"/>
    <w:rsid w:val="00116528"/>
    <w:rsid w:val="00116A94"/>
    <w:rsid w:val="001212C4"/>
    <w:rsid w:val="0012152B"/>
    <w:rsid w:val="00122FDE"/>
    <w:rsid w:val="00123827"/>
    <w:rsid w:val="00123A02"/>
    <w:rsid w:val="00123D92"/>
    <w:rsid w:val="00124483"/>
    <w:rsid w:val="0012695E"/>
    <w:rsid w:val="00127FF7"/>
    <w:rsid w:val="00130D59"/>
    <w:rsid w:val="00133199"/>
    <w:rsid w:val="00133785"/>
    <w:rsid w:val="00133CC2"/>
    <w:rsid w:val="00133F36"/>
    <w:rsid w:val="00134176"/>
    <w:rsid w:val="001347C2"/>
    <w:rsid w:val="001349FB"/>
    <w:rsid w:val="0013525C"/>
    <w:rsid w:val="001363A1"/>
    <w:rsid w:val="00136965"/>
    <w:rsid w:val="00137B4E"/>
    <w:rsid w:val="00140942"/>
    <w:rsid w:val="00140E8C"/>
    <w:rsid w:val="001414D8"/>
    <w:rsid w:val="00141E16"/>
    <w:rsid w:val="00143364"/>
    <w:rsid w:val="00143F14"/>
    <w:rsid w:val="00144A22"/>
    <w:rsid w:val="00144EBA"/>
    <w:rsid w:val="00145048"/>
    <w:rsid w:val="0014525D"/>
    <w:rsid w:val="00145814"/>
    <w:rsid w:val="00145D7E"/>
    <w:rsid w:val="00147DE9"/>
    <w:rsid w:val="00150825"/>
    <w:rsid w:val="00150A90"/>
    <w:rsid w:val="00150D4F"/>
    <w:rsid w:val="00150FCA"/>
    <w:rsid w:val="00151A46"/>
    <w:rsid w:val="00152120"/>
    <w:rsid w:val="00152160"/>
    <w:rsid w:val="0015314E"/>
    <w:rsid w:val="0015342B"/>
    <w:rsid w:val="00154354"/>
    <w:rsid w:val="001547AA"/>
    <w:rsid w:val="00157440"/>
    <w:rsid w:val="00162C6F"/>
    <w:rsid w:val="001641ED"/>
    <w:rsid w:val="00164255"/>
    <w:rsid w:val="001654C0"/>
    <w:rsid w:val="001657C8"/>
    <w:rsid w:val="00166354"/>
    <w:rsid w:val="00166413"/>
    <w:rsid w:val="001669F2"/>
    <w:rsid w:val="00166CF1"/>
    <w:rsid w:val="00166D10"/>
    <w:rsid w:val="00166EF0"/>
    <w:rsid w:val="00167205"/>
    <w:rsid w:val="001679FC"/>
    <w:rsid w:val="00170011"/>
    <w:rsid w:val="0017052F"/>
    <w:rsid w:val="00170BAD"/>
    <w:rsid w:val="00171849"/>
    <w:rsid w:val="00172177"/>
    <w:rsid w:val="00172603"/>
    <w:rsid w:val="00173EDC"/>
    <w:rsid w:val="0017408F"/>
    <w:rsid w:val="00174A65"/>
    <w:rsid w:val="00182379"/>
    <w:rsid w:val="00183E2A"/>
    <w:rsid w:val="00187787"/>
    <w:rsid w:val="001906FA"/>
    <w:rsid w:val="00191004"/>
    <w:rsid w:val="00192A5B"/>
    <w:rsid w:val="00193916"/>
    <w:rsid w:val="0019422C"/>
    <w:rsid w:val="00196950"/>
    <w:rsid w:val="00197603"/>
    <w:rsid w:val="001A167C"/>
    <w:rsid w:val="001A395D"/>
    <w:rsid w:val="001A51D2"/>
    <w:rsid w:val="001A5B17"/>
    <w:rsid w:val="001A7DA5"/>
    <w:rsid w:val="001B0E0F"/>
    <w:rsid w:val="001B1A6E"/>
    <w:rsid w:val="001B1E10"/>
    <w:rsid w:val="001B3CE6"/>
    <w:rsid w:val="001B3ECC"/>
    <w:rsid w:val="001B5655"/>
    <w:rsid w:val="001B6117"/>
    <w:rsid w:val="001B6A20"/>
    <w:rsid w:val="001B7BA3"/>
    <w:rsid w:val="001C0753"/>
    <w:rsid w:val="001C08D7"/>
    <w:rsid w:val="001C1629"/>
    <w:rsid w:val="001C1E5C"/>
    <w:rsid w:val="001C1E7E"/>
    <w:rsid w:val="001C1F69"/>
    <w:rsid w:val="001C2873"/>
    <w:rsid w:val="001C3F9C"/>
    <w:rsid w:val="001C5E57"/>
    <w:rsid w:val="001C7CD0"/>
    <w:rsid w:val="001D05EE"/>
    <w:rsid w:val="001D07FA"/>
    <w:rsid w:val="001D17E1"/>
    <w:rsid w:val="001D1F07"/>
    <w:rsid w:val="001D2FEF"/>
    <w:rsid w:val="001D3EDE"/>
    <w:rsid w:val="001D429B"/>
    <w:rsid w:val="001D586E"/>
    <w:rsid w:val="001E0FC4"/>
    <w:rsid w:val="001E130F"/>
    <w:rsid w:val="001E1BAE"/>
    <w:rsid w:val="001E50F2"/>
    <w:rsid w:val="001E5D0E"/>
    <w:rsid w:val="001E5D49"/>
    <w:rsid w:val="001F0476"/>
    <w:rsid w:val="001F1056"/>
    <w:rsid w:val="001F24D8"/>
    <w:rsid w:val="001F29CD"/>
    <w:rsid w:val="001F2DDA"/>
    <w:rsid w:val="001F4656"/>
    <w:rsid w:val="001F69B3"/>
    <w:rsid w:val="001F75E9"/>
    <w:rsid w:val="001F7C10"/>
    <w:rsid w:val="001F7EA6"/>
    <w:rsid w:val="0020241D"/>
    <w:rsid w:val="00202EFE"/>
    <w:rsid w:val="00203BCC"/>
    <w:rsid w:val="00203C3E"/>
    <w:rsid w:val="00204424"/>
    <w:rsid w:val="00206C02"/>
    <w:rsid w:val="00207F26"/>
    <w:rsid w:val="0021042C"/>
    <w:rsid w:val="00211300"/>
    <w:rsid w:val="002146CC"/>
    <w:rsid w:val="002155EE"/>
    <w:rsid w:val="00216B01"/>
    <w:rsid w:val="00216DC2"/>
    <w:rsid w:val="00217C0B"/>
    <w:rsid w:val="00225290"/>
    <w:rsid w:val="00226261"/>
    <w:rsid w:val="00227389"/>
    <w:rsid w:val="00230265"/>
    <w:rsid w:val="002316E9"/>
    <w:rsid w:val="0023170A"/>
    <w:rsid w:val="00231715"/>
    <w:rsid w:val="00231CB5"/>
    <w:rsid w:val="00231E84"/>
    <w:rsid w:val="002329B8"/>
    <w:rsid w:val="00233B3F"/>
    <w:rsid w:val="002340AA"/>
    <w:rsid w:val="00234F16"/>
    <w:rsid w:val="0023524C"/>
    <w:rsid w:val="00236161"/>
    <w:rsid w:val="00236386"/>
    <w:rsid w:val="002400C8"/>
    <w:rsid w:val="00242908"/>
    <w:rsid w:val="0024315E"/>
    <w:rsid w:val="00243548"/>
    <w:rsid w:val="002448CB"/>
    <w:rsid w:val="00244EEB"/>
    <w:rsid w:val="00245E2C"/>
    <w:rsid w:val="00246133"/>
    <w:rsid w:val="0024621C"/>
    <w:rsid w:val="0024687E"/>
    <w:rsid w:val="00246B5C"/>
    <w:rsid w:val="00247432"/>
    <w:rsid w:val="00250C9D"/>
    <w:rsid w:val="00251871"/>
    <w:rsid w:val="00252DB1"/>
    <w:rsid w:val="00252DBE"/>
    <w:rsid w:val="00255565"/>
    <w:rsid w:val="00255CF9"/>
    <w:rsid w:val="002566CB"/>
    <w:rsid w:val="00260451"/>
    <w:rsid w:val="002620AA"/>
    <w:rsid w:val="00265DC5"/>
    <w:rsid w:val="00265FFE"/>
    <w:rsid w:val="00267C10"/>
    <w:rsid w:val="00270089"/>
    <w:rsid w:val="0027636C"/>
    <w:rsid w:val="00277022"/>
    <w:rsid w:val="002771F8"/>
    <w:rsid w:val="002779F6"/>
    <w:rsid w:val="00282062"/>
    <w:rsid w:val="00282D36"/>
    <w:rsid w:val="00285E6D"/>
    <w:rsid w:val="00287C57"/>
    <w:rsid w:val="002915F0"/>
    <w:rsid w:val="00292C9F"/>
    <w:rsid w:val="00293EDC"/>
    <w:rsid w:val="002942E5"/>
    <w:rsid w:val="00295B19"/>
    <w:rsid w:val="002A1604"/>
    <w:rsid w:val="002A5B96"/>
    <w:rsid w:val="002A757D"/>
    <w:rsid w:val="002A77A3"/>
    <w:rsid w:val="002A7C6C"/>
    <w:rsid w:val="002B114F"/>
    <w:rsid w:val="002B219B"/>
    <w:rsid w:val="002B3488"/>
    <w:rsid w:val="002B49A9"/>
    <w:rsid w:val="002B4FCA"/>
    <w:rsid w:val="002C014C"/>
    <w:rsid w:val="002C0E43"/>
    <w:rsid w:val="002C19D2"/>
    <w:rsid w:val="002C2916"/>
    <w:rsid w:val="002C2B23"/>
    <w:rsid w:val="002C3008"/>
    <w:rsid w:val="002C3941"/>
    <w:rsid w:val="002C3FA7"/>
    <w:rsid w:val="002C4B64"/>
    <w:rsid w:val="002C7F10"/>
    <w:rsid w:val="002C7FA2"/>
    <w:rsid w:val="002D0778"/>
    <w:rsid w:val="002D15D7"/>
    <w:rsid w:val="002D1930"/>
    <w:rsid w:val="002D1FC6"/>
    <w:rsid w:val="002D256E"/>
    <w:rsid w:val="002D2A17"/>
    <w:rsid w:val="002D356C"/>
    <w:rsid w:val="002D4E9C"/>
    <w:rsid w:val="002D524E"/>
    <w:rsid w:val="002D57F2"/>
    <w:rsid w:val="002D6092"/>
    <w:rsid w:val="002D6524"/>
    <w:rsid w:val="002D7523"/>
    <w:rsid w:val="002E0DD3"/>
    <w:rsid w:val="002E1528"/>
    <w:rsid w:val="002E31E1"/>
    <w:rsid w:val="002E32F1"/>
    <w:rsid w:val="002E3F84"/>
    <w:rsid w:val="002E4313"/>
    <w:rsid w:val="002E5599"/>
    <w:rsid w:val="002F00A4"/>
    <w:rsid w:val="002F0955"/>
    <w:rsid w:val="002F0AB5"/>
    <w:rsid w:val="002F194C"/>
    <w:rsid w:val="002F2F8A"/>
    <w:rsid w:val="002F318A"/>
    <w:rsid w:val="002F4720"/>
    <w:rsid w:val="002F5E0D"/>
    <w:rsid w:val="002F619F"/>
    <w:rsid w:val="002F7665"/>
    <w:rsid w:val="002F7916"/>
    <w:rsid w:val="003048FA"/>
    <w:rsid w:val="00305135"/>
    <w:rsid w:val="00306AD6"/>
    <w:rsid w:val="0030704F"/>
    <w:rsid w:val="00307D89"/>
    <w:rsid w:val="00310EA3"/>
    <w:rsid w:val="00313153"/>
    <w:rsid w:val="00313899"/>
    <w:rsid w:val="003138C1"/>
    <w:rsid w:val="00316690"/>
    <w:rsid w:val="00317A22"/>
    <w:rsid w:val="00320DD1"/>
    <w:rsid w:val="00321677"/>
    <w:rsid w:val="00321964"/>
    <w:rsid w:val="00322584"/>
    <w:rsid w:val="00322C73"/>
    <w:rsid w:val="00325404"/>
    <w:rsid w:val="003260D1"/>
    <w:rsid w:val="003267C3"/>
    <w:rsid w:val="0033056E"/>
    <w:rsid w:val="00331A7D"/>
    <w:rsid w:val="00334499"/>
    <w:rsid w:val="003348F9"/>
    <w:rsid w:val="0033561D"/>
    <w:rsid w:val="003357A9"/>
    <w:rsid w:val="00335B44"/>
    <w:rsid w:val="00337036"/>
    <w:rsid w:val="003374F1"/>
    <w:rsid w:val="00340033"/>
    <w:rsid w:val="00340882"/>
    <w:rsid w:val="0034108E"/>
    <w:rsid w:val="003413F5"/>
    <w:rsid w:val="00342644"/>
    <w:rsid w:val="00343C9A"/>
    <w:rsid w:val="00343DF3"/>
    <w:rsid w:val="003441D0"/>
    <w:rsid w:val="00345226"/>
    <w:rsid w:val="003516B5"/>
    <w:rsid w:val="0035274F"/>
    <w:rsid w:val="00352E13"/>
    <w:rsid w:val="00354466"/>
    <w:rsid w:val="003544AF"/>
    <w:rsid w:val="00354B54"/>
    <w:rsid w:val="00354C88"/>
    <w:rsid w:val="00355202"/>
    <w:rsid w:val="00355BF0"/>
    <w:rsid w:val="003565A4"/>
    <w:rsid w:val="003569CC"/>
    <w:rsid w:val="00357F79"/>
    <w:rsid w:val="00362034"/>
    <w:rsid w:val="003626D2"/>
    <w:rsid w:val="00363D4B"/>
    <w:rsid w:val="0037097E"/>
    <w:rsid w:val="00370B63"/>
    <w:rsid w:val="00371456"/>
    <w:rsid w:val="0037219A"/>
    <w:rsid w:val="003728F8"/>
    <w:rsid w:val="003737EB"/>
    <w:rsid w:val="0037440D"/>
    <w:rsid w:val="00374803"/>
    <w:rsid w:val="00376B07"/>
    <w:rsid w:val="00376E18"/>
    <w:rsid w:val="00377785"/>
    <w:rsid w:val="00383863"/>
    <w:rsid w:val="00384050"/>
    <w:rsid w:val="00384D62"/>
    <w:rsid w:val="00385EDD"/>
    <w:rsid w:val="00387B94"/>
    <w:rsid w:val="003912D8"/>
    <w:rsid w:val="003932BE"/>
    <w:rsid w:val="0039394A"/>
    <w:rsid w:val="00393D92"/>
    <w:rsid w:val="003942AC"/>
    <w:rsid w:val="00395B24"/>
    <w:rsid w:val="00397069"/>
    <w:rsid w:val="003978A6"/>
    <w:rsid w:val="003978F2"/>
    <w:rsid w:val="003A1BEA"/>
    <w:rsid w:val="003A1D20"/>
    <w:rsid w:val="003A2683"/>
    <w:rsid w:val="003A4D81"/>
    <w:rsid w:val="003A553C"/>
    <w:rsid w:val="003A55F6"/>
    <w:rsid w:val="003A57B9"/>
    <w:rsid w:val="003A5A45"/>
    <w:rsid w:val="003A718B"/>
    <w:rsid w:val="003A7D7B"/>
    <w:rsid w:val="003B2788"/>
    <w:rsid w:val="003B7109"/>
    <w:rsid w:val="003B7475"/>
    <w:rsid w:val="003C0BBD"/>
    <w:rsid w:val="003C169D"/>
    <w:rsid w:val="003C1843"/>
    <w:rsid w:val="003C371D"/>
    <w:rsid w:val="003C54C7"/>
    <w:rsid w:val="003D03CE"/>
    <w:rsid w:val="003D1048"/>
    <w:rsid w:val="003D10F9"/>
    <w:rsid w:val="003D1494"/>
    <w:rsid w:val="003D5A1E"/>
    <w:rsid w:val="003D5EB0"/>
    <w:rsid w:val="003D782F"/>
    <w:rsid w:val="003E0E9F"/>
    <w:rsid w:val="003E1B56"/>
    <w:rsid w:val="003E2041"/>
    <w:rsid w:val="003E3DD4"/>
    <w:rsid w:val="003E5673"/>
    <w:rsid w:val="003E5AD8"/>
    <w:rsid w:val="003E5C6E"/>
    <w:rsid w:val="003E5E5C"/>
    <w:rsid w:val="003E70EB"/>
    <w:rsid w:val="003E716C"/>
    <w:rsid w:val="003F1713"/>
    <w:rsid w:val="003F1DB4"/>
    <w:rsid w:val="003F27E8"/>
    <w:rsid w:val="003F2FE4"/>
    <w:rsid w:val="003F3B51"/>
    <w:rsid w:val="003F41F5"/>
    <w:rsid w:val="003F6861"/>
    <w:rsid w:val="003F7584"/>
    <w:rsid w:val="003F7B70"/>
    <w:rsid w:val="004016AC"/>
    <w:rsid w:val="0040296C"/>
    <w:rsid w:val="00402D42"/>
    <w:rsid w:val="00402F5F"/>
    <w:rsid w:val="004046A3"/>
    <w:rsid w:val="004060A2"/>
    <w:rsid w:val="004103F0"/>
    <w:rsid w:val="00410CBD"/>
    <w:rsid w:val="00413E72"/>
    <w:rsid w:val="00414D7A"/>
    <w:rsid w:val="00415815"/>
    <w:rsid w:val="00417031"/>
    <w:rsid w:val="00420C87"/>
    <w:rsid w:val="00421187"/>
    <w:rsid w:val="0042178E"/>
    <w:rsid w:val="00421DED"/>
    <w:rsid w:val="00422B97"/>
    <w:rsid w:val="00423105"/>
    <w:rsid w:val="00423436"/>
    <w:rsid w:val="00423F58"/>
    <w:rsid w:val="00424D51"/>
    <w:rsid w:val="00425443"/>
    <w:rsid w:val="004260B3"/>
    <w:rsid w:val="00426AC8"/>
    <w:rsid w:val="004273C4"/>
    <w:rsid w:val="00430516"/>
    <w:rsid w:val="0043223E"/>
    <w:rsid w:val="00432F5A"/>
    <w:rsid w:val="00435045"/>
    <w:rsid w:val="0043569E"/>
    <w:rsid w:val="00435B2A"/>
    <w:rsid w:val="00435FF9"/>
    <w:rsid w:val="00441C50"/>
    <w:rsid w:val="004429CE"/>
    <w:rsid w:val="00443CD4"/>
    <w:rsid w:val="00444F93"/>
    <w:rsid w:val="00446302"/>
    <w:rsid w:val="00447CDC"/>
    <w:rsid w:val="00447F55"/>
    <w:rsid w:val="00450608"/>
    <w:rsid w:val="00451B61"/>
    <w:rsid w:val="0045247F"/>
    <w:rsid w:val="00453517"/>
    <w:rsid w:val="004537DC"/>
    <w:rsid w:val="00454E4E"/>
    <w:rsid w:val="004550A1"/>
    <w:rsid w:val="00455788"/>
    <w:rsid w:val="004604BE"/>
    <w:rsid w:val="00460548"/>
    <w:rsid w:val="00461EC4"/>
    <w:rsid w:val="0046208D"/>
    <w:rsid w:val="004635C1"/>
    <w:rsid w:val="004662A6"/>
    <w:rsid w:val="0047064E"/>
    <w:rsid w:val="0047142A"/>
    <w:rsid w:val="004719D8"/>
    <w:rsid w:val="00471B97"/>
    <w:rsid w:val="004730A5"/>
    <w:rsid w:val="004730C3"/>
    <w:rsid w:val="004744D3"/>
    <w:rsid w:val="00474C3E"/>
    <w:rsid w:val="004771DB"/>
    <w:rsid w:val="00481A41"/>
    <w:rsid w:val="00482BD3"/>
    <w:rsid w:val="0048308A"/>
    <w:rsid w:val="00483FDC"/>
    <w:rsid w:val="00484978"/>
    <w:rsid w:val="00484C92"/>
    <w:rsid w:val="00486641"/>
    <w:rsid w:val="004867C9"/>
    <w:rsid w:val="00486AC3"/>
    <w:rsid w:val="00486D41"/>
    <w:rsid w:val="0049015B"/>
    <w:rsid w:val="004921DB"/>
    <w:rsid w:val="0049278B"/>
    <w:rsid w:val="00492F76"/>
    <w:rsid w:val="004948B8"/>
    <w:rsid w:val="004948E2"/>
    <w:rsid w:val="0049505F"/>
    <w:rsid w:val="0049695A"/>
    <w:rsid w:val="004969E6"/>
    <w:rsid w:val="00496AB2"/>
    <w:rsid w:val="004A30DD"/>
    <w:rsid w:val="004A6343"/>
    <w:rsid w:val="004A7B65"/>
    <w:rsid w:val="004A7F27"/>
    <w:rsid w:val="004B076A"/>
    <w:rsid w:val="004B1080"/>
    <w:rsid w:val="004B1D4F"/>
    <w:rsid w:val="004B420A"/>
    <w:rsid w:val="004B4ED6"/>
    <w:rsid w:val="004B5D15"/>
    <w:rsid w:val="004B64CD"/>
    <w:rsid w:val="004C1ED9"/>
    <w:rsid w:val="004C2180"/>
    <w:rsid w:val="004C2A1C"/>
    <w:rsid w:val="004C3453"/>
    <w:rsid w:val="004C3A37"/>
    <w:rsid w:val="004C499F"/>
    <w:rsid w:val="004C49B8"/>
    <w:rsid w:val="004C5828"/>
    <w:rsid w:val="004C6664"/>
    <w:rsid w:val="004C6879"/>
    <w:rsid w:val="004C6A11"/>
    <w:rsid w:val="004C6A7E"/>
    <w:rsid w:val="004D050F"/>
    <w:rsid w:val="004D0524"/>
    <w:rsid w:val="004D2026"/>
    <w:rsid w:val="004D2413"/>
    <w:rsid w:val="004D3B59"/>
    <w:rsid w:val="004D4C87"/>
    <w:rsid w:val="004D4D7E"/>
    <w:rsid w:val="004D5421"/>
    <w:rsid w:val="004D5D94"/>
    <w:rsid w:val="004E0220"/>
    <w:rsid w:val="004E03A1"/>
    <w:rsid w:val="004E1049"/>
    <w:rsid w:val="004E10E4"/>
    <w:rsid w:val="004E31FF"/>
    <w:rsid w:val="004E7E17"/>
    <w:rsid w:val="004E7E26"/>
    <w:rsid w:val="004F1301"/>
    <w:rsid w:val="004F2D8C"/>
    <w:rsid w:val="004F338E"/>
    <w:rsid w:val="004F3DC7"/>
    <w:rsid w:val="004F59B4"/>
    <w:rsid w:val="004F5D57"/>
    <w:rsid w:val="004F6A39"/>
    <w:rsid w:val="004F7878"/>
    <w:rsid w:val="004F7B44"/>
    <w:rsid w:val="00501E43"/>
    <w:rsid w:val="00502D97"/>
    <w:rsid w:val="00503591"/>
    <w:rsid w:val="0050669E"/>
    <w:rsid w:val="00506B68"/>
    <w:rsid w:val="00507618"/>
    <w:rsid w:val="0051000E"/>
    <w:rsid w:val="00513704"/>
    <w:rsid w:val="00513C2D"/>
    <w:rsid w:val="00514631"/>
    <w:rsid w:val="005155A2"/>
    <w:rsid w:val="00515DAF"/>
    <w:rsid w:val="005164AA"/>
    <w:rsid w:val="0051741F"/>
    <w:rsid w:val="00520224"/>
    <w:rsid w:val="005205D2"/>
    <w:rsid w:val="00520D81"/>
    <w:rsid w:val="00521641"/>
    <w:rsid w:val="00522B9A"/>
    <w:rsid w:val="0052706C"/>
    <w:rsid w:val="005343BA"/>
    <w:rsid w:val="00537182"/>
    <w:rsid w:val="00540F32"/>
    <w:rsid w:val="005414AF"/>
    <w:rsid w:val="005424B4"/>
    <w:rsid w:val="00543986"/>
    <w:rsid w:val="00543BE1"/>
    <w:rsid w:val="0054499C"/>
    <w:rsid w:val="00544AD7"/>
    <w:rsid w:val="00544D27"/>
    <w:rsid w:val="005450D1"/>
    <w:rsid w:val="0055049D"/>
    <w:rsid w:val="00550854"/>
    <w:rsid w:val="005508E9"/>
    <w:rsid w:val="00550B86"/>
    <w:rsid w:val="00553A7E"/>
    <w:rsid w:val="00553FCB"/>
    <w:rsid w:val="005572FB"/>
    <w:rsid w:val="0056010A"/>
    <w:rsid w:val="005644F9"/>
    <w:rsid w:val="005675E7"/>
    <w:rsid w:val="00570B2E"/>
    <w:rsid w:val="00571A06"/>
    <w:rsid w:val="0057274F"/>
    <w:rsid w:val="00572A2F"/>
    <w:rsid w:val="005735D8"/>
    <w:rsid w:val="0057360C"/>
    <w:rsid w:val="005736FF"/>
    <w:rsid w:val="00576A57"/>
    <w:rsid w:val="00580294"/>
    <w:rsid w:val="0058078A"/>
    <w:rsid w:val="0058190F"/>
    <w:rsid w:val="00582012"/>
    <w:rsid w:val="0058406B"/>
    <w:rsid w:val="00584C5F"/>
    <w:rsid w:val="00585084"/>
    <w:rsid w:val="00585208"/>
    <w:rsid w:val="00585272"/>
    <w:rsid w:val="00585B4A"/>
    <w:rsid w:val="00585BEE"/>
    <w:rsid w:val="00586FCE"/>
    <w:rsid w:val="00590EB3"/>
    <w:rsid w:val="005917AF"/>
    <w:rsid w:val="00594ADA"/>
    <w:rsid w:val="00594D91"/>
    <w:rsid w:val="005959A8"/>
    <w:rsid w:val="0059660E"/>
    <w:rsid w:val="00596F70"/>
    <w:rsid w:val="005973DE"/>
    <w:rsid w:val="00597F92"/>
    <w:rsid w:val="005A0BCE"/>
    <w:rsid w:val="005A14A3"/>
    <w:rsid w:val="005A1AE5"/>
    <w:rsid w:val="005A6474"/>
    <w:rsid w:val="005A65FC"/>
    <w:rsid w:val="005A69BC"/>
    <w:rsid w:val="005B4407"/>
    <w:rsid w:val="005B6155"/>
    <w:rsid w:val="005B6196"/>
    <w:rsid w:val="005B6C6A"/>
    <w:rsid w:val="005C0285"/>
    <w:rsid w:val="005C0ACE"/>
    <w:rsid w:val="005C115C"/>
    <w:rsid w:val="005C3AB7"/>
    <w:rsid w:val="005C47A9"/>
    <w:rsid w:val="005C5B07"/>
    <w:rsid w:val="005C6B85"/>
    <w:rsid w:val="005C7749"/>
    <w:rsid w:val="005C7C2C"/>
    <w:rsid w:val="005C7CEF"/>
    <w:rsid w:val="005D20A1"/>
    <w:rsid w:val="005D26FC"/>
    <w:rsid w:val="005D32C4"/>
    <w:rsid w:val="005D344A"/>
    <w:rsid w:val="005D3B97"/>
    <w:rsid w:val="005D515A"/>
    <w:rsid w:val="005D5C33"/>
    <w:rsid w:val="005D6164"/>
    <w:rsid w:val="005D6C24"/>
    <w:rsid w:val="005E03D0"/>
    <w:rsid w:val="005E04F1"/>
    <w:rsid w:val="005E17C5"/>
    <w:rsid w:val="005E1E82"/>
    <w:rsid w:val="005E40F5"/>
    <w:rsid w:val="005E4C09"/>
    <w:rsid w:val="005E5176"/>
    <w:rsid w:val="005E55C7"/>
    <w:rsid w:val="005E6426"/>
    <w:rsid w:val="005E6E7A"/>
    <w:rsid w:val="005E7FF3"/>
    <w:rsid w:val="005F4A44"/>
    <w:rsid w:val="005F5408"/>
    <w:rsid w:val="005F5544"/>
    <w:rsid w:val="005F556A"/>
    <w:rsid w:val="005F56CD"/>
    <w:rsid w:val="005F589C"/>
    <w:rsid w:val="005F62C8"/>
    <w:rsid w:val="005F79E9"/>
    <w:rsid w:val="00600D82"/>
    <w:rsid w:val="00601CC1"/>
    <w:rsid w:val="0060524B"/>
    <w:rsid w:val="0060636F"/>
    <w:rsid w:val="006120C0"/>
    <w:rsid w:val="00612174"/>
    <w:rsid w:val="00614788"/>
    <w:rsid w:val="00616640"/>
    <w:rsid w:val="006202D3"/>
    <w:rsid w:val="00620797"/>
    <w:rsid w:val="00620C60"/>
    <w:rsid w:val="00623735"/>
    <w:rsid w:val="006242DE"/>
    <w:rsid w:val="00626179"/>
    <w:rsid w:val="00630865"/>
    <w:rsid w:val="006319AA"/>
    <w:rsid w:val="006320E5"/>
    <w:rsid w:val="006338C0"/>
    <w:rsid w:val="006342F1"/>
    <w:rsid w:val="00634BFF"/>
    <w:rsid w:val="00637746"/>
    <w:rsid w:val="00640E2F"/>
    <w:rsid w:val="00641786"/>
    <w:rsid w:val="00643989"/>
    <w:rsid w:val="00644394"/>
    <w:rsid w:val="00645D37"/>
    <w:rsid w:val="0064746B"/>
    <w:rsid w:val="006502BE"/>
    <w:rsid w:val="00650C09"/>
    <w:rsid w:val="00650EDD"/>
    <w:rsid w:val="006512E2"/>
    <w:rsid w:val="00652C32"/>
    <w:rsid w:val="00652D5E"/>
    <w:rsid w:val="00661303"/>
    <w:rsid w:val="0066133A"/>
    <w:rsid w:val="0066342A"/>
    <w:rsid w:val="00667A7B"/>
    <w:rsid w:val="00667B7D"/>
    <w:rsid w:val="00667DE4"/>
    <w:rsid w:val="0067222D"/>
    <w:rsid w:val="006726CD"/>
    <w:rsid w:val="00672787"/>
    <w:rsid w:val="00673092"/>
    <w:rsid w:val="006733D2"/>
    <w:rsid w:val="00674C20"/>
    <w:rsid w:val="00676F4F"/>
    <w:rsid w:val="00680111"/>
    <w:rsid w:val="00680BCE"/>
    <w:rsid w:val="00681967"/>
    <w:rsid w:val="0068214E"/>
    <w:rsid w:val="00682BAB"/>
    <w:rsid w:val="00683E26"/>
    <w:rsid w:val="006840DC"/>
    <w:rsid w:val="006847EA"/>
    <w:rsid w:val="006847F8"/>
    <w:rsid w:val="00685961"/>
    <w:rsid w:val="00686647"/>
    <w:rsid w:val="00687096"/>
    <w:rsid w:val="006873A6"/>
    <w:rsid w:val="006879D2"/>
    <w:rsid w:val="00687B87"/>
    <w:rsid w:val="00690489"/>
    <w:rsid w:val="00690AC0"/>
    <w:rsid w:val="006917D9"/>
    <w:rsid w:val="00695BFF"/>
    <w:rsid w:val="006966D7"/>
    <w:rsid w:val="0069737B"/>
    <w:rsid w:val="006A0588"/>
    <w:rsid w:val="006A1517"/>
    <w:rsid w:val="006A151A"/>
    <w:rsid w:val="006A1B79"/>
    <w:rsid w:val="006A441A"/>
    <w:rsid w:val="006A452F"/>
    <w:rsid w:val="006A4945"/>
    <w:rsid w:val="006A4999"/>
    <w:rsid w:val="006A49CE"/>
    <w:rsid w:val="006A7AFB"/>
    <w:rsid w:val="006B1C7B"/>
    <w:rsid w:val="006B3019"/>
    <w:rsid w:val="006B3416"/>
    <w:rsid w:val="006B38EC"/>
    <w:rsid w:val="006B390C"/>
    <w:rsid w:val="006B3910"/>
    <w:rsid w:val="006B45A6"/>
    <w:rsid w:val="006C0BAE"/>
    <w:rsid w:val="006C3C74"/>
    <w:rsid w:val="006C6B27"/>
    <w:rsid w:val="006C6BDD"/>
    <w:rsid w:val="006C72E7"/>
    <w:rsid w:val="006C77F1"/>
    <w:rsid w:val="006C7A3C"/>
    <w:rsid w:val="006D0715"/>
    <w:rsid w:val="006D0CCB"/>
    <w:rsid w:val="006D1054"/>
    <w:rsid w:val="006D1CB6"/>
    <w:rsid w:val="006D23DE"/>
    <w:rsid w:val="006D2A3F"/>
    <w:rsid w:val="006D2DB8"/>
    <w:rsid w:val="006D6C43"/>
    <w:rsid w:val="006E0E33"/>
    <w:rsid w:val="006E5648"/>
    <w:rsid w:val="006E74A3"/>
    <w:rsid w:val="006E7539"/>
    <w:rsid w:val="006E77A4"/>
    <w:rsid w:val="006F0F28"/>
    <w:rsid w:val="006F21E2"/>
    <w:rsid w:val="006F35B0"/>
    <w:rsid w:val="006F4BE3"/>
    <w:rsid w:val="006F4EC2"/>
    <w:rsid w:val="006F6DFD"/>
    <w:rsid w:val="006F7316"/>
    <w:rsid w:val="006F76D5"/>
    <w:rsid w:val="006F7847"/>
    <w:rsid w:val="007000F0"/>
    <w:rsid w:val="00700A7E"/>
    <w:rsid w:val="00701603"/>
    <w:rsid w:val="00702F60"/>
    <w:rsid w:val="0070318F"/>
    <w:rsid w:val="007043BC"/>
    <w:rsid w:val="00710454"/>
    <w:rsid w:val="00710DCB"/>
    <w:rsid w:val="00711C01"/>
    <w:rsid w:val="00713007"/>
    <w:rsid w:val="00713381"/>
    <w:rsid w:val="0071747D"/>
    <w:rsid w:val="00717938"/>
    <w:rsid w:val="0072005F"/>
    <w:rsid w:val="00720579"/>
    <w:rsid w:val="00721820"/>
    <w:rsid w:val="00722684"/>
    <w:rsid w:val="007240EA"/>
    <w:rsid w:val="00725C0F"/>
    <w:rsid w:val="00726555"/>
    <w:rsid w:val="00727FD8"/>
    <w:rsid w:val="007301B0"/>
    <w:rsid w:val="00732339"/>
    <w:rsid w:val="00732440"/>
    <w:rsid w:val="00733282"/>
    <w:rsid w:val="0073499C"/>
    <w:rsid w:val="007357A7"/>
    <w:rsid w:val="00736507"/>
    <w:rsid w:val="0073656A"/>
    <w:rsid w:val="0073672A"/>
    <w:rsid w:val="00736EAC"/>
    <w:rsid w:val="0074097D"/>
    <w:rsid w:val="00741BE9"/>
    <w:rsid w:val="00741F7E"/>
    <w:rsid w:val="00742E0E"/>
    <w:rsid w:val="0074309F"/>
    <w:rsid w:val="007461BB"/>
    <w:rsid w:val="007465C2"/>
    <w:rsid w:val="00747A23"/>
    <w:rsid w:val="007525C9"/>
    <w:rsid w:val="007526B0"/>
    <w:rsid w:val="0075495E"/>
    <w:rsid w:val="00754D72"/>
    <w:rsid w:val="00755777"/>
    <w:rsid w:val="00755E56"/>
    <w:rsid w:val="0076183C"/>
    <w:rsid w:val="00761BF0"/>
    <w:rsid w:val="00761CEE"/>
    <w:rsid w:val="00764510"/>
    <w:rsid w:val="00764ACE"/>
    <w:rsid w:val="007658DE"/>
    <w:rsid w:val="00766DDD"/>
    <w:rsid w:val="007677BD"/>
    <w:rsid w:val="0076788C"/>
    <w:rsid w:val="00772561"/>
    <w:rsid w:val="00772F56"/>
    <w:rsid w:val="00774048"/>
    <w:rsid w:val="00777834"/>
    <w:rsid w:val="00777C73"/>
    <w:rsid w:val="007803D5"/>
    <w:rsid w:val="00780D03"/>
    <w:rsid w:val="00780D90"/>
    <w:rsid w:val="00783C17"/>
    <w:rsid w:val="007843BF"/>
    <w:rsid w:val="00785BB3"/>
    <w:rsid w:val="007860CA"/>
    <w:rsid w:val="007860EB"/>
    <w:rsid w:val="00790994"/>
    <w:rsid w:val="00790D99"/>
    <w:rsid w:val="007915D2"/>
    <w:rsid w:val="00791DDD"/>
    <w:rsid w:val="00793676"/>
    <w:rsid w:val="007943B8"/>
    <w:rsid w:val="007946F5"/>
    <w:rsid w:val="00794D6D"/>
    <w:rsid w:val="00794F70"/>
    <w:rsid w:val="00795F33"/>
    <w:rsid w:val="007961CB"/>
    <w:rsid w:val="007964A4"/>
    <w:rsid w:val="00796A2D"/>
    <w:rsid w:val="00797818"/>
    <w:rsid w:val="007A05EA"/>
    <w:rsid w:val="007A0FBC"/>
    <w:rsid w:val="007A33C4"/>
    <w:rsid w:val="007A43B7"/>
    <w:rsid w:val="007A44D6"/>
    <w:rsid w:val="007A547B"/>
    <w:rsid w:val="007A7EB7"/>
    <w:rsid w:val="007B2B3D"/>
    <w:rsid w:val="007B2DD7"/>
    <w:rsid w:val="007B348C"/>
    <w:rsid w:val="007B3F57"/>
    <w:rsid w:val="007B480C"/>
    <w:rsid w:val="007B66BA"/>
    <w:rsid w:val="007B690C"/>
    <w:rsid w:val="007C023E"/>
    <w:rsid w:val="007C1957"/>
    <w:rsid w:val="007C1D4B"/>
    <w:rsid w:val="007C2040"/>
    <w:rsid w:val="007C381E"/>
    <w:rsid w:val="007C40CB"/>
    <w:rsid w:val="007C7102"/>
    <w:rsid w:val="007D176E"/>
    <w:rsid w:val="007D480F"/>
    <w:rsid w:val="007D55B1"/>
    <w:rsid w:val="007D5E92"/>
    <w:rsid w:val="007D6278"/>
    <w:rsid w:val="007D6D03"/>
    <w:rsid w:val="007D7320"/>
    <w:rsid w:val="007D7464"/>
    <w:rsid w:val="007E0118"/>
    <w:rsid w:val="007E0C0A"/>
    <w:rsid w:val="007E180C"/>
    <w:rsid w:val="007E205E"/>
    <w:rsid w:val="007E2DD9"/>
    <w:rsid w:val="007E502E"/>
    <w:rsid w:val="007E51ED"/>
    <w:rsid w:val="007E6575"/>
    <w:rsid w:val="007F05E3"/>
    <w:rsid w:val="007F10BD"/>
    <w:rsid w:val="007F2F69"/>
    <w:rsid w:val="007F3375"/>
    <w:rsid w:val="007F36E3"/>
    <w:rsid w:val="007F3D7A"/>
    <w:rsid w:val="007F3E94"/>
    <w:rsid w:val="007F41FE"/>
    <w:rsid w:val="007F4463"/>
    <w:rsid w:val="007F4A7A"/>
    <w:rsid w:val="007F60D0"/>
    <w:rsid w:val="007F61E7"/>
    <w:rsid w:val="007F68BF"/>
    <w:rsid w:val="007F79B4"/>
    <w:rsid w:val="008003B0"/>
    <w:rsid w:val="00800565"/>
    <w:rsid w:val="0080155B"/>
    <w:rsid w:val="0080417A"/>
    <w:rsid w:val="00810237"/>
    <w:rsid w:val="00813B72"/>
    <w:rsid w:val="00815114"/>
    <w:rsid w:val="008154F8"/>
    <w:rsid w:val="0081582C"/>
    <w:rsid w:val="0081608A"/>
    <w:rsid w:val="00816C19"/>
    <w:rsid w:val="00816EA9"/>
    <w:rsid w:val="00817564"/>
    <w:rsid w:val="008175B2"/>
    <w:rsid w:val="00817711"/>
    <w:rsid w:val="00817E7F"/>
    <w:rsid w:val="0082109F"/>
    <w:rsid w:val="00821576"/>
    <w:rsid w:val="00822825"/>
    <w:rsid w:val="00824AFE"/>
    <w:rsid w:val="008250C3"/>
    <w:rsid w:val="0082748D"/>
    <w:rsid w:val="00830141"/>
    <w:rsid w:val="00831309"/>
    <w:rsid w:val="00833A7D"/>
    <w:rsid w:val="0083407E"/>
    <w:rsid w:val="00834104"/>
    <w:rsid w:val="00835EEF"/>
    <w:rsid w:val="00836133"/>
    <w:rsid w:val="00837AA4"/>
    <w:rsid w:val="00844469"/>
    <w:rsid w:val="008451F5"/>
    <w:rsid w:val="00845B62"/>
    <w:rsid w:val="0084771D"/>
    <w:rsid w:val="00850621"/>
    <w:rsid w:val="00850C54"/>
    <w:rsid w:val="008526AC"/>
    <w:rsid w:val="008543F1"/>
    <w:rsid w:val="00854F4C"/>
    <w:rsid w:val="00856C50"/>
    <w:rsid w:val="00856D56"/>
    <w:rsid w:val="00861518"/>
    <w:rsid w:val="00861784"/>
    <w:rsid w:val="00862D07"/>
    <w:rsid w:val="00863293"/>
    <w:rsid w:val="00864217"/>
    <w:rsid w:val="008656AD"/>
    <w:rsid w:val="008659D5"/>
    <w:rsid w:val="0086788B"/>
    <w:rsid w:val="008709AF"/>
    <w:rsid w:val="008711CE"/>
    <w:rsid w:val="00871665"/>
    <w:rsid w:val="0087514D"/>
    <w:rsid w:val="0087605C"/>
    <w:rsid w:val="00877C70"/>
    <w:rsid w:val="00882667"/>
    <w:rsid w:val="0088304C"/>
    <w:rsid w:val="00883513"/>
    <w:rsid w:val="00883B16"/>
    <w:rsid w:val="008843B6"/>
    <w:rsid w:val="00885289"/>
    <w:rsid w:val="00885ADA"/>
    <w:rsid w:val="008865EE"/>
    <w:rsid w:val="008902AE"/>
    <w:rsid w:val="00890580"/>
    <w:rsid w:val="008905D2"/>
    <w:rsid w:val="00891000"/>
    <w:rsid w:val="00891585"/>
    <w:rsid w:val="008930F0"/>
    <w:rsid w:val="00893692"/>
    <w:rsid w:val="00893ADC"/>
    <w:rsid w:val="00893FFB"/>
    <w:rsid w:val="00894EF5"/>
    <w:rsid w:val="00896EBB"/>
    <w:rsid w:val="00897377"/>
    <w:rsid w:val="008A0536"/>
    <w:rsid w:val="008A1FFC"/>
    <w:rsid w:val="008A282A"/>
    <w:rsid w:val="008A2CDD"/>
    <w:rsid w:val="008A30DE"/>
    <w:rsid w:val="008A3421"/>
    <w:rsid w:val="008A408B"/>
    <w:rsid w:val="008A51F4"/>
    <w:rsid w:val="008A563A"/>
    <w:rsid w:val="008A6B40"/>
    <w:rsid w:val="008B1246"/>
    <w:rsid w:val="008B3637"/>
    <w:rsid w:val="008B36E6"/>
    <w:rsid w:val="008B3E4C"/>
    <w:rsid w:val="008B42AD"/>
    <w:rsid w:val="008B511B"/>
    <w:rsid w:val="008B617B"/>
    <w:rsid w:val="008C0230"/>
    <w:rsid w:val="008C06EC"/>
    <w:rsid w:val="008C132F"/>
    <w:rsid w:val="008C2756"/>
    <w:rsid w:val="008C39F5"/>
    <w:rsid w:val="008C45B9"/>
    <w:rsid w:val="008C614A"/>
    <w:rsid w:val="008C6A61"/>
    <w:rsid w:val="008C6CEF"/>
    <w:rsid w:val="008D0C40"/>
    <w:rsid w:val="008D15F4"/>
    <w:rsid w:val="008D2D64"/>
    <w:rsid w:val="008D5B03"/>
    <w:rsid w:val="008D650A"/>
    <w:rsid w:val="008D68E1"/>
    <w:rsid w:val="008E03FB"/>
    <w:rsid w:val="008E1D6F"/>
    <w:rsid w:val="008E366E"/>
    <w:rsid w:val="008E3B2E"/>
    <w:rsid w:val="008E4912"/>
    <w:rsid w:val="008E601C"/>
    <w:rsid w:val="008E6706"/>
    <w:rsid w:val="008E6CAE"/>
    <w:rsid w:val="008E753D"/>
    <w:rsid w:val="008F0242"/>
    <w:rsid w:val="008F14DC"/>
    <w:rsid w:val="008F18AD"/>
    <w:rsid w:val="008F29F8"/>
    <w:rsid w:val="008F2B81"/>
    <w:rsid w:val="008F3343"/>
    <w:rsid w:val="008F3421"/>
    <w:rsid w:val="008F3734"/>
    <w:rsid w:val="008F3DC3"/>
    <w:rsid w:val="008F5D87"/>
    <w:rsid w:val="008F605E"/>
    <w:rsid w:val="008F7A1A"/>
    <w:rsid w:val="00902C48"/>
    <w:rsid w:val="00903422"/>
    <w:rsid w:val="00904156"/>
    <w:rsid w:val="009042BC"/>
    <w:rsid w:val="0090480A"/>
    <w:rsid w:val="009057DA"/>
    <w:rsid w:val="00906C4D"/>
    <w:rsid w:val="00907746"/>
    <w:rsid w:val="009102D9"/>
    <w:rsid w:val="00910E9F"/>
    <w:rsid w:val="009115C7"/>
    <w:rsid w:val="00911DE5"/>
    <w:rsid w:val="009120C6"/>
    <w:rsid w:val="009122EB"/>
    <w:rsid w:val="00912A82"/>
    <w:rsid w:val="00912BA0"/>
    <w:rsid w:val="009132C4"/>
    <w:rsid w:val="00913370"/>
    <w:rsid w:val="0091369A"/>
    <w:rsid w:val="00913AB8"/>
    <w:rsid w:val="00913BBF"/>
    <w:rsid w:val="00915830"/>
    <w:rsid w:val="00916F6E"/>
    <w:rsid w:val="00917EAC"/>
    <w:rsid w:val="00920B23"/>
    <w:rsid w:val="00922C0B"/>
    <w:rsid w:val="00926F32"/>
    <w:rsid w:val="0093033C"/>
    <w:rsid w:val="00931572"/>
    <w:rsid w:val="00931701"/>
    <w:rsid w:val="00934B4B"/>
    <w:rsid w:val="009350A8"/>
    <w:rsid w:val="0093565C"/>
    <w:rsid w:val="00935676"/>
    <w:rsid w:val="009372C3"/>
    <w:rsid w:val="00937A89"/>
    <w:rsid w:val="00940284"/>
    <w:rsid w:val="00940E8E"/>
    <w:rsid w:val="00941108"/>
    <w:rsid w:val="009414B7"/>
    <w:rsid w:val="00942149"/>
    <w:rsid w:val="00943570"/>
    <w:rsid w:val="00944256"/>
    <w:rsid w:val="009447B8"/>
    <w:rsid w:val="00946032"/>
    <w:rsid w:val="00946C1F"/>
    <w:rsid w:val="00950695"/>
    <w:rsid w:val="009509B1"/>
    <w:rsid w:val="00950FDD"/>
    <w:rsid w:val="00951556"/>
    <w:rsid w:val="00951A5F"/>
    <w:rsid w:val="0095311C"/>
    <w:rsid w:val="0095353B"/>
    <w:rsid w:val="00953C47"/>
    <w:rsid w:val="00954F40"/>
    <w:rsid w:val="0095577A"/>
    <w:rsid w:val="0095616F"/>
    <w:rsid w:val="009562BC"/>
    <w:rsid w:val="00956430"/>
    <w:rsid w:val="00957871"/>
    <w:rsid w:val="00961C9D"/>
    <w:rsid w:val="00961F22"/>
    <w:rsid w:val="0096501C"/>
    <w:rsid w:val="00971400"/>
    <w:rsid w:val="00972759"/>
    <w:rsid w:val="00972D3A"/>
    <w:rsid w:val="00972F9B"/>
    <w:rsid w:val="00973267"/>
    <w:rsid w:val="00973B96"/>
    <w:rsid w:val="00973C46"/>
    <w:rsid w:val="0097501C"/>
    <w:rsid w:val="009755AA"/>
    <w:rsid w:val="009757EC"/>
    <w:rsid w:val="00975C59"/>
    <w:rsid w:val="00976211"/>
    <w:rsid w:val="00976865"/>
    <w:rsid w:val="00980015"/>
    <w:rsid w:val="00980B56"/>
    <w:rsid w:val="00981F0E"/>
    <w:rsid w:val="00982C08"/>
    <w:rsid w:val="009842C3"/>
    <w:rsid w:val="00984B1F"/>
    <w:rsid w:val="00986B48"/>
    <w:rsid w:val="00987403"/>
    <w:rsid w:val="009903FA"/>
    <w:rsid w:val="00990E25"/>
    <w:rsid w:val="00993D14"/>
    <w:rsid w:val="009957AA"/>
    <w:rsid w:val="009A0306"/>
    <w:rsid w:val="009A0C67"/>
    <w:rsid w:val="009A298D"/>
    <w:rsid w:val="009A2C03"/>
    <w:rsid w:val="009A33C6"/>
    <w:rsid w:val="009A44BD"/>
    <w:rsid w:val="009A6912"/>
    <w:rsid w:val="009A6E58"/>
    <w:rsid w:val="009A7EFF"/>
    <w:rsid w:val="009B0137"/>
    <w:rsid w:val="009B0296"/>
    <w:rsid w:val="009B1547"/>
    <w:rsid w:val="009B20A8"/>
    <w:rsid w:val="009B3478"/>
    <w:rsid w:val="009B4FF8"/>
    <w:rsid w:val="009B6A68"/>
    <w:rsid w:val="009B6B54"/>
    <w:rsid w:val="009C09DA"/>
    <w:rsid w:val="009C10CB"/>
    <w:rsid w:val="009C3578"/>
    <w:rsid w:val="009C46E1"/>
    <w:rsid w:val="009C5361"/>
    <w:rsid w:val="009C5931"/>
    <w:rsid w:val="009C5FA8"/>
    <w:rsid w:val="009C7E84"/>
    <w:rsid w:val="009D087F"/>
    <w:rsid w:val="009D10D1"/>
    <w:rsid w:val="009D1BF3"/>
    <w:rsid w:val="009D27DA"/>
    <w:rsid w:val="009D2CD6"/>
    <w:rsid w:val="009D39A3"/>
    <w:rsid w:val="009D56FD"/>
    <w:rsid w:val="009D5DBF"/>
    <w:rsid w:val="009D6C17"/>
    <w:rsid w:val="009D7282"/>
    <w:rsid w:val="009D7F3D"/>
    <w:rsid w:val="009E0BB2"/>
    <w:rsid w:val="009E0FDA"/>
    <w:rsid w:val="009E4088"/>
    <w:rsid w:val="009E42A9"/>
    <w:rsid w:val="009E50C6"/>
    <w:rsid w:val="009E574B"/>
    <w:rsid w:val="009E717F"/>
    <w:rsid w:val="009E7CD0"/>
    <w:rsid w:val="009F43DF"/>
    <w:rsid w:val="009F4EE1"/>
    <w:rsid w:val="00A00B8C"/>
    <w:rsid w:val="00A013A1"/>
    <w:rsid w:val="00A014B7"/>
    <w:rsid w:val="00A019B4"/>
    <w:rsid w:val="00A01B76"/>
    <w:rsid w:val="00A01D63"/>
    <w:rsid w:val="00A02BF4"/>
    <w:rsid w:val="00A03588"/>
    <w:rsid w:val="00A054E8"/>
    <w:rsid w:val="00A0566E"/>
    <w:rsid w:val="00A0635F"/>
    <w:rsid w:val="00A07722"/>
    <w:rsid w:val="00A07C94"/>
    <w:rsid w:val="00A10D6C"/>
    <w:rsid w:val="00A10D97"/>
    <w:rsid w:val="00A1134D"/>
    <w:rsid w:val="00A12791"/>
    <w:rsid w:val="00A1550A"/>
    <w:rsid w:val="00A164DF"/>
    <w:rsid w:val="00A20892"/>
    <w:rsid w:val="00A210FD"/>
    <w:rsid w:val="00A21C4D"/>
    <w:rsid w:val="00A223A0"/>
    <w:rsid w:val="00A224F4"/>
    <w:rsid w:val="00A22CE6"/>
    <w:rsid w:val="00A24178"/>
    <w:rsid w:val="00A26AAE"/>
    <w:rsid w:val="00A275BF"/>
    <w:rsid w:val="00A27AC3"/>
    <w:rsid w:val="00A32367"/>
    <w:rsid w:val="00A3422E"/>
    <w:rsid w:val="00A35364"/>
    <w:rsid w:val="00A37806"/>
    <w:rsid w:val="00A40314"/>
    <w:rsid w:val="00A40C84"/>
    <w:rsid w:val="00A41BD3"/>
    <w:rsid w:val="00A447C1"/>
    <w:rsid w:val="00A4501D"/>
    <w:rsid w:val="00A450DD"/>
    <w:rsid w:val="00A4665B"/>
    <w:rsid w:val="00A47D46"/>
    <w:rsid w:val="00A47EA6"/>
    <w:rsid w:val="00A50BF3"/>
    <w:rsid w:val="00A51A9F"/>
    <w:rsid w:val="00A51C03"/>
    <w:rsid w:val="00A52F0B"/>
    <w:rsid w:val="00A53992"/>
    <w:rsid w:val="00A55ECB"/>
    <w:rsid w:val="00A56F75"/>
    <w:rsid w:val="00A5780C"/>
    <w:rsid w:val="00A61387"/>
    <w:rsid w:val="00A619AB"/>
    <w:rsid w:val="00A650FC"/>
    <w:rsid w:val="00A65865"/>
    <w:rsid w:val="00A65A0C"/>
    <w:rsid w:val="00A66631"/>
    <w:rsid w:val="00A70900"/>
    <w:rsid w:val="00A73200"/>
    <w:rsid w:val="00A77723"/>
    <w:rsid w:val="00A837CB"/>
    <w:rsid w:val="00A8487F"/>
    <w:rsid w:val="00A84F04"/>
    <w:rsid w:val="00A85212"/>
    <w:rsid w:val="00A869B6"/>
    <w:rsid w:val="00A86E6E"/>
    <w:rsid w:val="00A907BC"/>
    <w:rsid w:val="00A90A3B"/>
    <w:rsid w:val="00A91A5F"/>
    <w:rsid w:val="00A92794"/>
    <w:rsid w:val="00A93C8D"/>
    <w:rsid w:val="00A94176"/>
    <w:rsid w:val="00A94FFC"/>
    <w:rsid w:val="00A95C01"/>
    <w:rsid w:val="00A96D86"/>
    <w:rsid w:val="00AA004F"/>
    <w:rsid w:val="00AA00CD"/>
    <w:rsid w:val="00AA298C"/>
    <w:rsid w:val="00AA29A7"/>
    <w:rsid w:val="00AA324E"/>
    <w:rsid w:val="00AA38E8"/>
    <w:rsid w:val="00AA671A"/>
    <w:rsid w:val="00AA77A9"/>
    <w:rsid w:val="00AA7ADA"/>
    <w:rsid w:val="00AB1BC5"/>
    <w:rsid w:val="00AB4CCA"/>
    <w:rsid w:val="00AB6795"/>
    <w:rsid w:val="00AB6ADD"/>
    <w:rsid w:val="00AB7BB5"/>
    <w:rsid w:val="00AC1B2E"/>
    <w:rsid w:val="00AC1F7A"/>
    <w:rsid w:val="00AC289B"/>
    <w:rsid w:val="00AC3072"/>
    <w:rsid w:val="00AC30A7"/>
    <w:rsid w:val="00AC3186"/>
    <w:rsid w:val="00AC526D"/>
    <w:rsid w:val="00AC5AE7"/>
    <w:rsid w:val="00AC72FB"/>
    <w:rsid w:val="00AC73D5"/>
    <w:rsid w:val="00AD0388"/>
    <w:rsid w:val="00AD0BF7"/>
    <w:rsid w:val="00AD0F6D"/>
    <w:rsid w:val="00AD1940"/>
    <w:rsid w:val="00AD3185"/>
    <w:rsid w:val="00AD3D34"/>
    <w:rsid w:val="00AD51F6"/>
    <w:rsid w:val="00AD5EEA"/>
    <w:rsid w:val="00AD6445"/>
    <w:rsid w:val="00AD73C9"/>
    <w:rsid w:val="00AD7B73"/>
    <w:rsid w:val="00AD7D47"/>
    <w:rsid w:val="00AE0199"/>
    <w:rsid w:val="00AE1422"/>
    <w:rsid w:val="00AE1A9D"/>
    <w:rsid w:val="00AE250F"/>
    <w:rsid w:val="00AE3BE2"/>
    <w:rsid w:val="00AE63A1"/>
    <w:rsid w:val="00AE69A9"/>
    <w:rsid w:val="00AF1AFA"/>
    <w:rsid w:val="00AF2244"/>
    <w:rsid w:val="00AF2AC6"/>
    <w:rsid w:val="00AF3999"/>
    <w:rsid w:val="00AF40BF"/>
    <w:rsid w:val="00AF4BD0"/>
    <w:rsid w:val="00AF5772"/>
    <w:rsid w:val="00AF5A56"/>
    <w:rsid w:val="00B002C0"/>
    <w:rsid w:val="00B00FD0"/>
    <w:rsid w:val="00B0117B"/>
    <w:rsid w:val="00B031A1"/>
    <w:rsid w:val="00B0401D"/>
    <w:rsid w:val="00B056A6"/>
    <w:rsid w:val="00B061ED"/>
    <w:rsid w:val="00B06D8F"/>
    <w:rsid w:val="00B07161"/>
    <w:rsid w:val="00B079D0"/>
    <w:rsid w:val="00B10117"/>
    <w:rsid w:val="00B101F8"/>
    <w:rsid w:val="00B1230E"/>
    <w:rsid w:val="00B1288D"/>
    <w:rsid w:val="00B12CCD"/>
    <w:rsid w:val="00B134E9"/>
    <w:rsid w:val="00B13810"/>
    <w:rsid w:val="00B14622"/>
    <w:rsid w:val="00B15C9E"/>
    <w:rsid w:val="00B15E27"/>
    <w:rsid w:val="00B1700F"/>
    <w:rsid w:val="00B21B3A"/>
    <w:rsid w:val="00B22E50"/>
    <w:rsid w:val="00B24D39"/>
    <w:rsid w:val="00B253C8"/>
    <w:rsid w:val="00B27801"/>
    <w:rsid w:val="00B321D9"/>
    <w:rsid w:val="00B33DC5"/>
    <w:rsid w:val="00B35607"/>
    <w:rsid w:val="00B3566F"/>
    <w:rsid w:val="00B3633C"/>
    <w:rsid w:val="00B363BF"/>
    <w:rsid w:val="00B3733D"/>
    <w:rsid w:val="00B37BA1"/>
    <w:rsid w:val="00B402CE"/>
    <w:rsid w:val="00B42FAE"/>
    <w:rsid w:val="00B438A6"/>
    <w:rsid w:val="00B447C7"/>
    <w:rsid w:val="00B45A3A"/>
    <w:rsid w:val="00B46318"/>
    <w:rsid w:val="00B4634F"/>
    <w:rsid w:val="00B47199"/>
    <w:rsid w:val="00B47276"/>
    <w:rsid w:val="00B47CB1"/>
    <w:rsid w:val="00B50F75"/>
    <w:rsid w:val="00B52221"/>
    <w:rsid w:val="00B52335"/>
    <w:rsid w:val="00B52801"/>
    <w:rsid w:val="00B531A3"/>
    <w:rsid w:val="00B53AE6"/>
    <w:rsid w:val="00B5408B"/>
    <w:rsid w:val="00B56B3F"/>
    <w:rsid w:val="00B60232"/>
    <w:rsid w:val="00B613E0"/>
    <w:rsid w:val="00B616D5"/>
    <w:rsid w:val="00B62681"/>
    <w:rsid w:val="00B62955"/>
    <w:rsid w:val="00B62B66"/>
    <w:rsid w:val="00B64E70"/>
    <w:rsid w:val="00B657F8"/>
    <w:rsid w:val="00B65F46"/>
    <w:rsid w:val="00B6685D"/>
    <w:rsid w:val="00B6698A"/>
    <w:rsid w:val="00B6747B"/>
    <w:rsid w:val="00B67BDE"/>
    <w:rsid w:val="00B67E2F"/>
    <w:rsid w:val="00B70F01"/>
    <w:rsid w:val="00B7217D"/>
    <w:rsid w:val="00B73A5F"/>
    <w:rsid w:val="00B74024"/>
    <w:rsid w:val="00B742C3"/>
    <w:rsid w:val="00B74672"/>
    <w:rsid w:val="00B758D5"/>
    <w:rsid w:val="00B76520"/>
    <w:rsid w:val="00B80C63"/>
    <w:rsid w:val="00B80C9E"/>
    <w:rsid w:val="00B80FB4"/>
    <w:rsid w:val="00B81B53"/>
    <w:rsid w:val="00B81EE2"/>
    <w:rsid w:val="00B82213"/>
    <w:rsid w:val="00B82967"/>
    <w:rsid w:val="00B845F7"/>
    <w:rsid w:val="00B8476B"/>
    <w:rsid w:val="00B84B67"/>
    <w:rsid w:val="00B856FA"/>
    <w:rsid w:val="00B87091"/>
    <w:rsid w:val="00B87B87"/>
    <w:rsid w:val="00B912AE"/>
    <w:rsid w:val="00B91797"/>
    <w:rsid w:val="00B925A2"/>
    <w:rsid w:val="00B92606"/>
    <w:rsid w:val="00B928B2"/>
    <w:rsid w:val="00B92CA5"/>
    <w:rsid w:val="00B93520"/>
    <w:rsid w:val="00B94191"/>
    <w:rsid w:val="00B950C8"/>
    <w:rsid w:val="00B96350"/>
    <w:rsid w:val="00B97B3C"/>
    <w:rsid w:val="00BA221E"/>
    <w:rsid w:val="00BA2B90"/>
    <w:rsid w:val="00BA4729"/>
    <w:rsid w:val="00BA58F8"/>
    <w:rsid w:val="00BA6BD2"/>
    <w:rsid w:val="00BB019A"/>
    <w:rsid w:val="00BB36BE"/>
    <w:rsid w:val="00BB4586"/>
    <w:rsid w:val="00BB50FC"/>
    <w:rsid w:val="00BB53C3"/>
    <w:rsid w:val="00BB6633"/>
    <w:rsid w:val="00BB754B"/>
    <w:rsid w:val="00BC03AB"/>
    <w:rsid w:val="00BC0847"/>
    <w:rsid w:val="00BC0FFA"/>
    <w:rsid w:val="00BC1428"/>
    <w:rsid w:val="00BC2B07"/>
    <w:rsid w:val="00BC364A"/>
    <w:rsid w:val="00BC374B"/>
    <w:rsid w:val="00BC3A12"/>
    <w:rsid w:val="00BC3F22"/>
    <w:rsid w:val="00BD0779"/>
    <w:rsid w:val="00BD08A5"/>
    <w:rsid w:val="00BD0B69"/>
    <w:rsid w:val="00BD18EC"/>
    <w:rsid w:val="00BD4723"/>
    <w:rsid w:val="00BD48A4"/>
    <w:rsid w:val="00BD4DB3"/>
    <w:rsid w:val="00BD5892"/>
    <w:rsid w:val="00BD6540"/>
    <w:rsid w:val="00BD6CB7"/>
    <w:rsid w:val="00BD7D87"/>
    <w:rsid w:val="00BE081C"/>
    <w:rsid w:val="00BE0A2C"/>
    <w:rsid w:val="00BE2E71"/>
    <w:rsid w:val="00BE550D"/>
    <w:rsid w:val="00BE62C0"/>
    <w:rsid w:val="00BE76F8"/>
    <w:rsid w:val="00BE7CCD"/>
    <w:rsid w:val="00BF0000"/>
    <w:rsid w:val="00BF00BF"/>
    <w:rsid w:val="00BF07AA"/>
    <w:rsid w:val="00BF2D26"/>
    <w:rsid w:val="00BF329B"/>
    <w:rsid w:val="00BF3789"/>
    <w:rsid w:val="00BF48DB"/>
    <w:rsid w:val="00BF6122"/>
    <w:rsid w:val="00BF6231"/>
    <w:rsid w:val="00BF7461"/>
    <w:rsid w:val="00C0009F"/>
    <w:rsid w:val="00C008FF"/>
    <w:rsid w:val="00C009D3"/>
    <w:rsid w:val="00C01519"/>
    <w:rsid w:val="00C03653"/>
    <w:rsid w:val="00C04D5D"/>
    <w:rsid w:val="00C051E7"/>
    <w:rsid w:val="00C05916"/>
    <w:rsid w:val="00C073A5"/>
    <w:rsid w:val="00C11B06"/>
    <w:rsid w:val="00C129A9"/>
    <w:rsid w:val="00C12ACE"/>
    <w:rsid w:val="00C14835"/>
    <w:rsid w:val="00C14C3E"/>
    <w:rsid w:val="00C15666"/>
    <w:rsid w:val="00C163A8"/>
    <w:rsid w:val="00C16C05"/>
    <w:rsid w:val="00C2039B"/>
    <w:rsid w:val="00C236F2"/>
    <w:rsid w:val="00C23A7A"/>
    <w:rsid w:val="00C23BC0"/>
    <w:rsid w:val="00C24000"/>
    <w:rsid w:val="00C242B0"/>
    <w:rsid w:val="00C27327"/>
    <w:rsid w:val="00C27B2D"/>
    <w:rsid w:val="00C300DF"/>
    <w:rsid w:val="00C305EF"/>
    <w:rsid w:val="00C32A9B"/>
    <w:rsid w:val="00C32CA5"/>
    <w:rsid w:val="00C32EDD"/>
    <w:rsid w:val="00C335F1"/>
    <w:rsid w:val="00C336C0"/>
    <w:rsid w:val="00C33CCC"/>
    <w:rsid w:val="00C364D4"/>
    <w:rsid w:val="00C36555"/>
    <w:rsid w:val="00C37C8E"/>
    <w:rsid w:val="00C4143F"/>
    <w:rsid w:val="00C43E8C"/>
    <w:rsid w:val="00C44597"/>
    <w:rsid w:val="00C47E71"/>
    <w:rsid w:val="00C508A9"/>
    <w:rsid w:val="00C52112"/>
    <w:rsid w:val="00C533CA"/>
    <w:rsid w:val="00C57412"/>
    <w:rsid w:val="00C57BCB"/>
    <w:rsid w:val="00C57E79"/>
    <w:rsid w:val="00C6111E"/>
    <w:rsid w:val="00C61F58"/>
    <w:rsid w:val="00C63D16"/>
    <w:rsid w:val="00C661C6"/>
    <w:rsid w:val="00C66469"/>
    <w:rsid w:val="00C66FFA"/>
    <w:rsid w:val="00C67336"/>
    <w:rsid w:val="00C711CC"/>
    <w:rsid w:val="00C71930"/>
    <w:rsid w:val="00C71BE0"/>
    <w:rsid w:val="00C7373E"/>
    <w:rsid w:val="00C739BD"/>
    <w:rsid w:val="00C74C76"/>
    <w:rsid w:val="00C75284"/>
    <w:rsid w:val="00C76474"/>
    <w:rsid w:val="00C76740"/>
    <w:rsid w:val="00C8128A"/>
    <w:rsid w:val="00C83563"/>
    <w:rsid w:val="00C84365"/>
    <w:rsid w:val="00C845B7"/>
    <w:rsid w:val="00C85474"/>
    <w:rsid w:val="00C85C95"/>
    <w:rsid w:val="00C9294A"/>
    <w:rsid w:val="00C933B5"/>
    <w:rsid w:val="00C94912"/>
    <w:rsid w:val="00C971B4"/>
    <w:rsid w:val="00CA06BF"/>
    <w:rsid w:val="00CA08BB"/>
    <w:rsid w:val="00CA0975"/>
    <w:rsid w:val="00CA0BC1"/>
    <w:rsid w:val="00CA4F0E"/>
    <w:rsid w:val="00CA5ED1"/>
    <w:rsid w:val="00CA60BA"/>
    <w:rsid w:val="00CA7960"/>
    <w:rsid w:val="00CB1DF5"/>
    <w:rsid w:val="00CB3D1F"/>
    <w:rsid w:val="00CB486A"/>
    <w:rsid w:val="00CB58E2"/>
    <w:rsid w:val="00CC0023"/>
    <w:rsid w:val="00CC0C0D"/>
    <w:rsid w:val="00CC205E"/>
    <w:rsid w:val="00CC39A7"/>
    <w:rsid w:val="00CC3F2C"/>
    <w:rsid w:val="00CC67DA"/>
    <w:rsid w:val="00CC7910"/>
    <w:rsid w:val="00CD0F4C"/>
    <w:rsid w:val="00CD1BCF"/>
    <w:rsid w:val="00CD2AA1"/>
    <w:rsid w:val="00CD5863"/>
    <w:rsid w:val="00CD5889"/>
    <w:rsid w:val="00CD69AB"/>
    <w:rsid w:val="00CD6F21"/>
    <w:rsid w:val="00CE024A"/>
    <w:rsid w:val="00CE02F9"/>
    <w:rsid w:val="00CE1A2D"/>
    <w:rsid w:val="00CE26D2"/>
    <w:rsid w:val="00CE3022"/>
    <w:rsid w:val="00CE3793"/>
    <w:rsid w:val="00CF0B8F"/>
    <w:rsid w:val="00CF16A0"/>
    <w:rsid w:val="00CF37D2"/>
    <w:rsid w:val="00CF3CB5"/>
    <w:rsid w:val="00CF5C99"/>
    <w:rsid w:val="00D02269"/>
    <w:rsid w:val="00D02708"/>
    <w:rsid w:val="00D02D8A"/>
    <w:rsid w:val="00D0472D"/>
    <w:rsid w:val="00D04746"/>
    <w:rsid w:val="00D04911"/>
    <w:rsid w:val="00D051C9"/>
    <w:rsid w:val="00D06186"/>
    <w:rsid w:val="00D07AFD"/>
    <w:rsid w:val="00D07B0D"/>
    <w:rsid w:val="00D07E67"/>
    <w:rsid w:val="00D10CC9"/>
    <w:rsid w:val="00D1169B"/>
    <w:rsid w:val="00D11AD2"/>
    <w:rsid w:val="00D149AC"/>
    <w:rsid w:val="00D15E77"/>
    <w:rsid w:val="00D164CE"/>
    <w:rsid w:val="00D1658A"/>
    <w:rsid w:val="00D17A08"/>
    <w:rsid w:val="00D17BC8"/>
    <w:rsid w:val="00D20147"/>
    <w:rsid w:val="00D204F7"/>
    <w:rsid w:val="00D20F8A"/>
    <w:rsid w:val="00D21CE5"/>
    <w:rsid w:val="00D23F04"/>
    <w:rsid w:val="00D247B2"/>
    <w:rsid w:val="00D257CE"/>
    <w:rsid w:val="00D25917"/>
    <w:rsid w:val="00D26A94"/>
    <w:rsid w:val="00D27F9E"/>
    <w:rsid w:val="00D30D1A"/>
    <w:rsid w:val="00D32A14"/>
    <w:rsid w:val="00D32E3D"/>
    <w:rsid w:val="00D34300"/>
    <w:rsid w:val="00D34805"/>
    <w:rsid w:val="00D35274"/>
    <w:rsid w:val="00D35565"/>
    <w:rsid w:val="00D35763"/>
    <w:rsid w:val="00D357C4"/>
    <w:rsid w:val="00D36B2A"/>
    <w:rsid w:val="00D37179"/>
    <w:rsid w:val="00D40F33"/>
    <w:rsid w:val="00D41315"/>
    <w:rsid w:val="00D47614"/>
    <w:rsid w:val="00D47707"/>
    <w:rsid w:val="00D50856"/>
    <w:rsid w:val="00D50E7E"/>
    <w:rsid w:val="00D526BE"/>
    <w:rsid w:val="00D53499"/>
    <w:rsid w:val="00D54AEB"/>
    <w:rsid w:val="00D55198"/>
    <w:rsid w:val="00D55664"/>
    <w:rsid w:val="00D57493"/>
    <w:rsid w:val="00D610AE"/>
    <w:rsid w:val="00D62873"/>
    <w:rsid w:val="00D629CD"/>
    <w:rsid w:val="00D65AE7"/>
    <w:rsid w:val="00D7026F"/>
    <w:rsid w:val="00D70308"/>
    <w:rsid w:val="00D75011"/>
    <w:rsid w:val="00D76340"/>
    <w:rsid w:val="00D81566"/>
    <w:rsid w:val="00D83834"/>
    <w:rsid w:val="00D83DD3"/>
    <w:rsid w:val="00D846AF"/>
    <w:rsid w:val="00D86E99"/>
    <w:rsid w:val="00D8710F"/>
    <w:rsid w:val="00D9122E"/>
    <w:rsid w:val="00D92100"/>
    <w:rsid w:val="00D929CC"/>
    <w:rsid w:val="00D92D3C"/>
    <w:rsid w:val="00D93176"/>
    <w:rsid w:val="00D94DC4"/>
    <w:rsid w:val="00D96FDD"/>
    <w:rsid w:val="00D975D1"/>
    <w:rsid w:val="00D978D4"/>
    <w:rsid w:val="00DA2764"/>
    <w:rsid w:val="00DA36E0"/>
    <w:rsid w:val="00DA38F1"/>
    <w:rsid w:val="00DA414D"/>
    <w:rsid w:val="00DA461E"/>
    <w:rsid w:val="00DA538A"/>
    <w:rsid w:val="00DA6584"/>
    <w:rsid w:val="00DA7DB0"/>
    <w:rsid w:val="00DA7E8D"/>
    <w:rsid w:val="00DB02D6"/>
    <w:rsid w:val="00DB0760"/>
    <w:rsid w:val="00DB1C00"/>
    <w:rsid w:val="00DB2458"/>
    <w:rsid w:val="00DB3641"/>
    <w:rsid w:val="00DB380D"/>
    <w:rsid w:val="00DB4DB2"/>
    <w:rsid w:val="00DB5A5F"/>
    <w:rsid w:val="00DB6BBE"/>
    <w:rsid w:val="00DB7415"/>
    <w:rsid w:val="00DB75A3"/>
    <w:rsid w:val="00DC0FD4"/>
    <w:rsid w:val="00DC10A7"/>
    <w:rsid w:val="00DC138E"/>
    <w:rsid w:val="00DC2E23"/>
    <w:rsid w:val="00DC3554"/>
    <w:rsid w:val="00DC5DF8"/>
    <w:rsid w:val="00DC6177"/>
    <w:rsid w:val="00DC6470"/>
    <w:rsid w:val="00DC6748"/>
    <w:rsid w:val="00DC6B73"/>
    <w:rsid w:val="00DC79BA"/>
    <w:rsid w:val="00DD2157"/>
    <w:rsid w:val="00DD2A93"/>
    <w:rsid w:val="00DD3011"/>
    <w:rsid w:val="00DD344A"/>
    <w:rsid w:val="00DD3BBC"/>
    <w:rsid w:val="00DD3CA4"/>
    <w:rsid w:val="00DD3E66"/>
    <w:rsid w:val="00DD42C7"/>
    <w:rsid w:val="00DD5BF8"/>
    <w:rsid w:val="00DD5CBB"/>
    <w:rsid w:val="00DD7AF5"/>
    <w:rsid w:val="00DE3924"/>
    <w:rsid w:val="00DE4F3C"/>
    <w:rsid w:val="00DE5CE3"/>
    <w:rsid w:val="00DE600D"/>
    <w:rsid w:val="00DE61CC"/>
    <w:rsid w:val="00DE687F"/>
    <w:rsid w:val="00DE6D0C"/>
    <w:rsid w:val="00DE7AEF"/>
    <w:rsid w:val="00DE7F62"/>
    <w:rsid w:val="00DF0EF3"/>
    <w:rsid w:val="00DF4F03"/>
    <w:rsid w:val="00DF697E"/>
    <w:rsid w:val="00DF6AF7"/>
    <w:rsid w:val="00DF6B7D"/>
    <w:rsid w:val="00DF7379"/>
    <w:rsid w:val="00E03BF9"/>
    <w:rsid w:val="00E0434E"/>
    <w:rsid w:val="00E04BC9"/>
    <w:rsid w:val="00E051FA"/>
    <w:rsid w:val="00E07B52"/>
    <w:rsid w:val="00E07C49"/>
    <w:rsid w:val="00E07F7C"/>
    <w:rsid w:val="00E10455"/>
    <w:rsid w:val="00E112EC"/>
    <w:rsid w:val="00E11CBD"/>
    <w:rsid w:val="00E146EA"/>
    <w:rsid w:val="00E15AB6"/>
    <w:rsid w:val="00E16692"/>
    <w:rsid w:val="00E1684C"/>
    <w:rsid w:val="00E16DFE"/>
    <w:rsid w:val="00E17C2F"/>
    <w:rsid w:val="00E17F4F"/>
    <w:rsid w:val="00E204DD"/>
    <w:rsid w:val="00E20511"/>
    <w:rsid w:val="00E20CFB"/>
    <w:rsid w:val="00E21085"/>
    <w:rsid w:val="00E21125"/>
    <w:rsid w:val="00E215B9"/>
    <w:rsid w:val="00E22DE1"/>
    <w:rsid w:val="00E23228"/>
    <w:rsid w:val="00E24FF2"/>
    <w:rsid w:val="00E25CFD"/>
    <w:rsid w:val="00E25F9F"/>
    <w:rsid w:val="00E2640E"/>
    <w:rsid w:val="00E26489"/>
    <w:rsid w:val="00E3086A"/>
    <w:rsid w:val="00E32B5C"/>
    <w:rsid w:val="00E340D2"/>
    <w:rsid w:val="00E356E1"/>
    <w:rsid w:val="00E36118"/>
    <w:rsid w:val="00E374F7"/>
    <w:rsid w:val="00E37614"/>
    <w:rsid w:val="00E40100"/>
    <w:rsid w:val="00E41423"/>
    <w:rsid w:val="00E41A63"/>
    <w:rsid w:val="00E4338E"/>
    <w:rsid w:val="00E43A97"/>
    <w:rsid w:val="00E45267"/>
    <w:rsid w:val="00E45366"/>
    <w:rsid w:val="00E457E7"/>
    <w:rsid w:val="00E4669F"/>
    <w:rsid w:val="00E50595"/>
    <w:rsid w:val="00E50C05"/>
    <w:rsid w:val="00E512B4"/>
    <w:rsid w:val="00E528FA"/>
    <w:rsid w:val="00E54C7A"/>
    <w:rsid w:val="00E56594"/>
    <w:rsid w:val="00E56ECC"/>
    <w:rsid w:val="00E56F67"/>
    <w:rsid w:val="00E57FAB"/>
    <w:rsid w:val="00E57FE2"/>
    <w:rsid w:val="00E60388"/>
    <w:rsid w:val="00E60838"/>
    <w:rsid w:val="00E61AE6"/>
    <w:rsid w:val="00E6362C"/>
    <w:rsid w:val="00E63851"/>
    <w:rsid w:val="00E64DA2"/>
    <w:rsid w:val="00E657F6"/>
    <w:rsid w:val="00E67302"/>
    <w:rsid w:val="00E67CED"/>
    <w:rsid w:val="00E703FF"/>
    <w:rsid w:val="00E71537"/>
    <w:rsid w:val="00E73207"/>
    <w:rsid w:val="00E734CF"/>
    <w:rsid w:val="00E74AB4"/>
    <w:rsid w:val="00E7537B"/>
    <w:rsid w:val="00E7554C"/>
    <w:rsid w:val="00E7556C"/>
    <w:rsid w:val="00E75738"/>
    <w:rsid w:val="00E7774C"/>
    <w:rsid w:val="00E8140C"/>
    <w:rsid w:val="00E826C7"/>
    <w:rsid w:val="00E82CF1"/>
    <w:rsid w:val="00E836EA"/>
    <w:rsid w:val="00E83916"/>
    <w:rsid w:val="00E84411"/>
    <w:rsid w:val="00E844E7"/>
    <w:rsid w:val="00E84695"/>
    <w:rsid w:val="00E861D6"/>
    <w:rsid w:val="00E8672A"/>
    <w:rsid w:val="00E86FA2"/>
    <w:rsid w:val="00E90270"/>
    <w:rsid w:val="00E907E6"/>
    <w:rsid w:val="00E94CD2"/>
    <w:rsid w:val="00E94F9D"/>
    <w:rsid w:val="00E975EE"/>
    <w:rsid w:val="00EA1C4D"/>
    <w:rsid w:val="00EA1FE3"/>
    <w:rsid w:val="00EA2C76"/>
    <w:rsid w:val="00EA3382"/>
    <w:rsid w:val="00EA38D3"/>
    <w:rsid w:val="00EA48C4"/>
    <w:rsid w:val="00EA5208"/>
    <w:rsid w:val="00EA63AE"/>
    <w:rsid w:val="00EA6C94"/>
    <w:rsid w:val="00EA6D0A"/>
    <w:rsid w:val="00EA7009"/>
    <w:rsid w:val="00EA78FC"/>
    <w:rsid w:val="00EB08E3"/>
    <w:rsid w:val="00EB0FBC"/>
    <w:rsid w:val="00EB12A2"/>
    <w:rsid w:val="00EB12B2"/>
    <w:rsid w:val="00EB1491"/>
    <w:rsid w:val="00EB210C"/>
    <w:rsid w:val="00EB25BB"/>
    <w:rsid w:val="00EB5996"/>
    <w:rsid w:val="00EB689B"/>
    <w:rsid w:val="00EC0429"/>
    <w:rsid w:val="00EC1268"/>
    <w:rsid w:val="00EC12BE"/>
    <w:rsid w:val="00EC19DC"/>
    <w:rsid w:val="00EC1CFF"/>
    <w:rsid w:val="00EC5F41"/>
    <w:rsid w:val="00ED0BB7"/>
    <w:rsid w:val="00ED1563"/>
    <w:rsid w:val="00ED19E1"/>
    <w:rsid w:val="00ED2E67"/>
    <w:rsid w:val="00ED3BD4"/>
    <w:rsid w:val="00ED42B9"/>
    <w:rsid w:val="00ED43FD"/>
    <w:rsid w:val="00ED526D"/>
    <w:rsid w:val="00ED5F2C"/>
    <w:rsid w:val="00ED6014"/>
    <w:rsid w:val="00ED6146"/>
    <w:rsid w:val="00ED6F62"/>
    <w:rsid w:val="00ED7306"/>
    <w:rsid w:val="00ED78E9"/>
    <w:rsid w:val="00EE0656"/>
    <w:rsid w:val="00EE1745"/>
    <w:rsid w:val="00EE1B43"/>
    <w:rsid w:val="00EE1E75"/>
    <w:rsid w:val="00EE2C81"/>
    <w:rsid w:val="00EE418E"/>
    <w:rsid w:val="00EE7600"/>
    <w:rsid w:val="00EF02EA"/>
    <w:rsid w:val="00EF063E"/>
    <w:rsid w:val="00EF1020"/>
    <w:rsid w:val="00EF16A3"/>
    <w:rsid w:val="00EF1C31"/>
    <w:rsid w:val="00EF2D66"/>
    <w:rsid w:val="00EF3592"/>
    <w:rsid w:val="00EF69C1"/>
    <w:rsid w:val="00EF6CFC"/>
    <w:rsid w:val="00EF6D3B"/>
    <w:rsid w:val="00EF738A"/>
    <w:rsid w:val="00F02747"/>
    <w:rsid w:val="00F03746"/>
    <w:rsid w:val="00F06628"/>
    <w:rsid w:val="00F06699"/>
    <w:rsid w:val="00F06E4A"/>
    <w:rsid w:val="00F073CE"/>
    <w:rsid w:val="00F0793C"/>
    <w:rsid w:val="00F07BC9"/>
    <w:rsid w:val="00F103F5"/>
    <w:rsid w:val="00F10719"/>
    <w:rsid w:val="00F12833"/>
    <w:rsid w:val="00F1573B"/>
    <w:rsid w:val="00F15EE4"/>
    <w:rsid w:val="00F16CFF"/>
    <w:rsid w:val="00F1703D"/>
    <w:rsid w:val="00F17336"/>
    <w:rsid w:val="00F17B63"/>
    <w:rsid w:val="00F226F9"/>
    <w:rsid w:val="00F22CB0"/>
    <w:rsid w:val="00F2337D"/>
    <w:rsid w:val="00F23663"/>
    <w:rsid w:val="00F251E9"/>
    <w:rsid w:val="00F257EE"/>
    <w:rsid w:val="00F2641F"/>
    <w:rsid w:val="00F348D3"/>
    <w:rsid w:val="00F358C7"/>
    <w:rsid w:val="00F3616B"/>
    <w:rsid w:val="00F37D61"/>
    <w:rsid w:val="00F37DFD"/>
    <w:rsid w:val="00F40B45"/>
    <w:rsid w:val="00F40BE5"/>
    <w:rsid w:val="00F42098"/>
    <w:rsid w:val="00F437AF"/>
    <w:rsid w:val="00F438B7"/>
    <w:rsid w:val="00F505AE"/>
    <w:rsid w:val="00F509B9"/>
    <w:rsid w:val="00F536DA"/>
    <w:rsid w:val="00F54AA7"/>
    <w:rsid w:val="00F5565F"/>
    <w:rsid w:val="00F609DD"/>
    <w:rsid w:val="00F60B27"/>
    <w:rsid w:val="00F61547"/>
    <w:rsid w:val="00F62911"/>
    <w:rsid w:val="00F67372"/>
    <w:rsid w:val="00F6759D"/>
    <w:rsid w:val="00F67F39"/>
    <w:rsid w:val="00F711EA"/>
    <w:rsid w:val="00F7165B"/>
    <w:rsid w:val="00F716C7"/>
    <w:rsid w:val="00F73B96"/>
    <w:rsid w:val="00F74153"/>
    <w:rsid w:val="00F748F2"/>
    <w:rsid w:val="00F74C83"/>
    <w:rsid w:val="00F756F2"/>
    <w:rsid w:val="00F7583E"/>
    <w:rsid w:val="00F75B70"/>
    <w:rsid w:val="00F75C40"/>
    <w:rsid w:val="00F77171"/>
    <w:rsid w:val="00F77462"/>
    <w:rsid w:val="00F77ACD"/>
    <w:rsid w:val="00F800A4"/>
    <w:rsid w:val="00F82240"/>
    <w:rsid w:val="00F8256D"/>
    <w:rsid w:val="00F830E8"/>
    <w:rsid w:val="00F83471"/>
    <w:rsid w:val="00F8387C"/>
    <w:rsid w:val="00F86D96"/>
    <w:rsid w:val="00F92900"/>
    <w:rsid w:val="00F94933"/>
    <w:rsid w:val="00F94AD6"/>
    <w:rsid w:val="00F94DED"/>
    <w:rsid w:val="00F950AF"/>
    <w:rsid w:val="00F96F79"/>
    <w:rsid w:val="00F97A77"/>
    <w:rsid w:val="00F97EA2"/>
    <w:rsid w:val="00FA1CF5"/>
    <w:rsid w:val="00FA1E3B"/>
    <w:rsid w:val="00FA2047"/>
    <w:rsid w:val="00FA2BEC"/>
    <w:rsid w:val="00FA4CFA"/>
    <w:rsid w:val="00FB1242"/>
    <w:rsid w:val="00FB1CB8"/>
    <w:rsid w:val="00FB2178"/>
    <w:rsid w:val="00FB4547"/>
    <w:rsid w:val="00FB5A86"/>
    <w:rsid w:val="00FB7226"/>
    <w:rsid w:val="00FB72D0"/>
    <w:rsid w:val="00FB755F"/>
    <w:rsid w:val="00FB777E"/>
    <w:rsid w:val="00FC00E0"/>
    <w:rsid w:val="00FC0313"/>
    <w:rsid w:val="00FC06B3"/>
    <w:rsid w:val="00FC1FAD"/>
    <w:rsid w:val="00FC4452"/>
    <w:rsid w:val="00FC5709"/>
    <w:rsid w:val="00FC5A58"/>
    <w:rsid w:val="00FC5ECD"/>
    <w:rsid w:val="00FC5FD5"/>
    <w:rsid w:val="00FC7D7E"/>
    <w:rsid w:val="00FD02F7"/>
    <w:rsid w:val="00FD042C"/>
    <w:rsid w:val="00FD083A"/>
    <w:rsid w:val="00FD3006"/>
    <w:rsid w:val="00FD35A5"/>
    <w:rsid w:val="00FD576D"/>
    <w:rsid w:val="00FD6A09"/>
    <w:rsid w:val="00FD6FB9"/>
    <w:rsid w:val="00FD74AE"/>
    <w:rsid w:val="00FD782F"/>
    <w:rsid w:val="00FE03C9"/>
    <w:rsid w:val="00FE1F49"/>
    <w:rsid w:val="00FE2013"/>
    <w:rsid w:val="00FE4C21"/>
    <w:rsid w:val="00FE5741"/>
    <w:rsid w:val="00FE59F3"/>
    <w:rsid w:val="00FE782A"/>
    <w:rsid w:val="00FE7F0E"/>
    <w:rsid w:val="00FF4BDF"/>
    <w:rsid w:val="00FF64FB"/>
    <w:rsid w:val="00FF73BC"/>
    <w:rsid w:val="00FF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DED26"/>
  <w15:chartTrackingRefBased/>
  <w15:docId w15:val="{528BC95D-1FBE-426A-BFE5-29125894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99" w:qFormat="1"/>
    <w:lsdException w:name="Medium Shading 1 Accent 4" w:uiPriority="99"/>
    <w:lsdException w:name="Medium Shading 2 Accent 4" w:uiPriority="99"/>
    <w:lsdException w:name="Medium List 1 Accent 4" w:uiPriority="99"/>
    <w:lsdException w:name="Medium List 2 Accent 4" w:uiPriority="99" w:qFormat="1"/>
    <w:lsdException w:name="Medium Grid 1 Accent 4" w:uiPriority="99" w:qFormat="1"/>
    <w:lsdException w:name="Medium Grid 2 Accent 4" w:uiPriority="99" w:qFormat="1"/>
    <w:lsdException w:name="Medium Grid 3 Accent 4" w:uiPriority="99"/>
    <w:lsdException w:name="Dark List Accent 4" w:uiPriority="99"/>
    <w:lsdException w:name="Colorful Shading Accent 4" w:uiPriority="1" w:qFormat="1"/>
    <w:lsdException w:name="Colorful List Accent 4" w:uiPriority="60"/>
    <w:lsdException w:name="Colorful Grid Accent 4" w:uiPriority="61"/>
    <w:lsdException w:name="Light Shading Accent 5" w:uiPriority="62"/>
    <w:lsdException w:name="Light List Accent 5" w:uiPriority="34" w:qFormat="1"/>
    <w:lsdException w:name="Light Grid Accent 5" w:uiPriority="64" w:qFormat="1"/>
    <w:lsdException w:name="Medium Shading 1 Accent 5" w:uiPriority="65"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qFormat="1"/>
    <w:lsdException w:name="Colorful Shading Accent 5" w:uiPriority="73" w:qFormat="1"/>
    <w:lsdException w:name="Colorful List Accent 5" w:uiPriority="60" w:qFormat="1"/>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99"/>
    <w:lsdException w:name="Medium List 1 Accent 6" w:uiPriority="34" w:qFormat="1"/>
    <w:lsdException w:name="Medium List 2 Accent 6" w:uiPriority="29" w:qFormat="1"/>
    <w:lsdException w:name="Medium Grid 1 Accent 6" w:uiPriority="30" w:qFormat="1"/>
    <w:lsdException w:name="Medium Grid 2 Accent 6" w:uiPriority="66"/>
    <w:lsdException w:name="Medium Grid 3 Accent 6" w:uiPriority="67"/>
    <w:lsdException w:name="Dark List Accent 6" w:uiPriority="68"/>
    <w:lsdException w:name="Colorful Shading Accent 6" w:uiPriority="69"/>
    <w:lsdException w:name="Colorful List Accent 6" w:uiPriority="70"/>
    <w:lsdException w:name="Colorful Grid Accent 6" w:uiPriority="71"/>
    <w:lsdException w:name="Subtle Emphasis" w:uiPriority="72" w:qFormat="1"/>
    <w:lsdException w:name="Intense Emphasis" w:uiPriority="73" w:qFormat="1"/>
    <w:lsdException w:name="Subtle Reference" w:uiPriority="60" w:qFormat="1"/>
    <w:lsdException w:name="Intense Reference" w:uiPriority="61" w:qFormat="1"/>
    <w:lsdException w:name="Book Title" w:uiPriority="62" w:qFormat="1"/>
    <w:lsdException w:name="Bibliography" w:uiPriority="63"/>
    <w:lsdException w:name="TOC Heading" w:semiHidden="1" w:uiPriority="64" w:unhideWhenUsed="1" w:qFormat="1"/>
    <w:lsdException w:name="Plain Table 1" w:uiPriority="65"/>
    <w:lsdException w:name="Plain Table 2" w:uiPriority="66"/>
    <w:lsdException w:name="Plain Table 3" w:uiPriority="67" w:qFormat="1"/>
    <w:lsdException w:name="Plain Table 4" w:uiPriority="68" w:qFormat="1"/>
    <w:lsdException w:name="Plain Table 5" w:uiPriority="69" w:qFormat="1"/>
    <w:lsdException w:name="Grid Table Light" w:uiPriority="70" w:qFormat="1"/>
    <w:lsdException w:name="Grid Table 1 Light" w:uiPriority="71" w:qFormat="1"/>
    <w:lsdException w:name="Grid Table 2" w:uiPriority="72"/>
    <w:lsdException w:name="Grid Table 3" w:uiPriority="73" w:qFormat="1"/>
    <w:lsdException w:name="Grid Table 4" w:uiPriority="60"/>
    <w:lsdException w:name="Grid Table 5 Dark" w:uiPriority="61"/>
    <w:lsdException w:name="Grid Table 6 Colorful" w:uiPriority="62" w:qFormat="1"/>
    <w:lsdException w:name="Grid Table 7 Colorful" w:uiPriority="63" w:qFormat="1"/>
    <w:lsdException w:name="Grid Table 1 Light Accent 1" w:uiPriority="64" w:qFormat="1"/>
    <w:lsdException w:name="Grid Table 2 Accent 1" w:uiPriority="65" w:qFormat="1"/>
    <w:lsdException w:name="Grid Table 3 Accent 1" w:uiPriority="66" w:qFormat="1"/>
    <w:lsdException w:name="Grid Table 4 Accent 1" w:uiPriority="67"/>
    <w:lsdException w:name="Grid Table 5 Dark Accent 1" w:uiPriority="68" w:qFormat="1"/>
    <w:lsdException w:name="Grid Table 6 Colorful Accent 1" w:uiPriority="69"/>
    <w:lsdException w:name="Grid Table 7 Colorful Accent 1" w:uiPriority="70"/>
    <w:lsdException w:name="Grid Table 1 Light Accent 2" w:uiPriority="71" w:qFormat="1"/>
    <w:lsdException w:name="Grid Table 2 Accent 2" w:uiPriority="72" w:qFormat="1"/>
    <w:lsdException w:name="Grid Table 3 Accent 2" w:uiPriority="73" w:qFormat="1"/>
    <w:lsdException w:name="Grid Table 4 Accent 2" w:uiPriority="60" w:qFormat="1"/>
    <w:lsdException w:name="Grid Table 5 Dark Accent 2" w:uiPriority="61" w:qFormat="1"/>
    <w:lsdException w:name="Grid Table 6 Colorful Accent 2" w:uiPriority="62"/>
    <w:lsdException w:name="Grid Table 7 Colorful Accent 2" w:uiPriority="63" w:qFormat="1"/>
    <w:lsdException w:name="Grid Table 1 Light Accent 3" w:uiPriority="64"/>
    <w:lsdException w:name="Grid Table 2 Accent 3" w:uiPriority="65"/>
    <w:lsdException w:name="Grid Table 3 Accent 3" w:uiPriority="66" w:qFormat="1"/>
    <w:lsdException w:name="Grid Table 4 Accent 3" w:uiPriority="67" w:qFormat="1"/>
    <w:lsdException w:name="Grid Table 5 Dark Accent 3" w:uiPriority="68" w:qFormat="1"/>
    <w:lsdException w:name="Grid Table 6 Colorful Accent 3" w:uiPriority="69" w:qFormat="1"/>
    <w:lsdException w:name="Grid Table 7 Colorful Accent 3" w:uiPriority="70" w:qFormat="1"/>
    <w:lsdException w:name="Grid Table 1 Light Accent 4" w:uiPriority="71"/>
    <w:lsdException w:name="Grid Table 2 Accent 4" w:uiPriority="72" w:qFormat="1"/>
    <w:lsdException w:name="Grid Table 3 Accent 4" w:uiPriority="73"/>
    <w:lsdException w:name="Grid Table 4 Accent 4" w:uiPriority="60"/>
    <w:lsdException w:name="Grid Table 5 Dark Accent 4" w:uiPriority="61" w:qFormat="1"/>
    <w:lsdException w:name="Grid Table 6 Colorful Accent 4" w:uiPriority="62" w:qFormat="1"/>
    <w:lsdException w:name="Grid Table 7 Colorful Accent 4" w:uiPriority="63" w:qFormat="1"/>
    <w:lsdException w:name="Grid Table 1 Light Accent 5" w:uiPriority="64" w:qFormat="1"/>
    <w:lsdException w:name="Grid Table 2 Accent 5" w:uiPriority="65" w:qFormat="1"/>
    <w:lsdException w:name="Grid Table 3 Accent 5" w:uiPriority="66"/>
    <w:lsdException w:name="Grid Table 4 Accent 5" w:uiPriority="67" w:qFormat="1"/>
    <w:lsdException w:name="Grid Table 5 Dark Accent 5" w:uiPriority="68"/>
    <w:lsdException w:name="Grid Table 6 Colorful Accent 5" w:uiPriority="69"/>
    <w:lsdException w:name="Grid Table 7 Colorful Accent 5" w:uiPriority="70" w:qFormat="1"/>
    <w:lsdException w:name="Grid Table 1 Light Accent 6" w:uiPriority="71" w:qFormat="1"/>
    <w:lsdException w:name="Grid Table 2 Accent 6" w:uiPriority="72" w:qFormat="1"/>
    <w:lsdException w:name="Grid Table 3 Accent 6" w:uiPriority="73" w:qFormat="1"/>
    <w:lsdException w:name="Grid Table 4 Accent 6" w:uiPriority="60" w:qFormat="1"/>
    <w:lsdException w:name="Grid Table 5 Dark Accent 6" w:uiPriority="61"/>
    <w:lsdException w:name="Grid Table 6 Colorful Accent 6" w:uiPriority="62" w:qFormat="1"/>
    <w:lsdException w:name="Grid Table 7 Colorful Accent 6" w:uiPriority="63"/>
    <w:lsdException w:name="List Table 1 Light" w:uiPriority="64"/>
    <w:lsdException w:name="List Table 2" w:uiPriority="65" w:qFormat="1"/>
    <w:lsdException w:name="List Table 3" w:uiPriority="66" w:qFormat="1"/>
    <w:lsdException w:name="List Table 4" w:uiPriority="67" w:qFormat="1"/>
    <w:lsdException w:name="List Table 5 Dark" w:uiPriority="68" w:qFormat="1"/>
    <w:lsdException w:name="List Table 6 Colorful" w:uiPriority="69" w:qFormat="1"/>
    <w:lsdException w:name="List Table 7 Colorful" w:uiPriority="70"/>
    <w:lsdException w:name="List Table 1 Light Accent 1" w:uiPriority="71" w:qFormat="1"/>
    <w:lsdException w:name="List Table 2 Accent 1" w:uiPriority="41"/>
    <w:lsdException w:name="List Table 3 Accent 1" w:uiPriority="42"/>
    <w:lsdException w:name="List Table 4 Accent 1" w:uiPriority="43"/>
    <w:lsdException w:name="List Table 5 Dark Accent 1" w:uiPriority="44"/>
    <w:lsdException w:name="List Table 6 Colorful Accent 1" w:uiPriority="45"/>
    <w:lsdException w:name="List Table 7 Colorful Accent 1" w:uiPriority="40"/>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810"/>
    <w:rPr>
      <w:sz w:val="24"/>
      <w:szCs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Indent"/>
    <w:qFormat/>
    <w:pPr>
      <w:ind w:left="360"/>
      <w:outlineLvl w:val="2"/>
    </w:pPr>
    <w:rPr>
      <w:b/>
    </w:rPr>
  </w:style>
  <w:style w:type="paragraph" w:styleId="Heading4">
    <w:name w:val="heading 4"/>
    <w:basedOn w:val="Normal"/>
    <w:next w:val="NormalIndent"/>
    <w:qFormat/>
    <w:pPr>
      <w:ind w:left="360"/>
      <w:outlineLvl w:val="3"/>
    </w:pPr>
    <w:rPr>
      <w:u w:val="single"/>
    </w:rPr>
  </w:style>
  <w:style w:type="paragraph" w:styleId="Heading5">
    <w:name w:val="heading 5"/>
    <w:basedOn w:val="Normal"/>
    <w:next w:val="NormalIndent"/>
    <w:qFormat/>
    <w:pPr>
      <w:ind w:left="720"/>
      <w:outlineLvl w:val="4"/>
    </w:pPr>
    <w:rPr>
      <w:b/>
    </w:rPr>
  </w:style>
  <w:style w:type="paragraph" w:styleId="Heading6">
    <w:name w:val="heading 6"/>
    <w:basedOn w:val="Normal"/>
    <w:next w:val="NormalIndent"/>
    <w:qFormat/>
    <w:pPr>
      <w:ind w:left="720"/>
      <w:outlineLvl w:val="5"/>
    </w:pPr>
    <w:rPr>
      <w:u w:val="single"/>
    </w:rPr>
  </w:style>
  <w:style w:type="paragraph" w:styleId="Heading7">
    <w:name w:val="heading 7"/>
    <w:basedOn w:val="Normal"/>
    <w:next w:val="NormalIndent"/>
    <w:qFormat/>
    <w:pPr>
      <w:ind w:left="720"/>
      <w:outlineLvl w:val="6"/>
    </w:pPr>
    <w:rPr>
      <w:i/>
    </w:rPr>
  </w:style>
  <w:style w:type="paragraph" w:styleId="Heading8">
    <w:name w:val="heading 8"/>
    <w:basedOn w:val="Normal"/>
    <w:next w:val="NormalIndent"/>
    <w:qFormat/>
    <w:pPr>
      <w:ind w:left="720"/>
      <w:outlineLvl w:val="7"/>
    </w:pPr>
    <w:rPr>
      <w:i/>
    </w:rPr>
  </w:style>
  <w:style w:type="paragraph" w:styleId="Heading9">
    <w:name w:val="heading 9"/>
    <w:basedOn w:val="Normal"/>
    <w:next w:val="NormalIndent"/>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Title">
    <w:name w:val="Title"/>
    <w:basedOn w:val="Normal"/>
    <w:qFormat/>
    <w:pPr>
      <w:spacing w:line="240" w:lineRule="atLeast"/>
      <w:jc w:val="center"/>
    </w:pPr>
    <w:rPr>
      <w:rFonts w:ascii="Century Schoolbook" w:hAnsi="Century Schoolbook"/>
      <w:b/>
      <w:sz w:val="22"/>
    </w:rPr>
  </w:style>
  <w:style w:type="character" w:styleId="Hyperlink">
    <w:name w:val="Hyperlink"/>
    <w:rPr>
      <w:color w:val="0000FF"/>
      <w:u w:val="single"/>
    </w:rPr>
  </w:style>
  <w:style w:type="paragraph" w:styleId="BodyTextIndent">
    <w:name w:val="Body Text Indent"/>
    <w:basedOn w:val="Normal"/>
    <w:pPr>
      <w:spacing w:line="240" w:lineRule="atLeast"/>
      <w:ind w:left="720" w:hanging="720"/>
      <w:jc w:val="both"/>
    </w:pPr>
    <w:rPr>
      <w:rFonts w:ascii="Century Schoolbook" w:hAnsi="Century Schoolbook"/>
      <w:sz w:val="22"/>
    </w:rPr>
  </w:style>
  <w:style w:type="paragraph" w:styleId="BodyTextIndent2">
    <w:name w:val="Body Text Indent 2"/>
    <w:basedOn w:val="Normal"/>
    <w:pPr>
      <w:spacing w:line="240" w:lineRule="atLeast"/>
      <w:ind w:left="720" w:hanging="720"/>
      <w:jc w:val="both"/>
    </w:pPr>
    <w:rPr>
      <w:rFonts w:ascii="Century Schoolbook" w:hAnsi="Century Schoolbook"/>
      <w:i/>
      <w:sz w:val="22"/>
    </w:rPr>
  </w:style>
  <w:style w:type="paragraph" w:styleId="BodyText">
    <w:name w:val="Body Text"/>
    <w:basedOn w:val="Normal"/>
    <w:pPr>
      <w:spacing w:line="480" w:lineRule="auto"/>
      <w:jc w:val="center"/>
    </w:pPr>
    <w:rPr>
      <w:b/>
    </w:rPr>
  </w:style>
  <w:style w:type="character" w:styleId="FollowedHyperlink">
    <w:name w:val="FollowedHyperlink"/>
    <w:rPr>
      <w:color w:val="800080"/>
      <w:u w:val="single"/>
    </w:rPr>
  </w:style>
  <w:style w:type="paragraph" w:styleId="BodyTextIndent3">
    <w:name w:val="Body Text Indent 3"/>
    <w:basedOn w:val="Normal"/>
    <w:pPr>
      <w:spacing w:after="120" w:line="240" w:lineRule="atLeast"/>
      <w:ind w:left="432" w:hanging="432"/>
      <w:jc w:val="both"/>
    </w:pPr>
    <w:rPr>
      <w:rFonts w:ascii="Century Schoolbook" w:hAnsi="Century Schoolbook"/>
      <w:iCs/>
      <w:sz w:val="22"/>
    </w:rPr>
  </w:style>
  <w:style w:type="paragraph" w:styleId="BodyText2">
    <w:name w:val="Body Text 2"/>
    <w:basedOn w:val="Normal"/>
    <w:pPr>
      <w:overflowPunct w:val="0"/>
      <w:autoSpaceDE w:val="0"/>
      <w:autoSpaceDN w:val="0"/>
      <w:adjustRightInd w:val="0"/>
      <w:spacing w:after="120" w:line="240" w:lineRule="atLeast"/>
      <w:jc w:val="both"/>
      <w:textAlignment w:val="baseline"/>
    </w:pPr>
    <w:rPr>
      <w:b/>
      <w:color w:val="FF0000"/>
    </w:rPr>
  </w:style>
  <w:style w:type="paragraph" w:styleId="Footer">
    <w:name w:val="footer"/>
    <w:basedOn w:val="Normal"/>
    <w:link w:val="FooterChar"/>
    <w:uiPriority w:val="99"/>
    <w:rsid w:val="006D0715"/>
    <w:pPr>
      <w:tabs>
        <w:tab w:val="center" w:pos="4320"/>
        <w:tab w:val="right" w:pos="8640"/>
      </w:tabs>
    </w:pPr>
  </w:style>
  <w:style w:type="paragraph" w:customStyle="1" w:styleId="12">
    <w:name w:val="12"/>
    <w:basedOn w:val="Normal"/>
    <w:uiPriority w:val="99"/>
    <w:rsid w:val="003942AC"/>
    <w:pPr>
      <w:numPr>
        <w:numId w:val="3"/>
      </w:numPr>
      <w:spacing w:after="120"/>
      <w:ind w:hanging="720"/>
      <w:jc w:val="both"/>
    </w:pPr>
    <w:rPr>
      <w:sz w:val="22"/>
      <w:szCs w:val="22"/>
    </w:rPr>
  </w:style>
  <w:style w:type="paragraph" w:styleId="HTMLPreformatted">
    <w:name w:val="HTML Preformatted"/>
    <w:basedOn w:val="Normal"/>
    <w:rsid w:val="00F06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ti2">
    <w:name w:val="ti2"/>
    <w:rsid w:val="003F1DB4"/>
    <w:rPr>
      <w:sz w:val="22"/>
      <w:szCs w:val="22"/>
    </w:rPr>
  </w:style>
  <w:style w:type="paragraph" w:styleId="PlainText">
    <w:name w:val="Plain Text"/>
    <w:basedOn w:val="Normal"/>
    <w:link w:val="PlainTextChar"/>
    <w:uiPriority w:val="99"/>
    <w:unhideWhenUsed/>
    <w:rsid w:val="004C3A37"/>
    <w:rPr>
      <w:rFonts w:ascii="Consolas" w:eastAsia="Calibri" w:hAnsi="Consolas"/>
      <w:sz w:val="21"/>
      <w:szCs w:val="21"/>
    </w:rPr>
  </w:style>
  <w:style w:type="character" w:customStyle="1" w:styleId="PlainTextChar">
    <w:name w:val="Plain Text Char"/>
    <w:link w:val="PlainText"/>
    <w:uiPriority w:val="99"/>
    <w:rsid w:val="004C3A37"/>
    <w:rPr>
      <w:rFonts w:ascii="Consolas" w:eastAsia="Calibri" w:hAnsi="Consolas" w:cs="Times New Roman"/>
      <w:sz w:val="21"/>
      <w:szCs w:val="21"/>
    </w:rPr>
  </w:style>
  <w:style w:type="character" w:customStyle="1" w:styleId="ti">
    <w:name w:val="ti"/>
    <w:basedOn w:val="DefaultParagraphFont"/>
    <w:rsid w:val="002B114F"/>
  </w:style>
  <w:style w:type="paragraph" w:customStyle="1" w:styleId="rprtbody1">
    <w:name w:val="rprtbody1"/>
    <w:basedOn w:val="Normal"/>
    <w:rsid w:val="00377785"/>
    <w:pPr>
      <w:spacing w:before="34" w:after="34"/>
    </w:pPr>
    <w:rPr>
      <w:sz w:val="28"/>
      <w:szCs w:val="28"/>
    </w:rPr>
  </w:style>
  <w:style w:type="paragraph" w:customStyle="1" w:styleId="aux1">
    <w:name w:val="aux1"/>
    <w:basedOn w:val="Normal"/>
    <w:rsid w:val="00377785"/>
    <w:pPr>
      <w:spacing w:after="100" w:afterAutospacing="1" w:line="320" w:lineRule="atLeast"/>
    </w:pPr>
  </w:style>
  <w:style w:type="character" w:customStyle="1" w:styleId="src1">
    <w:name w:val="src1"/>
    <w:rsid w:val="00377785"/>
    <w:rPr>
      <w:vanish w:val="0"/>
      <w:webHidden w:val="0"/>
      <w:specVanish w:val="0"/>
    </w:rPr>
  </w:style>
  <w:style w:type="character" w:customStyle="1" w:styleId="jrnl">
    <w:name w:val="jrnl"/>
    <w:basedOn w:val="DefaultParagraphFont"/>
    <w:rsid w:val="00377785"/>
  </w:style>
  <w:style w:type="character" w:customStyle="1" w:styleId="apple-style-span">
    <w:name w:val="apple-style-span"/>
    <w:basedOn w:val="DefaultParagraphFont"/>
    <w:rsid w:val="000B7585"/>
  </w:style>
  <w:style w:type="paragraph" w:customStyle="1" w:styleId="ListTable21">
    <w:name w:val="List Table 21"/>
    <w:basedOn w:val="Normal"/>
    <w:uiPriority w:val="34"/>
    <w:qFormat/>
    <w:rsid w:val="005B4407"/>
    <w:pPr>
      <w:ind w:left="720"/>
    </w:pPr>
  </w:style>
  <w:style w:type="paragraph" w:customStyle="1" w:styleId="title1">
    <w:name w:val="title1"/>
    <w:basedOn w:val="Normal"/>
    <w:rsid w:val="005C7CEF"/>
    <w:rPr>
      <w:sz w:val="29"/>
      <w:szCs w:val="29"/>
    </w:rPr>
  </w:style>
  <w:style w:type="paragraph" w:customStyle="1" w:styleId="GridTable1Light-Accent41">
    <w:name w:val="Grid Table 1 Light - Accent 41"/>
    <w:uiPriority w:val="1"/>
    <w:qFormat/>
    <w:rsid w:val="009132C4"/>
    <w:rPr>
      <w:rFonts w:ascii="Calibri" w:eastAsia="Calibri" w:hAnsi="Calibri"/>
      <w:sz w:val="22"/>
      <w:szCs w:val="22"/>
    </w:rPr>
  </w:style>
  <w:style w:type="paragraph" w:styleId="ListBullet">
    <w:name w:val="List Bullet"/>
    <w:basedOn w:val="Normal"/>
    <w:autoRedefine/>
    <w:rsid w:val="00087E66"/>
    <w:pPr>
      <w:numPr>
        <w:numId w:val="9"/>
      </w:numPr>
      <w:autoSpaceDE w:val="0"/>
      <w:autoSpaceDN w:val="0"/>
    </w:pPr>
    <w:rPr>
      <w:rFonts w:ascii="Times" w:hAnsi="Times" w:cs="Times"/>
    </w:rPr>
  </w:style>
  <w:style w:type="character" w:customStyle="1" w:styleId="pmcid">
    <w:name w:val="pmcid"/>
    <w:basedOn w:val="DefaultParagraphFont"/>
    <w:rsid w:val="00087E66"/>
  </w:style>
  <w:style w:type="paragraph" w:customStyle="1" w:styleId="Default">
    <w:name w:val="Default"/>
    <w:rsid w:val="005155A2"/>
    <w:pPr>
      <w:autoSpaceDE w:val="0"/>
      <w:autoSpaceDN w:val="0"/>
      <w:adjustRightInd w:val="0"/>
    </w:pPr>
    <w:rPr>
      <w:rFonts w:ascii="Arial" w:hAnsi="Arial" w:cs="Arial"/>
      <w:color w:val="000000"/>
      <w:sz w:val="24"/>
      <w:szCs w:val="24"/>
    </w:rPr>
  </w:style>
  <w:style w:type="character" w:styleId="CommentReference">
    <w:name w:val="annotation reference"/>
    <w:rsid w:val="001F29CD"/>
    <w:rPr>
      <w:sz w:val="16"/>
      <w:szCs w:val="16"/>
    </w:rPr>
  </w:style>
  <w:style w:type="paragraph" w:styleId="CommentText">
    <w:name w:val="annotation text"/>
    <w:basedOn w:val="Normal"/>
    <w:link w:val="CommentTextChar"/>
    <w:rsid w:val="001F29CD"/>
  </w:style>
  <w:style w:type="character" w:customStyle="1" w:styleId="CommentTextChar">
    <w:name w:val="Comment Text Char"/>
    <w:basedOn w:val="DefaultParagraphFont"/>
    <w:link w:val="CommentText"/>
    <w:rsid w:val="001F29CD"/>
  </w:style>
  <w:style w:type="paragraph" w:styleId="CommentSubject">
    <w:name w:val="annotation subject"/>
    <w:basedOn w:val="CommentText"/>
    <w:next w:val="CommentText"/>
    <w:link w:val="CommentSubjectChar"/>
    <w:rsid w:val="001F29CD"/>
    <w:rPr>
      <w:b/>
      <w:bCs/>
    </w:rPr>
  </w:style>
  <w:style w:type="character" w:customStyle="1" w:styleId="CommentSubjectChar">
    <w:name w:val="Comment Subject Char"/>
    <w:link w:val="CommentSubject"/>
    <w:rsid w:val="001F29CD"/>
    <w:rPr>
      <w:b/>
      <w:bCs/>
    </w:rPr>
  </w:style>
  <w:style w:type="paragraph" w:styleId="BalloonText">
    <w:name w:val="Balloon Text"/>
    <w:basedOn w:val="Normal"/>
    <w:link w:val="BalloonTextChar"/>
    <w:rsid w:val="001F29CD"/>
    <w:rPr>
      <w:rFonts w:ascii="Tahoma" w:hAnsi="Tahoma" w:cs="Tahoma"/>
      <w:sz w:val="16"/>
      <w:szCs w:val="16"/>
    </w:rPr>
  </w:style>
  <w:style w:type="character" w:customStyle="1" w:styleId="BalloonTextChar">
    <w:name w:val="Balloon Text Char"/>
    <w:link w:val="BalloonText"/>
    <w:rsid w:val="001F29CD"/>
    <w:rPr>
      <w:rFonts w:ascii="Tahoma" w:hAnsi="Tahoma" w:cs="Tahoma"/>
      <w:sz w:val="16"/>
      <w:szCs w:val="16"/>
    </w:rPr>
  </w:style>
  <w:style w:type="paragraph" w:styleId="NormalWeb">
    <w:name w:val="Normal (Web)"/>
    <w:basedOn w:val="Normal"/>
    <w:uiPriority w:val="99"/>
    <w:unhideWhenUsed/>
    <w:rsid w:val="00913370"/>
    <w:pPr>
      <w:spacing w:before="100" w:beforeAutospacing="1" w:after="100" w:afterAutospacing="1"/>
    </w:pPr>
    <w:rPr>
      <w:lang w:bidi="he-IL"/>
    </w:rPr>
  </w:style>
  <w:style w:type="character" w:styleId="Strong">
    <w:name w:val="Strong"/>
    <w:uiPriority w:val="22"/>
    <w:qFormat/>
    <w:rsid w:val="00B742C3"/>
    <w:rPr>
      <w:b/>
      <w:bCs/>
    </w:rPr>
  </w:style>
  <w:style w:type="paragraph" w:customStyle="1" w:styleId="DarkList-Accent51">
    <w:name w:val="Dark List - Accent 51"/>
    <w:basedOn w:val="Normal"/>
    <w:uiPriority w:val="34"/>
    <w:qFormat/>
    <w:rsid w:val="00447CDC"/>
    <w:pPr>
      <w:autoSpaceDE w:val="0"/>
      <w:autoSpaceDN w:val="0"/>
      <w:ind w:left="720"/>
      <w:contextualSpacing/>
    </w:pPr>
    <w:rPr>
      <w:rFonts w:ascii="Arial" w:hAnsi="Arial"/>
      <w:sz w:val="22"/>
    </w:rPr>
  </w:style>
  <w:style w:type="character" w:styleId="Emphasis">
    <w:name w:val="Emphasis"/>
    <w:uiPriority w:val="20"/>
    <w:qFormat/>
    <w:rsid w:val="00A73200"/>
    <w:rPr>
      <w:i/>
      <w:iCs/>
    </w:rPr>
  </w:style>
  <w:style w:type="character" w:customStyle="1" w:styleId="apple-converted-space">
    <w:name w:val="apple-converted-space"/>
    <w:rsid w:val="008526AC"/>
  </w:style>
  <w:style w:type="character" w:customStyle="1" w:styleId="highwire-cite-metadata-journal">
    <w:name w:val="highwire-cite-metadata-journal"/>
    <w:rsid w:val="00116A94"/>
  </w:style>
  <w:style w:type="character" w:customStyle="1" w:styleId="highwire-cite-metadata-pages">
    <w:name w:val="highwire-cite-metadata-pages"/>
    <w:rsid w:val="00116A94"/>
  </w:style>
  <w:style w:type="character" w:customStyle="1" w:styleId="highwire-cite-metadata-doi">
    <w:name w:val="highwire-cite-metadata-doi"/>
    <w:rsid w:val="00116A94"/>
  </w:style>
  <w:style w:type="character" w:customStyle="1" w:styleId="doilabel">
    <w:name w:val="doi_label"/>
    <w:rsid w:val="00116A94"/>
  </w:style>
  <w:style w:type="character" w:customStyle="1" w:styleId="identifier">
    <w:name w:val="identifier"/>
    <w:rsid w:val="00A26AAE"/>
  </w:style>
  <w:style w:type="paragraph" w:styleId="ListParagraph">
    <w:name w:val="List Paragraph"/>
    <w:basedOn w:val="Normal"/>
    <w:link w:val="ListParagraphChar"/>
    <w:uiPriority w:val="34"/>
    <w:qFormat/>
    <w:rsid w:val="00A1550A"/>
    <w:pPr>
      <w:ind w:left="720"/>
      <w:contextualSpacing/>
    </w:pPr>
    <w:rPr>
      <w:rFonts w:ascii="Cambria" w:eastAsia="MS Mincho" w:hAnsi="Cambria"/>
    </w:rPr>
  </w:style>
  <w:style w:type="character" w:customStyle="1" w:styleId="ListParagraphChar">
    <w:name w:val="List Paragraph Char"/>
    <w:link w:val="ListParagraph"/>
    <w:uiPriority w:val="34"/>
    <w:rsid w:val="00D1169B"/>
    <w:rPr>
      <w:rFonts w:ascii="Cambria" w:eastAsia="MS Mincho" w:hAnsi="Cambria"/>
      <w:sz w:val="24"/>
      <w:szCs w:val="24"/>
    </w:rPr>
  </w:style>
  <w:style w:type="character" w:customStyle="1" w:styleId="id-label">
    <w:name w:val="id-label"/>
    <w:rsid w:val="00B97B3C"/>
  </w:style>
  <w:style w:type="character" w:styleId="UnresolvedMention">
    <w:name w:val="Unresolved Mention"/>
    <w:uiPriority w:val="99"/>
    <w:semiHidden/>
    <w:unhideWhenUsed/>
    <w:rsid w:val="00D34805"/>
    <w:rPr>
      <w:color w:val="605E5C"/>
      <w:shd w:val="clear" w:color="auto" w:fill="E1DFDD"/>
    </w:rPr>
  </w:style>
  <w:style w:type="character" w:customStyle="1" w:styleId="period">
    <w:name w:val="period"/>
    <w:basedOn w:val="DefaultParagraphFont"/>
    <w:rsid w:val="00265FFE"/>
  </w:style>
  <w:style w:type="character" w:customStyle="1" w:styleId="cit">
    <w:name w:val="cit"/>
    <w:basedOn w:val="DefaultParagraphFont"/>
    <w:rsid w:val="00265FFE"/>
  </w:style>
  <w:style w:type="character" w:customStyle="1" w:styleId="citation-doi">
    <w:name w:val="citation-doi"/>
    <w:basedOn w:val="DefaultParagraphFont"/>
    <w:rsid w:val="00265FFE"/>
  </w:style>
  <w:style w:type="character" w:customStyle="1" w:styleId="FooterChar">
    <w:name w:val="Footer Char"/>
    <w:basedOn w:val="DefaultParagraphFont"/>
    <w:link w:val="Footer"/>
    <w:uiPriority w:val="99"/>
    <w:rsid w:val="00951A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8949">
      <w:bodyDiv w:val="1"/>
      <w:marLeft w:val="0"/>
      <w:marRight w:val="0"/>
      <w:marTop w:val="0"/>
      <w:marBottom w:val="0"/>
      <w:divBdr>
        <w:top w:val="none" w:sz="0" w:space="0" w:color="auto"/>
        <w:left w:val="none" w:sz="0" w:space="0" w:color="auto"/>
        <w:bottom w:val="none" w:sz="0" w:space="0" w:color="auto"/>
        <w:right w:val="none" w:sz="0" w:space="0" w:color="auto"/>
      </w:divBdr>
    </w:div>
    <w:div w:id="77484473">
      <w:bodyDiv w:val="1"/>
      <w:marLeft w:val="0"/>
      <w:marRight w:val="0"/>
      <w:marTop w:val="0"/>
      <w:marBottom w:val="0"/>
      <w:divBdr>
        <w:top w:val="none" w:sz="0" w:space="0" w:color="auto"/>
        <w:left w:val="none" w:sz="0" w:space="0" w:color="auto"/>
        <w:bottom w:val="none" w:sz="0" w:space="0" w:color="auto"/>
        <w:right w:val="none" w:sz="0" w:space="0" w:color="auto"/>
      </w:divBdr>
    </w:div>
    <w:div w:id="98379481">
      <w:bodyDiv w:val="1"/>
      <w:marLeft w:val="0"/>
      <w:marRight w:val="0"/>
      <w:marTop w:val="0"/>
      <w:marBottom w:val="0"/>
      <w:divBdr>
        <w:top w:val="none" w:sz="0" w:space="0" w:color="auto"/>
        <w:left w:val="none" w:sz="0" w:space="0" w:color="auto"/>
        <w:bottom w:val="none" w:sz="0" w:space="0" w:color="auto"/>
        <w:right w:val="none" w:sz="0" w:space="0" w:color="auto"/>
      </w:divBdr>
    </w:div>
    <w:div w:id="135688451">
      <w:bodyDiv w:val="1"/>
      <w:marLeft w:val="0"/>
      <w:marRight w:val="0"/>
      <w:marTop w:val="0"/>
      <w:marBottom w:val="0"/>
      <w:divBdr>
        <w:top w:val="none" w:sz="0" w:space="0" w:color="auto"/>
        <w:left w:val="none" w:sz="0" w:space="0" w:color="auto"/>
        <w:bottom w:val="none" w:sz="0" w:space="0" w:color="auto"/>
        <w:right w:val="none" w:sz="0" w:space="0" w:color="auto"/>
      </w:divBdr>
    </w:div>
    <w:div w:id="212740294">
      <w:bodyDiv w:val="1"/>
      <w:marLeft w:val="0"/>
      <w:marRight w:val="0"/>
      <w:marTop w:val="0"/>
      <w:marBottom w:val="0"/>
      <w:divBdr>
        <w:top w:val="none" w:sz="0" w:space="0" w:color="auto"/>
        <w:left w:val="none" w:sz="0" w:space="0" w:color="auto"/>
        <w:bottom w:val="none" w:sz="0" w:space="0" w:color="auto"/>
        <w:right w:val="none" w:sz="0" w:space="0" w:color="auto"/>
      </w:divBdr>
    </w:div>
    <w:div w:id="301890298">
      <w:bodyDiv w:val="1"/>
      <w:marLeft w:val="0"/>
      <w:marRight w:val="0"/>
      <w:marTop w:val="0"/>
      <w:marBottom w:val="0"/>
      <w:divBdr>
        <w:top w:val="none" w:sz="0" w:space="0" w:color="auto"/>
        <w:left w:val="none" w:sz="0" w:space="0" w:color="auto"/>
        <w:bottom w:val="none" w:sz="0" w:space="0" w:color="auto"/>
        <w:right w:val="none" w:sz="0" w:space="0" w:color="auto"/>
      </w:divBdr>
    </w:div>
    <w:div w:id="335572898">
      <w:bodyDiv w:val="1"/>
      <w:marLeft w:val="0"/>
      <w:marRight w:val="0"/>
      <w:marTop w:val="0"/>
      <w:marBottom w:val="0"/>
      <w:divBdr>
        <w:top w:val="none" w:sz="0" w:space="0" w:color="auto"/>
        <w:left w:val="none" w:sz="0" w:space="0" w:color="auto"/>
        <w:bottom w:val="none" w:sz="0" w:space="0" w:color="auto"/>
        <w:right w:val="none" w:sz="0" w:space="0" w:color="auto"/>
      </w:divBdr>
    </w:div>
    <w:div w:id="353382304">
      <w:bodyDiv w:val="1"/>
      <w:marLeft w:val="0"/>
      <w:marRight w:val="0"/>
      <w:marTop w:val="0"/>
      <w:marBottom w:val="0"/>
      <w:divBdr>
        <w:top w:val="none" w:sz="0" w:space="0" w:color="auto"/>
        <w:left w:val="none" w:sz="0" w:space="0" w:color="auto"/>
        <w:bottom w:val="none" w:sz="0" w:space="0" w:color="auto"/>
        <w:right w:val="none" w:sz="0" w:space="0" w:color="auto"/>
      </w:divBdr>
    </w:div>
    <w:div w:id="459809978">
      <w:bodyDiv w:val="1"/>
      <w:marLeft w:val="0"/>
      <w:marRight w:val="0"/>
      <w:marTop w:val="0"/>
      <w:marBottom w:val="0"/>
      <w:divBdr>
        <w:top w:val="none" w:sz="0" w:space="0" w:color="auto"/>
        <w:left w:val="none" w:sz="0" w:space="0" w:color="auto"/>
        <w:bottom w:val="none" w:sz="0" w:space="0" w:color="auto"/>
        <w:right w:val="none" w:sz="0" w:space="0" w:color="auto"/>
      </w:divBdr>
    </w:div>
    <w:div w:id="483548731">
      <w:bodyDiv w:val="1"/>
      <w:marLeft w:val="0"/>
      <w:marRight w:val="0"/>
      <w:marTop w:val="0"/>
      <w:marBottom w:val="0"/>
      <w:divBdr>
        <w:top w:val="none" w:sz="0" w:space="0" w:color="auto"/>
        <w:left w:val="none" w:sz="0" w:space="0" w:color="auto"/>
        <w:bottom w:val="none" w:sz="0" w:space="0" w:color="auto"/>
        <w:right w:val="none" w:sz="0" w:space="0" w:color="auto"/>
      </w:divBdr>
    </w:div>
    <w:div w:id="503204009">
      <w:bodyDiv w:val="1"/>
      <w:marLeft w:val="0"/>
      <w:marRight w:val="0"/>
      <w:marTop w:val="0"/>
      <w:marBottom w:val="0"/>
      <w:divBdr>
        <w:top w:val="none" w:sz="0" w:space="0" w:color="auto"/>
        <w:left w:val="none" w:sz="0" w:space="0" w:color="auto"/>
        <w:bottom w:val="none" w:sz="0" w:space="0" w:color="auto"/>
        <w:right w:val="none" w:sz="0" w:space="0" w:color="auto"/>
      </w:divBdr>
    </w:div>
    <w:div w:id="630598507">
      <w:bodyDiv w:val="1"/>
      <w:marLeft w:val="0"/>
      <w:marRight w:val="0"/>
      <w:marTop w:val="0"/>
      <w:marBottom w:val="0"/>
      <w:divBdr>
        <w:top w:val="none" w:sz="0" w:space="0" w:color="auto"/>
        <w:left w:val="none" w:sz="0" w:space="0" w:color="auto"/>
        <w:bottom w:val="none" w:sz="0" w:space="0" w:color="auto"/>
        <w:right w:val="none" w:sz="0" w:space="0" w:color="auto"/>
      </w:divBdr>
    </w:div>
    <w:div w:id="718019679">
      <w:bodyDiv w:val="1"/>
      <w:marLeft w:val="0"/>
      <w:marRight w:val="0"/>
      <w:marTop w:val="0"/>
      <w:marBottom w:val="0"/>
      <w:divBdr>
        <w:top w:val="none" w:sz="0" w:space="0" w:color="auto"/>
        <w:left w:val="none" w:sz="0" w:space="0" w:color="auto"/>
        <w:bottom w:val="none" w:sz="0" w:space="0" w:color="auto"/>
        <w:right w:val="none" w:sz="0" w:space="0" w:color="auto"/>
      </w:divBdr>
    </w:div>
    <w:div w:id="786896648">
      <w:bodyDiv w:val="1"/>
      <w:marLeft w:val="0"/>
      <w:marRight w:val="0"/>
      <w:marTop w:val="0"/>
      <w:marBottom w:val="0"/>
      <w:divBdr>
        <w:top w:val="none" w:sz="0" w:space="0" w:color="auto"/>
        <w:left w:val="none" w:sz="0" w:space="0" w:color="auto"/>
        <w:bottom w:val="none" w:sz="0" w:space="0" w:color="auto"/>
        <w:right w:val="none" w:sz="0" w:space="0" w:color="auto"/>
      </w:divBdr>
    </w:div>
    <w:div w:id="905989700">
      <w:bodyDiv w:val="1"/>
      <w:marLeft w:val="0"/>
      <w:marRight w:val="0"/>
      <w:marTop w:val="0"/>
      <w:marBottom w:val="0"/>
      <w:divBdr>
        <w:top w:val="none" w:sz="0" w:space="0" w:color="auto"/>
        <w:left w:val="none" w:sz="0" w:space="0" w:color="auto"/>
        <w:bottom w:val="none" w:sz="0" w:space="0" w:color="auto"/>
        <w:right w:val="none" w:sz="0" w:space="0" w:color="auto"/>
      </w:divBdr>
    </w:div>
    <w:div w:id="910777802">
      <w:bodyDiv w:val="1"/>
      <w:marLeft w:val="0"/>
      <w:marRight w:val="0"/>
      <w:marTop w:val="0"/>
      <w:marBottom w:val="0"/>
      <w:divBdr>
        <w:top w:val="none" w:sz="0" w:space="0" w:color="auto"/>
        <w:left w:val="none" w:sz="0" w:space="0" w:color="auto"/>
        <w:bottom w:val="none" w:sz="0" w:space="0" w:color="auto"/>
        <w:right w:val="none" w:sz="0" w:space="0" w:color="auto"/>
      </w:divBdr>
    </w:div>
    <w:div w:id="1050887094">
      <w:bodyDiv w:val="1"/>
      <w:marLeft w:val="0"/>
      <w:marRight w:val="0"/>
      <w:marTop w:val="0"/>
      <w:marBottom w:val="0"/>
      <w:divBdr>
        <w:top w:val="none" w:sz="0" w:space="0" w:color="auto"/>
        <w:left w:val="none" w:sz="0" w:space="0" w:color="auto"/>
        <w:bottom w:val="none" w:sz="0" w:space="0" w:color="auto"/>
        <w:right w:val="none" w:sz="0" w:space="0" w:color="auto"/>
      </w:divBdr>
    </w:div>
    <w:div w:id="1051345398">
      <w:bodyDiv w:val="1"/>
      <w:marLeft w:val="0"/>
      <w:marRight w:val="0"/>
      <w:marTop w:val="0"/>
      <w:marBottom w:val="0"/>
      <w:divBdr>
        <w:top w:val="none" w:sz="0" w:space="0" w:color="auto"/>
        <w:left w:val="none" w:sz="0" w:space="0" w:color="auto"/>
        <w:bottom w:val="none" w:sz="0" w:space="0" w:color="auto"/>
        <w:right w:val="none" w:sz="0" w:space="0" w:color="auto"/>
      </w:divBdr>
    </w:div>
    <w:div w:id="1088962023">
      <w:bodyDiv w:val="1"/>
      <w:marLeft w:val="0"/>
      <w:marRight w:val="0"/>
      <w:marTop w:val="0"/>
      <w:marBottom w:val="0"/>
      <w:divBdr>
        <w:top w:val="none" w:sz="0" w:space="0" w:color="auto"/>
        <w:left w:val="none" w:sz="0" w:space="0" w:color="auto"/>
        <w:bottom w:val="none" w:sz="0" w:space="0" w:color="auto"/>
        <w:right w:val="none" w:sz="0" w:space="0" w:color="auto"/>
      </w:divBdr>
      <w:divsChild>
        <w:div w:id="2079553366">
          <w:marLeft w:val="0"/>
          <w:marRight w:val="0"/>
          <w:marTop w:val="0"/>
          <w:marBottom w:val="0"/>
          <w:divBdr>
            <w:top w:val="none" w:sz="0" w:space="0" w:color="auto"/>
            <w:left w:val="none" w:sz="0" w:space="0" w:color="auto"/>
            <w:bottom w:val="none" w:sz="0" w:space="0" w:color="auto"/>
            <w:right w:val="none" w:sz="0" w:space="0" w:color="auto"/>
          </w:divBdr>
          <w:divsChild>
            <w:div w:id="785583685">
              <w:marLeft w:val="0"/>
              <w:marRight w:val="0"/>
              <w:marTop w:val="0"/>
              <w:marBottom w:val="0"/>
              <w:divBdr>
                <w:top w:val="none" w:sz="0" w:space="0" w:color="auto"/>
                <w:left w:val="none" w:sz="0" w:space="0" w:color="auto"/>
                <w:bottom w:val="none" w:sz="0" w:space="0" w:color="auto"/>
                <w:right w:val="none" w:sz="0" w:space="0" w:color="auto"/>
              </w:divBdr>
              <w:divsChild>
                <w:div w:id="7264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86613">
      <w:bodyDiv w:val="1"/>
      <w:marLeft w:val="0"/>
      <w:marRight w:val="0"/>
      <w:marTop w:val="0"/>
      <w:marBottom w:val="0"/>
      <w:divBdr>
        <w:top w:val="none" w:sz="0" w:space="0" w:color="auto"/>
        <w:left w:val="none" w:sz="0" w:space="0" w:color="auto"/>
        <w:bottom w:val="none" w:sz="0" w:space="0" w:color="auto"/>
        <w:right w:val="none" w:sz="0" w:space="0" w:color="auto"/>
      </w:divBdr>
    </w:div>
    <w:div w:id="1177962589">
      <w:bodyDiv w:val="1"/>
      <w:marLeft w:val="0"/>
      <w:marRight w:val="0"/>
      <w:marTop w:val="0"/>
      <w:marBottom w:val="0"/>
      <w:divBdr>
        <w:top w:val="none" w:sz="0" w:space="0" w:color="auto"/>
        <w:left w:val="none" w:sz="0" w:space="0" w:color="auto"/>
        <w:bottom w:val="none" w:sz="0" w:space="0" w:color="auto"/>
        <w:right w:val="none" w:sz="0" w:space="0" w:color="auto"/>
      </w:divBdr>
      <w:divsChild>
        <w:div w:id="1614360768">
          <w:marLeft w:val="0"/>
          <w:marRight w:val="0"/>
          <w:marTop w:val="0"/>
          <w:marBottom w:val="0"/>
          <w:divBdr>
            <w:top w:val="none" w:sz="0" w:space="0" w:color="auto"/>
            <w:left w:val="none" w:sz="0" w:space="0" w:color="auto"/>
            <w:bottom w:val="none" w:sz="0" w:space="0" w:color="auto"/>
            <w:right w:val="none" w:sz="0" w:space="0" w:color="auto"/>
          </w:divBdr>
          <w:divsChild>
            <w:div w:id="292177771">
              <w:marLeft w:val="0"/>
              <w:marRight w:val="0"/>
              <w:marTop w:val="0"/>
              <w:marBottom w:val="0"/>
              <w:divBdr>
                <w:top w:val="none" w:sz="0" w:space="0" w:color="auto"/>
                <w:left w:val="none" w:sz="0" w:space="0" w:color="auto"/>
                <w:bottom w:val="none" w:sz="0" w:space="0" w:color="auto"/>
                <w:right w:val="none" w:sz="0" w:space="0" w:color="auto"/>
              </w:divBdr>
              <w:divsChild>
                <w:div w:id="436143345">
                  <w:marLeft w:val="0"/>
                  <w:marRight w:val="0"/>
                  <w:marTop w:val="0"/>
                  <w:marBottom w:val="0"/>
                  <w:divBdr>
                    <w:top w:val="none" w:sz="0" w:space="0" w:color="auto"/>
                    <w:left w:val="none" w:sz="0" w:space="0" w:color="auto"/>
                    <w:bottom w:val="none" w:sz="0" w:space="0" w:color="auto"/>
                    <w:right w:val="none" w:sz="0" w:space="0" w:color="auto"/>
                  </w:divBdr>
                  <w:divsChild>
                    <w:div w:id="2083290131">
                      <w:marLeft w:val="0"/>
                      <w:marRight w:val="0"/>
                      <w:marTop w:val="0"/>
                      <w:marBottom w:val="0"/>
                      <w:divBdr>
                        <w:top w:val="none" w:sz="0" w:space="0" w:color="auto"/>
                        <w:left w:val="none" w:sz="0" w:space="0" w:color="auto"/>
                        <w:bottom w:val="none" w:sz="0" w:space="0" w:color="auto"/>
                        <w:right w:val="none" w:sz="0" w:space="0" w:color="auto"/>
                      </w:divBdr>
                      <w:divsChild>
                        <w:div w:id="1690451946">
                          <w:marLeft w:val="0"/>
                          <w:marRight w:val="0"/>
                          <w:marTop w:val="0"/>
                          <w:marBottom w:val="0"/>
                          <w:divBdr>
                            <w:top w:val="none" w:sz="0" w:space="0" w:color="auto"/>
                            <w:left w:val="none" w:sz="0" w:space="0" w:color="auto"/>
                            <w:bottom w:val="none" w:sz="0" w:space="0" w:color="auto"/>
                            <w:right w:val="none" w:sz="0" w:space="0" w:color="auto"/>
                          </w:divBdr>
                          <w:divsChild>
                            <w:div w:id="602616291">
                              <w:marLeft w:val="0"/>
                              <w:marRight w:val="0"/>
                              <w:marTop w:val="0"/>
                              <w:marBottom w:val="0"/>
                              <w:divBdr>
                                <w:top w:val="none" w:sz="0" w:space="0" w:color="auto"/>
                                <w:left w:val="none" w:sz="0" w:space="0" w:color="auto"/>
                                <w:bottom w:val="none" w:sz="0" w:space="0" w:color="auto"/>
                                <w:right w:val="none" w:sz="0" w:space="0" w:color="auto"/>
                              </w:divBdr>
                              <w:divsChild>
                                <w:div w:id="499082631">
                                  <w:marLeft w:val="0"/>
                                  <w:marRight w:val="0"/>
                                  <w:marTop w:val="0"/>
                                  <w:marBottom w:val="0"/>
                                  <w:divBdr>
                                    <w:top w:val="none" w:sz="0" w:space="0" w:color="auto"/>
                                    <w:left w:val="none" w:sz="0" w:space="0" w:color="auto"/>
                                    <w:bottom w:val="none" w:sz="0" w:space="0" w:color="auto"/>
                                    <w:right w:val="none" w:sz="0" w:space="0" w:color="auto"/>
                                  </w:divBdr>
                                  <w:divsChild>
                                    <w:div w:id="338239561">
                                      <w:marLeft w:val="0"/>
                                      <w:marRight w:val="0"/>
                                      <w:marTop w:val="0"/>
                                      <w:marBottom w:val="0"/>
                                      <w:divBdr>
                                        <w:top w:val="none" w:sz="0" w:space="0" w:color="auto"/>
                                        <w:left w:val="none" w:sz="0" w:space="0" w:color="auto"/>
                                        <w:bottom w:val="none" w:sz="0" w:space="0" w:color="auto"/>
                                        <w:right w:val="none" w:sz="0" w:space="0" w:color="auto"/>
                                      </w:divBdr>
                                      <w:divsChild>
                                        <w:div w:id="167191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593135">
      <w:bodyDiv w:val="1"/>
      <w:marLeft w:val="0"/>
      <w:marRight w:val="0"/>
      <w:marTop w:val="0"/>
      <w:marBottom w:val="0"/>
      <w:divBdr>
        <w:top w:val="none" w:sz="0" w:space="0" w:color="auto"/>
        <w:left w:val="none" w:sz="0" w:space="0" w:color="auto"/>
        <w:bottom w:val="none" w:sz="0" w:space="0" w:color="auto"/>
        <w:right w:val="none" w:sz="0" w:space="0" w:color="auto"/>
      </w:divBdr>
    </w:div>
    <w:div w:id="1250653169">
      <w:bodyDiv w:val="1"/>
      <w:marLeft w:val="0"/>
      <w:marRight w:val="0"/>
      <w:marTop w:val="0"/>
      <w:marBottom w:val="0"/>
      <w:divBdr>
        <w:top w:val="none" w:sz="0" w:space="0" w:color="auto"/>
        <w:left w:val="none" w:sz="0" w:space="0" w:color="auto"/>
        <w:bottom w:val="none" w:sz="0" w:space="0" w:color="auto"/>
        <w:right w:val="none" w:sz="0" w:space="0" w:color="auto"/>
      </w:divBdr>
    </w:div>
    <w:div w:id="1272128614">
      <w:bodyDiv w:val="1"/>
      <w:marLeft w:val="0"/>
      <w:marRight w:val="0"/>
      <w:marTop w:val="0"/>
      <w:marBottom w:val="0"/>
      <w:divBdr>
        <w:top w:val="none" w:sz="0" w:space="0" w:color="auto"/>
        <w:left w:val="none" w:sz="0" w:space="0" w:color="auto"/>
        <w:bottom w:val="none" w:sz="0" w:space="0" w:color="auto"/>
        <w:right w:val="none" w:sz="0" w:space="0" w:color="auto"/>
      </w:divBdr>
    </w:div>
    <w:div w:id="1274751117">
      <w:bodyDiv w:val="1"/>
      <w:marLeft w:val="0"/>
      <w:marRight w:val="0"/>
      <w:marTop w:val="0"/>
      <w:marBottom w:val="0"/>
      <w:divBdr>
        <w:top w:val="none" w:sz="0" w:space="0" w:color="auto"/>
        <w:left w:val="none" w:sz="0" w:space="0" w:color="auto"/>
        <w:bottom w:val="none" w:sz="0" w:space="0" w:color="auto"/>
        <w:right w:val="none" w:sz="0" w:space="0" w:color="auto"/>
      </w:divBdr>
    </w:div>
    <w:div w:id="1367830955">
      <w:bodyDiv w:val="1"/>
      <w:marLeft w:val="0"/>
      <w:marRight w:val="0"/>
      <w:marTop w:val="0"/>
      <w:marBottom w:val="0"/>
      <w:divBdr>
        <w:top w:val="none" w:sz="0" w:space="0" w:color="auto"/>
        <w:left w:val="none" w:sz="0" w:space="0" w:color="auto"/>
        <w:bottom w:val="none" w:sz="0" w:space="0" w:color="auto"/>
        <w:right w:val="none" w:sz="0" w:space="0" w:color="auto"/>
      </w:divBdr>
    </w:div>
    <w:div w:id="1474370233">
      <w:bodyDiv w:val="1"/>
      <w:marLeft w:val="0"/>
      <w:marRight w:val="0"/>
      <w:marTop w:val="0"/>
      <w:marBottom w:val="0"/>
      <w:divBdr>
        <w:top w:val="none" w:sz="0" w:space="0" w:color="auto"/>
        <w:left w:val="none" w:sz="0" w:space="0" w:color="auto"/>
        <w:bottom w:val="none" w:sz="0" w:space="0" w:color="auto"/>
        <w:right w:val="none" w:sz="0" w:space="0" w:color="auto"/>
      </w:divBdr>
    </w:div>
    <w:div w:id="1529367380">
      <w:bodyDiv w:val="1"/>
      <w:marLeft w:val="0"/>
      <w:marRight w:val="0"/>
      <w:marTop w:val="0"/>
      <w:marBottom w:val="0"/>
      <w:divBdr>
        <w:top w:val="none" w:sz="0" w:space="0" w:color="auto"/>
        <w:left w:val="none" w:sz="0" w:space="0" w:color="auto"/>
        <w:bottom w:val="none" w:sz="0" w:space="0" w:color="auto"/>
        <w:right w:val="none" w:sz="0" w:space="0" w:color="auto"/>
      </w:divBdr>
    </w:div>
    <w:div w:id="1552501724">
      <w:bodyDiv w:val="1"/>
      <w:marLeft w:val="0"/>
      <w:marRight w:val="0"/>
      <w:marTop w:val="0"/>
      <w:marBottom w:val="0"/>
      <w:divBdr>
        <w:top w:val="none" w:sz="0" w:space="0" w:color="auto"/>
        <w:left w:val="none" w:sz="0" w:space="0" w:color="auto"/>
        <w:bottom w:val="none" w:sz="0" w:space="0" w:color="auto"/>
        <w:right w:val="none" w:sz="0" w:space="0" w:color="auto"/>
      </w:divBdr>
    </w:div>
    <w:div w:id="1561673878">
      <w:bodyDiv w:val="1"/>
      <w:marLeft w:val="0"/>
      <w:marRight w:val="0"/>
      <w:marTop w:val="0"/>
      <w:marBottom w:val="0"/>
      <w:divBdr>
        <w:top w:val="none" w:sz="0" w:space="0" w:color="auto"/>
        <w:left w:val="none" w:sz="0" w:space="0" w:color="auto"/>
        <w:bottom w:val="none" w:sz="0" w:space="0" w:color="auto"/>
        <w:right w:val="none" w:sz="0" w:space="0" w:color="auto"/>
      </w:divBdr>
    </w:div>
    <w:div w:id="1779595751">
      <w:bodyDiv w:val="1"/>
      <w:marLeft w:val="0"/>
      <w:marRight w:val="0"/>
      <w:marTop w:val="0"/>
      <w:marBottom w:val="0"/>
      <w:divBdr>
        <w:top w:val="none" w:sz="0" w:space="0" w:color="auto"/>
        <w:left w:val="none" w:sz="0" w:space="0" w:color="auto"/>
        <w:bottom w:val="none" w:sz="0" w:space="0" w:color="auto"/>
        <w:right w:val="none" w:sz="0" w:space="0" w:color="auto"/>
      </w:divBdr>
    </w:div>
    <w:div w:id="1780181499">
      <w:bodyDiv w:val="1"/>
      <w:marLeft w:val="0"/>
      <w:marRight w:val="0"/>
      <w:marTop w:val="0"/>
      <w:marBottom w:val="0"/>
      <w:divBdr>
        <w:top w:val="none" w:sz="0" w:space="0" w:color="auto"/>
        <w:left w:val="none" w:sz="0" w:space="0" w:color="auto"/>
        <w:bottom w:val="none" w:sz="0" w:space="0" w:color="auto"/>
        <w:right w:val="none" w:sz="0" w:space="0" w:color="auto"/>
      </w:divBdr>
    </w:div>
    <w:div w:id="1795558663">
      <w:bodyDiv w:val="1"/>
      <w:marLeft w:val="0"/>
      <w:marRight w:val="0"/>
      <w:marTop w:val="0"/>
      <w:marBottom w:val="0"/>
      <w:divBdr>
        <w:top w:val="none" w:sz="0" w:space="0" w:color="auto"/>
        <w:left w:val="none" w:sz="0" w:space="0" w:color="auto"/>
        <w:bottom w:val="none" w:sz="0" w:space="0" w:color="auto"/>
        <w:right w:val="none" w:sz="0" w:space="0" w:color="auto"/>
      </w:divBdr>
    </w:div>
    <w:div w:id="1841659380">
      <w:bodyDiv w:val="1"/>
      <w:marLeft w:val="0"/>
      <w:marRight w:val="0"/>
      <w:marTop w:val="0"/>
      <w:marBottom w:val="0"/>
      <w:divBdr>
        <w:top w:val="none" w:sz="0" w:space="0" w:color="auto"/>
        <w:left w:val="none" w:sz="0" w:space="0" w:color="auto"/>
        <w:bottom w:val="none" w:sz="0" w:space="0" w:color="auto"/>
        <w:right w:val="none" w:sz="0" w:space="0" w:color="auto"/>
      </w:divBdr>
    </w:div>
    <w:div w:id="1901476891">
      <w:bodyDiv w:val="1"/>
      <w:marLeft w:val="0"/>
      <w:marRight w:val="0"/>
      <w:marTop w:val="0"/>
      <w:marBottom w:val="0"/>
      <w:divBdr>
        <w:top w:val="none" w:sz="0" w:space="0" w:color="auto"/>
        <w:left w:val="none" w:sz="0" w:space="0" w:color="auto"/>
        <w:bottom w:val="none" w:sz="0" w:space="0" w:color="auto"/>
        <w:right w:val="none" w:sz="0" w:space="0" w:color="auto"/>
      </w:divBdr>
      <w:divsChild>
        <w:div w:id="2024088301">
          <w:marLeft w:val="0"/>
          <w:marRight w:val="0"/>
          <w:marTop w:val="0"/>
          <w:marBottom w:val="0"/>
          <w:divBdr>
            <w:top w:val="none" w:sz="0" w:space="0" w:color="auto"/>
            <w:left w:val="none" w:sz="0" w:space="0" w:color="auto"/>
            <w:bottom w:val="none" w:sz="0" w:space="0" w:color="auto"/>
            <w:right w:val="none" w:sz="0" w:space="0" w:color="auto"/>
          </w:divBdr>
          <w:divsChild>
            <w:div w:id="1350255500">
              <w:marLeft w:val="0"/>
              <w:marRight w:val="0"/>
              <w:marTop w:val="0"/>
              <w:marBottom w:val="0"/>
              <w:divBdr>
                <w:top w:val="none" w:sz="0" w:space="0" w:color="auto"/>
                <w:left w:val="none" w:sz="0" w:space="0" w:color="auto"/>
                <w:bottom w:val="none" w:sz="0" w:space="0" w:color="auto"/>
                <w:right w:val="none" w:sz="0" w:space="0" w:color="auto"/>
              </w:divBdr>
              <w:divsChild>
                <w:div w:id="84885163">
                  <w:marLeft w:val="0"/>
                  <w:marRight w:val="-6084"/>
                  <w:marTop w:val="0"/>
                  <w:marBottom w:val="0"/>
                  <w:divBdr>
                    <w:top w:val="none" w:sz="0" w:space="0" w:color="auto"/>
                    <w:left w:val="none" w:sz="0" w:space="0" w:color="auto"/>
                    <w:bottom w:val="none" w:sz="0" w:space="0" w:color="auto"/>
                    <w:right w:val="none" w:sz="0" w:space="0" w:color="auto"/>
                  </w:divBdr>
                  <w:divsChild>
                    <w:div w:id="917522590">
                      <w:marLeft w:val="0"/>
                      <w:marRight w:val="5604"/>
                      <w:marTop w:val="0"/>
                      <w:marBottom w:val="0"/>
                      <w:divBdr>
                        <w:top w:val="none" w:sz="0" w:space="0" w:color="auto"/>
                        <w:left w:val="none" w:sz="0" w:space="0" w:color="auto"/>
                        <w:bottom w:val="none" w:sz="0" w:space="0" w:color="auto"/>
                        <w:right w:val="none" w:sz="0" w:space="0" w:color="auto"/>
                      </w:divBdr>
                      <w:divsChild>
                        <w:div w:id="1774015071">
                          <w:marLeft w:val="0"/>
                          <w:marRight w:val="0"/>
                          <w:marTop w:val="0"/>
                          <w:marBottom w:val="0"/>
                          <w:divBdr>
                            <w:top w:val="none" w:sz="0" w:space="0" w:color="auto"/>
                            <w:left w:val="none" w:sz="0" w:space="0" w:color="auto"/>
                            <w:bottom w:val="none" w:sz="0" w:space="0" w:color="auto"/>
                            <w:right w:val="none" w:sz="0" w:space="0" w:color="auto"/>
                          </w:divBdr>
                          <w:divsChild>
                            <w:div w:id="609245326">
                              <w:marLeft w:val="0"/>
                              <w:marRight w:val="0"/>
                              <w:marTop w:val="120"/>
                              <w:marBottom w:val="360"/>
                              <w:divBdr>
                                <w:top w:val="none" w:sz="0" w:space="0" w:color="auto"/>
                                <w:left w:val="none" w:sz="0" w:space="0" w:color="auto"/>
                                <w:bottom w:val="none" w:sz="0" w:space="0" w:color="auto"/>
                                <w:right w:val="none" w:sz="0" w:space="0" w:color="auto"/>
                              </w:divBdr>
                              <w:divsChild>
                                <w:div w:id="317807556">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928252">
      <w:bodyDiv w:val="1"/>
      <w:marLeft w:val="0"/>
      <w:marRight w:val="0"/>
      <w:marTop w:val="0"/>
      <w:marBottom w:val="0"/>
      <w:divBdr>
        <w:top w:val="none" w:sz="0" w:space="0" w:color="auto"/>
        <w:left w:val="none" w:sz="0" w:space="0" w:color="auto"/>
        <w:bottom w:val="none" w:sz="0" w:space="0" w:color="auto"/>
        <w:right w:val="none" w:sz="0" w:space="0" w:color="auto"/>
      </w:divBdr>
    </w:div>
    <w:div w:id="1938438429">
      <w:bodyDiv w:val="1"/>
      <w:marLeft w:val="0"/>
      <w:marRight w:val="0"/>
      <w:marTop w:val="0"/>
      <w:marBottom w:val="0"/>
      <w:divBdr>
        <w:top w:val="none" w:sz="0" w:space="0" w:color="auto"/>
        <w:left w:val="none" w:sz="0" w:space="0" w:color="auto"/>
        <w:bottom w:val="none" w:sz="0" w:space="0" w:color="auto"/>
        <w:right w:val="none" w:sz="0" w:space="0" w:color="auto"/>
      </w:divBdr>
    </w:div>
    <w:div w:id="1969624308">
      <w:bodyDiv w:val="1"/>
      <w:marLeft w:val="0"/>
      <w:marRight w:val="0"/>
      <w:marTop w:val="0"/>
      <w:marBottom w:val="0"/>
      <w:divBdr>
        <w:top w:val="none" w:sz="0" w:space="0" w:color="auto"/>
        <w:left w:val="none" w:sz="0" w:space="0" w:color="auto"/>
        <w:bottom w:val="none" w:sz="0" w:space="0" w:color="auto"/>
        <w:right w:val="none" w:sz="0" w:space="0" w:color="auto"/>
      </w:divBdr>
    </w:div>
    <w:div w:id="1991594137">
      <w:bodyDiv w:val="1"/>
      <w:marLeft w:val="0"/>
      <w:marRight w:val="0"/>
      <w:marTop w:val="0"/>
      <w:marBottom w:val="0"/>
      <w:divBdr>
        <w:top w:val="none" w:sz="0" w:space="0" w:color="auto"/>
        <w:left w:val="none" w:sz="0" w:space="0" w:color="auto"/>
        <w:bottom w:val="none" w:sz="0" w:space="0" w:color="auto"/>
        <w:right w:val="none" w:sz="0" w:space="0" w:color="auto"/>
      </w:divBdr>
    </w:div>
    <w:div w:id="2011135045">
      <w:bodyDiv w:val="1"/>
      <w:marLeft w:val="0"/>
      <w:marRight w:val="0"/>
      <w:marTop w:val="0"/>
      <w:marBottom w:val="0"/>
      <w:divBdr>
        <w:top w:val="none" w:sz="0" w:space="0" w:color="auto"/>
        <w:left w:val="none" w:sz="0" w:space="0" w:color="auto"/>
        <w:bottom w:val="none" w:sz="0" w:space="0" w:color="auto"/>
        <w:right w:val="none" w:sz="0" w:space="0" w:color="auto"/>
      </w:divBdr>
      <w:divsChild>
        <w:div w:id="1441102810">
          <w:marLeft w:val="0"/>
          <w:marRight w:val="0"/>
          <w:marTop w:val="0"/>
          <w:marBottom w:val="0"/>
          <w:divBdr>
            <w:top w:val="none" w:sz="0" w:space="0" w:color="auto"/>
            <w:left w:val="none" w:sz="0" w:space="0" w:color="auto"/>
            <w:bottom w:val="none" w:sz="0" w:space="0" w:color="auto"/>
            <w:right w:val="none" w:sz="0" w:space="0" w:color="auto"/>
          </w:divBdr>
          <w:divsChild>
            <w:div w:id="1887255004">
              <w:marLeft w:val="0"/>
              <w:marRight w:val="0"/>
              <w:marTop w:val="0"/>
              <w:marBottom w:val="0"/>
              <w:divBdr>
                <w:top w:val="none" w:sz="0" w:space="0" w:color="auto"/>
                <w:left w:val="none" w:sz="0" w:space="0" w:color="auto"/>
                <w:bottom w:val="none" w:sz="0" w:space="0" w:color="auto"/>
                <w:right w:val="none" w:sz="0" w:space="0" w:color="auto"/>
              </w:divBdr>
              <w:divsChild>
                <w:div w:id="1745760843">
                  <w:marLeft w:val="0"/>
                  <w:marRight w:val="-6084"/>
                  <w:marTop w:val="0"/>
                  <w:marBottom w:val="0"/>
                  <w:divBdr>
                    <w:top w:val="none" w:sz="0" w:space="0" w:color="auto"/>
                    <w:left w:val="none" w:sz="0" w:space="0" w:color="auto"/>
                    <w:bottom w:val="none" w:sz="0" w:space="0" w:color="auto"/>
                    <w:right w:val="none" w:sz="0" w:space="0" w:color="auto"/>
                  </w:divBdr>
                  <w:divsChild>
                    <w:div w:id="2029672440">
                      <w:marLeft w:val="0"/>
                      <w:marRight w:val="5604"/>
                      <w:marTop w:val="0"/>
                      <w:marBottom w:val="0"/>
                      <w:divBdr>
                        <w:top w:val="none" w:sz="0" w:space="0" w:color="auto"/>
                        <w:left w:val="none" w:sz="0" w:space="0" w:color="auto"/>
                        <w:bottom w:val="none" w:sz="0" w:space="0" w:color="auto"/>
                        <w:right w:val="none" w:sz="0" w:space="0" w:color="auto"/>
                      </w:divBdr>
                      <w:divsChild>
                        <w:div w:id="193229208">
                          <w:marLeft w:val="0"/>
                          <w:marRight w:val="0"/>
                          <w:marTop w:val="216"/>
                          <w:marBottom w:val="312"/>
                          <w:divBdr>
                            <w:top w:val="none" w:sz="0" w:space="0" w:color="auto"/>
                            <w:left w:val="none" w:sz="0" w:space="0" w:color="auto"/>
                            <w:bottom w:val="none" w:sz="0" w:space="0" w:color="auto"/>
                            <w:right w:val="none" w:sz="0" w:space="0" w:color="auto"/>
                          </w:divBdr>
                          <w:divsChild>
                            <w:div w:id="705252121">
                              <w:marLeft w:val="0"/>
                              <w:marRight w:val="0"/>
                              <w:marTop w:val="0"/>
                              <w:marBottom w:val="0"/>
                              <w:divBdr>
                                <w:top w:val="none" w:sz="0" w:space="0" w:color="auto"/>
                                <w:left w:val="none" w:sz="0" w:space="0" w:color="auto"/>
                                <w:bottom w:val="none" w:sz="0" w:space="0" w:color="auto"/>
                                <w:right w:val="none" w:sz="0" w:space="0" w:color="auto"/>
                              </w:divBdr>
                            </w:div>
                          </w:divsChild>
                        </w:div>
                        <w:div w:id="886262719">
                          <w:marLeft w:val="0"/>
                          <w:marRight w:val="0"/>
                          <w:marTop w:val="0"/>
                          <w:marBottom w:val="0"/>
                          <w:divBdr>
                            <w:top w:val="none" w:sz="0" w:space="0" w:color="auto"/>
                            <w:left w:val="none" w:sz="0" w:space="0" w:color="auto"/>
                            <w:bottom w:val="none" w:sz="0" w:space="0" w:color="auto"/>
                            <w:right w:val="none" w:sz="0" w:space="0" w:color="auto"/>
                          </w:divBdr>
                          <w:divsChild>
                            <w:div w:id="1817725635">
                              <w:marLeft w:val="0"/>
                              <w:marRight w:val="0"/>
                              <w:marTop w:val="120"/>
                              <w:marBottom w:val="360"/>
                              <w:divBdr>
                                <w:top w:val="none" w:sz="0" w:space="0" w:color="auto"/>
                                <w:left w:val="none" w:sz="0" w:space="0" w:color="auto"/>
                                <w:bottom w:val="none" w:sz="0" w:space="0" w:color="auto"/>
                                <w:right w:val="none" w:sz="0" w:space="0" w:color="auto"/>
                              </w:divBdr>
                              <w:divsChild>
                                <w:div w:id="369231465">
                                  <w:marLeft w:val="420"/>
                                  <w:marRight w:val="0"/>
                                  <w:marTop w:val="0"/>
                                  <w:marBottom w:val="0"/>
                                  <w:divBdr>
                                    <w:top w:val="none" w:sz="0" w:space="0" w:color="auto"/>
                                    <w:left w:val="none" w:sz="0" w:space="0" w:color="auto"/>
                                    <w:bottom w:val="none" w:sz="0" w:space="0" w:color="auto"/>
                                    <w:right w:val="none" w:sz="0" w:space="0" w:color="auto"/>
                                  </w:divBdr>
                                </w:div>
                                <w:div w:id="19350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20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green@nwu.edu" TargetMode="External"/><Relationship Id="rId13" Type="http://schemas.openxmlformats.org/officeDocument/2006/relationships/hyperlink" Target="https://doi.org/10.7554/eLife.22599" TargetMode="External"/><Relationship Id="rId18" Type="http://schemas.openxmlformats.org/officeDocument/2006/relationships/hyperlink" Target="https://news.feinberg.northwestern.edu/2022/01/uncovering-cellular-mechanisms-of-genetic-skin-disease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1101/2022.12.02.518412" TargetMode="External"/><Relationship Id="rId7" Type="http://schemas.openxmlformats.org/officeDocument/2006/relationships/endnotes" Target="endnotes.xml"/><Relationship Id="rId12" Type="http://schemas.openxmlformats.org/officeDocument/2006/relationships/hyperlink" Target="http://jcb.rupress.org/content/195/7/1185/suppl/DC3" TargetMode="External"/><Relationship Id="rId17" Type="http://schemas.openxmlformats.org/officeDocument/2006/relationships/hyperlink" Target="https://news.feinberg.northwestern.edu/2021/06/uncovering-cellular-mechanisms-driving-epidermal-form-and-function/" TargetMode="External"/><Relationship Id="rId25" Type="http://schemas.openxmlformats.org/officeDocument/2006/relationships/hyperlink" Target="https://doi.org/10.1002/cpz1.536" TargetMode="External"/><Relationship Id="rId2" Type="http://schemas.openxmlformats.org/officeDocument/2006/relationships/numbering" Target="numbering.xml"/><Relationship Id="rId16" Type="http://schemas.openxmlformats.org/officeDocument/2006/relationships/hyperlink" Target="https://doi.org/10.1101/2020.01.21.914176" TargetMode="External"/><Relationship Id="rId20" Type="http://schemas.openxmlformats.org/officeDocument/2006/relationships/hyperlink" Target="https://doi.org/10.1101/2022.12.01.51842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cb.rupress.org/content/195/7/1185/suppl/DC2" TargetMode="External"/><Relationship Id="rId24" Type="http://schemas.openxmlformats.org/officeDocument/2006/relationships/hyperlink" Target="http://www.ncbi.nlm.nih.gov/pmc/articles/pmc6944264/" TargetMode="External"/><Relationship Id="rId5" Type="http://schemas.openxmlformats.org/officeDocument/2006/relationships/webSettings" Target="webSettings.xml"/><Relationship Id="rId15" Type="http://schemas.openxmlformats.org/officeDocument/2006/relationships/hyperlink" Target="http://news.feinberg.northwestern.edu/2018/08/mechanisms-driving-inherited-heart-disease/" TargetMode="External"/><Relationship Id="rId23" Type="http://schemas.openxmlformats.org/officeDocument/2006/relationships/hyperlink" Target="http://www.nature.com/milestones" TargetMode="External"/><Relationship Id="rId28" Type="http://schemas.openxmlformats.org/officeDocument/2006/relationships/fontTable" Target="fontTable.xml"/><Relationship Id="rId10" Type="http://schemas.openxmlformats.org/officeDocument/2006/relationships/hyperlink" Target="http://www.ncbi.nlm.nih.gov/pubmed/21156808" TargetMode="External"/><Relationship Id="rId19" Type="http://schemas.openxmlformats.org/officeDocument/2006/relationships/hyperlink" Target="https://doi.org/10.1101/2022.10.19.512916" TargetMode="External"/><Relationship Id="rId4" Type="http://schemas.openxmlformats.org/officeDocument/2006/relationships/settings" Target="settings.xml"/><Relationship Id="rId9" Type="http://schemas.openxmlformats.org/officeDocument/2006/relationships/hyperlink" Target="http://www.ncbi.nlm.nih.gov/pubmed/19955077?itool=EntrezSystem2.PEntrez.Pubmed.Pubmed_ResultsPanel.Pubmed_RVDocSum&amp;ordinalpos=1" TargetMode="External"/><Relationship Id="rId14" Type="http://schemas.openxmlformats.org/officeDocument/2006/relationships/hyperlink" Target="https://www.ncbi.nlm.nih.gov/pmc/articles/PMC5663478/" TargetMode="External"/><Relationship Id="rId22" Type="http://schemas.openxmlformats.org/officeDocument/2006/relationships/hyperlink" Target="http://www.nature.com/milestone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9AB88-EA72-40F4-9F00-EEC2C105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22344</Words>
  <Characters>127363</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super long cv</vt:lpstr>
    </vt:vector>
  </TitlesOfParts>
  <Company>Northwestern University</Company>
  <LinksUpToDate>false</LinksUpToDate>
  <CharactersWithSpaces>149409</CharactersWithSpaces>
  <SharedDoc>false</SharedDoc>
  <HLinks>
    <vt:vector size="84" baseType="variant">
      <vt:variant>
        <vt:i4>851976</vt:i4>
      </vt:variant>
      <vt:variant>
        <vt:i4>105</vt:i4>
      </vt:variant>
      <vt:variant>
        <vt:i4>0</vt:i4>
      </vt:variant>
      <vt:variant>
        <vt:i4>5</vt:i4>
      </vt:variant>
      <vt:variant>
        <vt:lpwstr>http://www.ncbi.nlm.nih.gov/pmc/articles/pmc6944264/</vt:lpwstr>
      </vt:variant>
      <vt:variant>
        <vt:lpwstr/>
      </vt:variant>
      <vt:variant>
        <vt:i4>4718679</vt:i4>
      </vt:variant>
      <vt:variant>
        <vt:i4>102</vt:i4>
      </vt:variant>
      <vt:variant>
        <vt:i4>0</vt:i4>
      </vt:variant>
      <vt:variant>
        <vt:i4>5</vt:i4>
      </vt:variant>
      <vt:variant>
        <vt:lpwstr>http://www.nature.com/milestones</vt:lpwstr>
      </vt:variant>
      <vt:variant>
        <vt:lpwstr/>
      </vt:variant>
      <vt:variant>
        <vt:i4>4718679</vt:i4>
      </vt:variant>
      <vt:variant>
        <vt:i4>99</vt:i4>
      </vt:variant>
      <vt:variant>
        <vt:i4>0</vt:i4>
      </vt:variant>
      <vt:variant>
        <vt:i4>5</vt:i4>
      </vt:variant>
      <vt:variant>
        <vt:lpwstr>http://www.nature.com/milestones</vt:lpwstr>
      </vt:variant>
      <vt:variant>
        <vt:lpwstr/>
      </vt:variant>
      <vt:variant>
        <vt:i4>7274558</vt:i4>
      </vt:variant>
      <vt:variant>
        <vt:i4>96</vt:i4>
      </vt:variant>
      <vt:variant>
        <vt:i4>0</vt:i4>
      </vt:variant>
      <vt:variant>
        <vt:i4>5</vt:i4>
      </vt:variant>
      <vt:variant>
        <vt:lpwstr>https://news.feinberg.northwestern.edu/2022/01/uncovering-cellular-mechanisms-of-genetic-skin-diseases/</vt:lpwstr>
      </vt:variant>
      <vt:variant>
        <vt:lpwstr/>
      </vt:variant>
      <vt:variant>
        <vt:i4>8192045</vt:i4>
      </vt:variant>
      <vt:variant>
        <vt:i4>93</vt:i4>
      </vt:variant>
      <vt:variant>
        <vt:i4>0</vt:i4>
      </vt:variant>
      <vt:variant>
        <vt:i4>5</vt:i4>
      </vt:variant>
      <vt:variant>
        <vt:lpwstr>https://news.feinberg.northwestern.edu/2021/06/uncovering-cellular-mechanisms-driving-epidermal-form-and-function/</vt:lpwstr>
      </vt:variant>
      <vt:variant>
        <vt:lpwstr/>
      </vt:variant>
      <vt:variant>
        <vt:i4>393305</vt:i4>
      </vt:variant>
      <vt:variant>
        <vt:i4>90</vt:i4>
      </vt:variant>
      <vt:variant>
        <vt:i4>0</vt:i4>
      </vt:variant>
      <vt:variant>
        <vt:i4>5</vt:i4>
      </vt:variant>
      <vt:variant>
        <vt:lpwstr>https://doi.org/10.1101/2020.01.21.914176</vt:lpwstr>
      </vt:variant>
      <vt:variant>
        <vt:lpwstr/>
      </vt:variant>
      <vt:variant>
        <vt:i4>1900624</vt:i4>
      </vt:variant>
      <vt:variant>
        <vt:i4>87</vt:i4>
      </vt:variant>
      <vt:variant>
        <vt:i4>0</vt:i4>
      </vt:variant>
      <vt:variant>
        <vt:i4>5</vt:i4>
      </vt:variant>
      <vt:variant>
        <vt:lpwstr>http://news.feinberg.northwestern.edu/2018/08/mechanisms-driving-inherited-heart-disease/</vt:lpwstr>
      </vt:variant>
      <vt:variant>
        <vt:lpwstr/>
      </vt:variant>
      <vt:variant>
        <vt:i4>1769536</vt:i4>
      </vt:variant>
      <vt:variant>
        <vt:i4>84</vt:i4>
      </vt:variant>
      <vt:variant>
        <vt:i4>0</vt:i4>
      </vt:variant>
      <vt:variant>
        <vt:i4>5</vt:i4>
      </vt:variant>
      <vt:variant>
        <vt:lpwstr>https://www.ncbi.nlm.nih.gov/pmc/articles/PMC5663478/</vt:lpwstr>
      </vt:variant>
      <vt:variant>
        <vt:lpwstr/>
      </vt:variant>
      <vt:variant>
        <vt:i4>4128821</vt:i4>
      </vt:variant>
      <vt:variant>
        <vt:i4>81</vt:i4>
      </vt:variant>
      <vt:variant>
        <vt:i4>0</vt:i4>
      </vt:variant>
      <vt:variant>
        <vt:i4>5</vt:i4>
      </vt:variant>
      <vt:variant>
        <vt:lpwstr>https://doi.org/10.7554/eLife.22599</vt:lpwstr>
      </vt:variant>
      <vt:variant>
        <vt:lpwstr/>
      </vt:variant>
      <vt:variant>
        <vt:i4>8323119</vt:i4>
      </vt:variant>
      <vt:variant>
        <vt:i4>78</vt:i4>
      </vt:variant>
      <vt:variant>
        <vt:i4>0</vt:i4>
      </vt:variant>
      <vt:variant>
        <vt:i4>5</vt:i4>
      </vt:variant>
      <vt:variant>
        <vt:lpwstr>http://jcb.rupress.org/content/195/7/1185/suppl/DC3</vt:lpwstr>
      </vt:variant>
      <vt:variant>
        <vt:lpwstr/>
      </vt:variant>
      <vt:variant>
        <vt:i4>8323119</vt:i4>
      </vt:variant>
      <vt:variant>
        <vt:i4>75</vt:i4>
      </vt:variant>
      <vt:variant>
        <vt:i4>0</vt:i4>
      </vt:variant>
      <vt:variant>
        <vt:i4>5</vt:i4>
      </vt:variant>
      <vt:variant>
        <vt:lpwstr>http://jcb.rupress.org/content/195/7/1185/suppl/DC2</vt:lpwstr>
      </vt:variant>
      <vt:variant>
        <vt:lpwstr/>
      </vt:variant>
      <vt:variant>
        <vt:i4>3473450</vt:i4>
      </vt:variant>
      <vt:variant>
        <vt:i4>72</vt:i4>
      </vt:variant>
      <vt:variant>
        <vt:i4>0</vt:i4>
      </vt:variant>
      <vt:variant>
        <vt:i4>5</vt:i4>
      </vt:variant>
      <vt:variant>
        <vt:lpwstr>http://www.ncbi.nlm.nih.gov/pubmed/21156808</vt:lpwstr>
      </vt:variant>
      <vt:variant>
        <vt:lpwstr/>
      </vt:variant>
      <vt:variant>
        <vt:i4>6750320</vt:i4>
      </vt:variant>
      <vt:variant>
        <vt:i4>69</vt:i4>
      </vt:variant>
      <vt:variant>
        <vt:i4>0</vt:i4>
      </vt:variant>
      <vt:variant>
        <vt:i4>5</vt:i4>
      </vt:variant>
      <vt:variant>
        <vt:lpwstr>http://www.ncbi.nlm.nih.gov/pubmed/19955077?itool=EntrezSystem2.PEntrez.Pubmed.Pubmed_ResultsPanel.Pubmed_RVDocSum&amp;ordinalpos=1</vt:lpwstr>
      </vt:variant>
      <vt:variant>
        <vt:lpwstr/>
      </vt:variant>
      <vt:variant>
        <vt:i4>6488152</vt:i4>
      </vt:variant>
      <vt:variant>
        <vt:i4>0</vt:i4>
      </vt:variant>
      <vt:variant>
        <vt:i4>0</vt:i4>
      </vt:variant>
      <vt:variant>
        <vt:i4>5</vt:i4>
      </vt:variant>
      <vt:variant>
        <vt:lpwstr>mailto:kgreen@nwu.edu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 long cv</dc:title>
  <dc:subject/>
  <dc:creator>Valued Gateway Customer</dc:creator>
  <cp:keywords/>
  <cp:lastModifiedBy>Reviewer</cp:lastModifiedBy>
  <cp:revision>7</cp:revision>
  <cp:lastPrinted>2017-02-28T13:22:00Z</cp:lastPrinted>
  <dcterms:created xsi:type="dcterms:W3CDTF">2023-05-01T22:11:00Z</dcterms:created>
  <dcterms:modified xsi:type="dcterms:W3CDTF">2023-05-01T22:31:00Z</dcterms:modified>
</cp:coreProperties>
</file>